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27EB48" w:rsidR="001E41F3" w:rsidRPr="00CC7437" w:rsidRDefault="00F46039">
      <w:pPr>
        <w:pStyle w:val="CRCoverPage"/>
        <w:tabs>
          <w:tab w:val="right" w:pos="9639"/>
        </w:tabs>
        <w:spacing w:after="0"/>
        <w:rPr>
          <w:b/>
          <w:i/>
          <w:sz w:val="28"/>
        </w:rPr>
      </w:pPr>
      <w:r w:rsidRPr="00F46039">
        <w:rPr>
          <w:b/>
          <w:sz w:val="24"/>
        </w:rPr>
        <w:t>3GPP SA WG2 Meeting #1</w:t>
      </w:r>
      <w:r w:rsidR="00E97F4E">
        <w:rPr>
          <w:b/>
          <w:sz w:val="24"/>
        </w:rPr>
        <w:t>71</w:t>
      </w:r>
      <w:r w:rsidR="001E41F3" w:rsidRPr="00CC7437">
        <w:rPr>
          <w:b/>
          <w:i/>
          <w:sz w:val="28"/>
        </w:rPr>
        <w:tab/>
      </w:r>
      <w:r w:rsidR="001F570B" w:rsidRPr="001F570B">
        <w:rPr>
          <w:b/>
          <w:i/>
          <w:sz w:val="28"/>
        </w:rPr>
        <w:t>S2-2509808</w:t>
      </w:r>
    </w:p>
    <w:p w14:paraId="7CB45193" w14:textId="5F5AE6F0" w:rsidR="001E41F3" w:rsidRPr="00CC7437" w:rsidRDefault="00E97F4E" w:rsidP="005E2C44">
      <w:pPr>
        <w:pStyle w:val="CRCoverPage"/>
        <w:outlineLvl w:val="0"/>
        <w:rPr>
          <w:b/>
          <w:sz w:val="24"/>
        </w:rPr>
      </w:pPr>
      <w:r w:rsidRPr="00E97F4E">
        <w:rPr>
          <w:rFonts w:cs="Arial"/>
          <w:b/>
          <w:noProof/>
          <w:sz w:val="24"/>
        </w:rPr>
        <w:t>Wuhan, China, October 13 – 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736FFF41" w:rsidR="001E41F3" w:rsidRPr="00CC7437" w:rsidRDefault="0081709D" w:rsidP="00251D2D">
            <w:pPr>
              <w:pStyle w:val="CRCoverPage"/>
              <w:spacing w:after="0"/>
              <w:jc w:val="right"/>
              <w:rPr>
                <w:b/>
                <w:sz w:val="28"/>
              </w:rPr>
            </w:pPr>
            <w:r w:rsidRPr="0081709D">
              <w:rPr>
                <w:b/>
                <w:sz w:val="28"/>
              </w:rPr>
              <w:t>23.</w:t>
            </w:r>
            <w:r w:rsidR="00251D2D">
              <w:rPr>
                <w:b/>
                <w:sz w:val="28"/>
              </w:rPr>
              <w:t>401</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3243BF06" w:rsidR="001E41F3" w:rsidRPr="00563F12" w:rsidRDefault="00EC3E47" w:rsidP="00547111">
            <w:pPr>
              <w:pStyle w:val="CRCoverPage"/>
              <w:spacing w:after="0"/>
              <w:rPr>
                <w:highlight w:val="cyan"/>
              </w:rPr>
            </w:pPr>
            <w:r w:rsidRPr="00EC3E47">
              <w:rPr>
                <w:rFonts w:cs="Arial"/>
                <w:color w:val="000000"/>
                <w:sz w:val="18"/>
                <w:szCs w:val="18"/>
              </w:rPr>
              <w:t>3946</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09155EDD" w:rsidR="001E41F3" w:rsidRPr="00CC7437" w:rsidRDefault="008F6D60" w:rsidP="00E13F3D">
            <w:pPr>
              <w:pStyle w:val="CRCoverPage"/>
              <w:spacing w:after="0"/>
              <w:jc w:val="center"/>
              <w:rPr>
                <w:b/>
              </w:rPr>
            </w:pPr>
            <w:r>
              <w:t>3</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DEA269E" w:rsidR="001E41F3" w:rsidRPr="00CC7437" w:rsidRDefault="001C1EEE" w:rsidP="00B65D25">
            <w:pPr>
              <w:pStyle w:val="CRCoverPage"/>
              <w:spacing w:after="0"/>
              <w:jc w:val="center"/>
              <w:rPr>
                <w:sz w:val="28"/>
              </w:rPr>
            </w:pPr>
            <w:r>
              <w:fldChar w:fldCharType="begin"/>
            </w:r>
            <w:r>
              <w:instrText xml:space="preserve"> DOCPROPERTY  Version  \* MERGEFORMAT </w:instrText>
            </w:r>
            <w:r>
              <w:fldChar w:fldCharType="separate"/>
            </w:r>
            <w:r w:rsidR="008F1BA3">
              <w:rPr>
                <w:b/>
                <w:sz w:val="28"/>
              </w:rPr>
              <w:t>19</w:t>
            </w:r>
            <w:r w:rsidR="00CC7437" w:rsidRPr="00CC7437">
              <w:rPr>
                <w:b/>
                <w:sz w:val="28"/>
              </w:rPr>
              <w:t>.</w:t>
            </w:r>
            <w:r w:rsidR="00251D2D">
              <w:rPr>
                <w:b/>
                <w:sz w:val="28"/>
              </w:rPr>
              <w:t>4</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B270B" w:rsidR="00F25D98" w:rsidRPr="00CC7437" w:rsidRDefault="00770670"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D59569" w:rsidR="00F25D98" w:rsidRPr="00CC7437" w:rsidRDefault="00770670" w:rsidP="001E41F3">
            <w:pPr>
              <w:pStyle w:val="CRCoverPage"/>
              <w:spacing w:after="0"/>
              <w:jc w:val="center"/>
              <w:rPr>
                <w:b/>
                <w:caps/>
              </w:rPr>
            </w:pPr>
            <w:r>
              <w:rPr>
                <w:b/>
                <w:bCs/>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2D892BA4" w:rsidR="001E41F3" w:rsidRPr="00CC7437" w:rsidRDefault="00A127C5" w:rsidP="00A127C5">
            <w:pPr>
              <w:pStyle w:val="CRCoverPage"/>
              <w:spacing w:after="0"/>
              <w:ind w:left="100"/>
            </w:pPr>
            <w:r w:rsidRPr="00A127C5">
              <w:t xml:space="preserve">Introduction of Disaster roaming support in </w:t>
            </w:r>
            <w:proofErr w:type="gramStart"/>
            <w:r w:rsidRPr="00A127C5">
              <w:t>EPS(</w:t>
            </w:r>
            <w:proofErr w:type="gramEnd"/>
            <w:r>
              <w:t>Call flows</w:t>
            </w:r>
            <w:r w:rsidRPr="00A127C5">
              <w:t>)</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4D461076" w:rsidR="001E41F3" w:rsidRPr="00CC7437" w:rsidRDefault="00C11604" w:rsidP="00A154EF">
            <w:pPr>
              <w:pStyle w:val="CRCoverPage"/>
              <w:spacing w:after="0"/>
              <w:ind w:left="100"/>
            </w:pPr>
            <w:r>
              <w:t>Samsung</w:t>
            </w:r>
            <w:r w:rsidR="00C41121">
              <w:t xml:space="preserve">, </w:t>
            </w:r>
            <w:r w:rsidR="00C41121" w:rsidRPr="00C41121">
              <w:t>China Telecom</w:t>
            </w:r>
            <w:r w:rsidR="00C40859">
              <w:t xml:space="preserve">, </w:t>
            </w:r>
            <w:r w:rsidR="00C40859" w:rsidRPr="00C40859">
              <w:t>Ericsson</w:t>
            </w:r>
            <w:r w:rsidR="00C40859">
              <w:t xml:space="preserve">, </w:t>
            </w:r>
            <w:r w:rsidR="00C40859" w:rsidRPr="00C40859">
              <w:t>LG Electronics</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1C1EEE"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17168F4" w:rsidR="001E41F3" w:rsidRPr="00CC7437" w:rsidRDefault="00251D2D" w:rsidP="001B33C3">
            <w:pPr>
              <w:pStyle w:val="CRCoverPage"/>
              <w:spacing w:after="0"/>
              <w:ind w:left="100"/>
            </w:pPr>
            <w:r w:rsidRPr="00251D2D">
              <w:t>MINT_Ph2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0879F3F6" w:rsidR="001E41F3" w:rsidRPr="00CC7437" w:rsidRDefault="00766A50" w:rsidP="00A127C5">
            <w:pPr>
              <w:pStyle w:val="CRCoverPage"/>
              <w:spacing w:after="0"/>
              <w:ind w:left="100"/>
            </w:pPr>
            <w:r>
              <w:t>202</w:t>
            </w:r>
            <w:r w:rsidR="007E4F29">
              <w:t>5</w:t>
            </w:r>
            <w:r>
              <w:t>-</w:t>
            </w:r>
            <w:r w:rsidR="00A127C5">
              <w:t>10</w:t>
            </w:r>
            <w:r w:rsidR="00F22B42">
              <w:t>-</w:t>
            </w:r>
            <w:r w:rsidR="00A127C5">
              <w:t>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7E4A6B5D" w:rsidR="001E41F3" w:rsidRPr="00CC7437" w:rsidRDefault="00A127C5"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1C1EEE" w:rsidP="00812D7C">
            <w:pPr>
              <w:pStyle w:val="CRCoverPage"/>
              <w:spacing w:after="0"/>
              <w:ind w:left="100"/>
            </w:pPr>
            <w:r>
              <w:fldChar w:fldCharType="begin"/>
            </w:r>
            <w:r>
              <w:instrText xml:space="preserve"> DOCPROPERTY  Release  \* MERGEFORMAT </w:instrText>
            </w:r>
            <w:r>
              <w:fldChar w:fldCharType="separate"/>
            </w:r>
            <w:r w:rsidR="00EE5EF4">
              <w:t>Rel-1</w:t>
            </w:r>
            <w:r w:rsidR="00812D7C">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r>
            <w:proofErr w:type="gramStart"/>
            <w:r w:rsidRPr="00CC7437">
              <w:rPr>
                <w:b/>
                <w:i/>
                <w:sz w:val="18"/>
              </w:rPr>
              <w:t>F</w:t>
            </w:r>
            <w:r w:rsidRPr="00CC7437">
              <w:rPr>
                <w:i/>
                <w:sz w:val="18"/>
              </w:rPr>
              <w:t xml:space="preserve">  (</w:t>
            </w:r>
            <w:proofErr w:type="gramEnd"/>
            <w:r w:rsidRPr="00CC7437">
              <w:rPr>
                <w:i/>
                <w:sz w:val="18"/>
              </w:rPr>
              <w:t>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68BD0D19" w14:textId="77777777" w:rsidR="006F0D2B" w:rsidRDefault="006F0D2B" w:rsidP="00E734F5">
            <w:pPr>
              <w:pStyle w:val="CRCoverPage"/>
              <w:spacing w:after="0"/>
              <w:rPr>
                <w:rFonts w:cs="Arial"/>
              </w:rPr>
            </w:pPr>
            <w:r w:rsidRPr="006F0D2B">
              <w:rPr>
                <w:rFonts w:cs="Arial"/>
              </w:rPr>
              <w:t>R19 MINT_PH2</w:t>
            </w:r>
            <w:r>
              <w:rPr>
                <w:rFonts w:cs="Arial"/>
              </w:rPr>
              <w:t xml:space="preserve"> work item</w:t>
            </w:r>
            <w:r w:rsidRPr="006F0D2B">
              <w:rPr>
                <w:rFonts w:cs="Arial"/>
              </w:rPr>
              <w:t xml:space="preserve"> is 90% complete in CT1 after August meeting</w:t>
            </w:r>
            <w:r w:rsidR="00FE46BA">
              <w:rPr>
                <w:rFonts w:cs="Arial"/>
              </w:rPr>
              <w:t>.</w:t>
            </w:r>
          </w:p>
          <w:p w14:paraId="6A454B97" w14:textId="72AFD115" w:rsidR="006F0D2B" w:rsidRDefault="006F0D2B" w:rsidP="00E734F5">
            <w:pPr>
              <w:pStyle w:val="CRCoverPage"/>
              <w:spacing w:after="0"/>
              <w:rPr>
                <w:rFonts w:cs="Arial"/>
              </w:rPr>
            </w:pPr>
            <w:r w:rsidRPr="00C24976">
              <w:rPr>
                <w:noProof/>
                <w:lang w:eastAsia="ko-KR"/>
              </w:rPr>
              <w:t xml:space="preserve">TSG SA respectfully asks SA2 </w:t>
            </w:r>
            <w:r w:rsidR="00475614">
              <w:rPr>
                <w:noProof/>
                <w:lang w:eastAsia="ko-KR"/>
              </w:rPr>
              <w:t xml:space="preserve">to </w:t>
            </w:r>
            <w:r w:rsidRPr="008A4B5D">
              <w:rPr>
                <w:noProof/>
                <w:lang w:eastAsia="ko-KR"/>
              </w:rPr>
              <w:t>perform alignm</w:t>
            </w:r>
            <w:r w:rsidR="00475614">
              <w:rPr>
                <w:noProof/>
                <w:lang w:eastAsia="ko-KR"/>
              </w:rPr>
              <w:t>ent to the normative work of CT.</w:t>
            </w:r>
          </w:p>
          <w:p w14:paraId="10F463A2" w14:textId="2E2A6B7A" w:rsidR="00FE46BA" w:rsidRDefault="006F0D2B" w:rsidP="00E734F5">
            <w:pPr>
              <w:pStyle w:val="CRCoverPage"/>
              <w:spacing w:after="0"/>
              <w:rPr>
                <w:rFonts w:cs="Arial"/>
              </w:rPr>
            </w:pPr>
            <w:r>
              <w:rPr>
                <w:rFonts w:cs="Arial"/>
              </w:rPr>
              <w:t>This CR proposes to align with the CT1 agreements</w:t>
            </w:r>
            <w:r w:rsidR="00475614">
              <w:rPr>
                <w:rFonts w:cs="Arial"/>
              </w:rPr>
              <w:t xml:space="preserve"> and also introduces additional aspects of MME indicating disaster roaming indication to HSS similar to 5GS handling.</w:t>
            </w:r>
          </w:p>
          <w:p w14:paraId="708AA7DE" w14:textId="2B1C4321"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67E53B78" w:rsidR="00124692" w:rsidRPr="00534D79" w:rsidRDefault="00A127C5" w:rsidP="00A154EF">
            <w:pPr>
              <w:pStyle w:val="CRCoverPage"/>
              <w:spacing w:after="0"/>
            </w:pPr>
            <w:r>
              <w:t>Introduce Disaster roaming support in EPS.</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0D39D" w:rsidR="00DA6D70" w:rsidRPr="00534D79" w:rsidRDefault="006F0D2B" w:rsidP="00C2465F">
            <w:pPr>
              <w:pStyle w:val="CRCoverPage"/>
              <w:spacing w:after="0"/>
            </w:pPr>
            <w:r>
              <w:t>Disaster roaming support in EPS will not be available.</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079EA5A0" w:rsidR="001E41F3" w:rsidRPr="00CC7437" w:rsidRDefault="00975F20" w:rsidP="00EC3E47">
            <w:pPr>
              <w:pStyle w:val="CRCoverPage"/>
              <w:spacing w:after="0"/>
              <w:ind w:left="100"/>
            </w:pPr>
            <w:r>
              <w:t xml:space="preserve">4.4.2, </w:t>
            </w:r>
            <w:r w:rsidR="00C2465F">
              <w:t>5.3.</w:t>
            </w:r>
            <w:r w:rsidR="00EC3E47">
              <w:t>2.</w:t>
            </w:r>
            <w:r w:rsidR="00C2465F">
              <w:t xml:space="preserve">1, </w:t>
            </w:r>
            <w:r w:rsidR="00EC3E47">
              <w:t>5.3.3.1</w:t>
            </w:r>
            <w:r w:rsidR="00C2465F">
              <w:t xml:space="preserve">, </w:t>
            </w:r>
            <w:r w:rsidR="00EC3E47">
              <w:t>5.3.3.2,</w:t>
            </w:r>
            <w:r>
              <w:t xml:space="preserve"> </w:t>
            </w:r>
            <w:r w:rsidR="00EC3E47">
              <w:t>5.3.8.3,</w:t>
            </w:r>
            <w:r>
              <w:t xml:space="preserve"> 5.3.8.4, 5.7.2, 5.7.3, 5.7.4,</w:t>
            </w:r>
            <w:r w:rsidR="00EC3E47">
              <w:t xml:space="preserve"> 5.11.3</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w:t>
            </w:r>
            <w:proofErr w:type="gramStart"/>
            <w:r w:rsidRPr="00CC7437">
              <w:rPr>
                <w:b/>
                <w:i/>
              </w:rPr>
              <w:t>show</w:t>
            </w:r>
            <w:proofErr w:type="gramEnd"/>
            <w:r w:rsidRPr="00CC7437">
              <w:rPr>
                <w:b/>
                <w:i/>
              </w:rPr>
              <w:t xml:space="preserve">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3D8CD06B" w:rsidR="001E41F3" w:rsidRPr="00CC7437" w:rsidRDefault="00037C4B">
            <w:pPr>
              <w:pStyle w:val="CRCoverPage"/>
              <w:spacing w:after="0"/>
              <w:ind w:left="100"/>
            </w:pPr>
            <w:r w:rsidRPr="00D41698">
              <w:rPr>
                <w:rFonts w:cs="Arial"/>
                <w:sz w:val="16"/>
                <w:szCs w:val="16"/>
              </w:rPr>
              <w:t>CR3945</w:t>
            </w:r>
            <w:r>
              <w:rPr>
                <w:rFonts w:cs="Arial"/>
                <w:sz w:val="16"/>
                <w:szCs w:val="16"/>
              </w:rPr>
              <w:t xml:space="preserve"> implements clause 4.X</w:t>
            </w:r>
            <w:r w:rsidR="005A0282">
              <w:rPr>
                <w:rFonts w:cs="Arial"/>
                <w:sz w:val="16"/>
                <w:szCs w:val="16"/>
              </w:rPr>
              <w:t xml:space="preserve"> referenced in this CR</w:t>
            </w: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52D6D7DA" w14:textId="4E353612" w:rsidR="00E44509" w:rsidRDefault="00CC7437" w:rsidP="00E44509">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bookmarkEnd w:id="1"/>
    </w:p>
    <w:p w14:paraId="33E15F05" w14:textId="77777777" w:rsidR="00117DC9" w:rsidRPr="00644018" w:rsidRDefault="00117DC9" w:rsidP="00117DC9">
      <w:pPr>
        <w:pStyle w:val="Heading3"/>
      </w:pPr>
      <w:bookmarkStart w:id="2" w:name="_Toc19171849"/>
      <w:bookmarkStart w:id="3" w:name="_Toc27844140"/>
      <w:bookmarkStart w:id="4" w:name="_Toc36134298"/>
      <w:bookmarkStart w:id="5" w:name="_Toc45175981"/>
      <w:bookmarkStart w:id="6" w:name="_Toc51762011"/>
      <w:bookmarkStart w:id="7" w:name="_Toc51762496"/>
      <w:bookmarkStart w:id="8" w:name="_Toc51762979"/>
      <w:bookmarkStart w:id="9" w:name="_Toc201153552"/>
      <w:r w:rsidRPr="00644018">
        <w:t>4.4.2</w:t>
      </w:r>
      <w:r w:rsidRPr="00644018">
        <w:tab/>
        <w:t>MME</w:t>
      </w:r>
      <w:bookmarkEnd w:id="2"/>
      <w:bookmarkEnd w:id="3"/>
      <w:bookmarkEnd w:id="4"/>
      <w:bookmarkEnd w:id="5"/>
      <w:bookmarkEnd w:id="6"/>
      <w:bookmarkEnd w:id="7"/>
      <w:bookmarkEnd w:id="8"/>
      <w:bookmarkEnd w:id="9"/>
    </w:p>
    <w:p w14:paraId="68071B01" w14:textId="77777777" w:rsidR="00117DC9" w:rsidRPr="00644018" w:rsidRDefault="00117DC9" w:rsidP="00117DC9">
      <w:r w:rsidRPr="00644018">
        <w:t>MME functions include:</w:t>
      </w:r>
    </w:p>
    <w:p w14:paraId="73A3ED8C" w14:textId="77777777" w:rsidR="00117DC9" w:rsidRPr="00644018" w:rsidRDefault="00117DC9" w:rsidP="00117DC9">
      <w:pPr>
        <w:pStyle w:val="B1"/>
      </w:pPr>
      <w:r w:rsidRPr="00644018">
        <w:t>-</w:t>
      </w:r>
      <w:r w:rsidRPr="00644018">
        <w:tab/>
        <w:t>NAS signalling;</w:t>
      </w:r>
    </w:p>
    <w:p w14:paraId="72DCFB2F" w14:textId="77777777" w:rsidR="00117DC9" w:rsidRPr="00644018" w:rsidRDefault="00117DC9" w:rsidP="00117DC9">
      <w:pPr>
        <w:pStyle w:val="B1"/>
      </w:pPr>
      <w:r w:rsidRPr="00644018">
        <w:t>-</w:t>
      </w:r>
      <w:r w:rsidRPr="00644018">
        <w:tab/>
        <w:t>NAS signalling security;</w:t>
      </w:r>
    </w:p>
    <w:p w14:paraId="229D267F" w14:textId="77777777" w:rsidR="00117DC9" w:rsidRPr="00644018" w:rsidRDefault="00117DC9" w:rsidP="00117DC9">
      <w:pPr>
        <w:pStyle w:val="B1"/>
      </w:pPr>
      <w:r w:rsidRPr="00644018">
        <w:t>-</w:t>
      </w:r>
      <w:r w:rsidRPr="00644018">
        <w:tab/>
        <w:t>Inter CN node signalling for mobility between 3GPP access networks (terminating S3);</w:t>
      </w:r>
    </w:p>
    <w:p w14:paraId="01DAA9B0" w14:textId="77777777" w:rsidR="00117DC9" w:rsidRPr="00644018" w:rsidRDefault="00117DC9" w:rsidP="00117DC9">
      <w:pPr>
        <w:pStyle w:val="B1"/>
      </w:pPr>
      <w:r w:rsidRPr="00644018">
        <w:t>-</w:t>
      </w:r>
      <w:r w:rsidRPr="00644018">
        <w:tab/>
        <w:t>UE Reachability in ECM-IDLE state (including control, execution of paging retransmission and optionally Paging Policy Differentiation);</w:t>
      </w:r>
    </w:p>
    <w:p w14:paraId="3CAC665B" w14:textId="77777777" w:rsidR="00117DC9" w:rsidRPr="00644018" w:rsidRDefault="00117DC9" w:rsidP="00117DC9">
      <w:pPr>
        <w:pStyle w:val="B1"/>
      </w:pPr>
      <w:r w:rsidRPr="00644018">
        <w:t>-</w:t>
      </w:r>
      <w:r w:rsidRPr="00644018">
        <w:tab/>
        <w:t>Tracking Area list management;</w:t>
      </w:r>
    </w:p>
    <w:p w14:paraId="3CDF8B5A" w14:textId="77777777" w:rsidR="00117DC9" w:rsidRPr="00644018" w:rsidRDefault="00117DC9" w:rsidP="00117DC9">
      <w:pPr>
        <w:pStyle w:val="B1"/>
      </w:pPr>
      <w:r w:rsidRPr="00644018">
        <w:t>-</w:t>
      </w:r>
      <w:r w:rsidRPr="00644018">
        <w:tab/>
        <w:t>Mapping from UE location (</w:t>
      </w:r>
      <w:proofErr w:type="gramStart"/>
      <w:r w:rsidRPr="00644018">
        <w:t>e.g.</w:t>
      </w:r>
      <w:proofErr w:type="gramEnd"/>
      <w:r w:rsidRPr="00644018">
        <w:t xml:space="preserve"> TAI) to time zone, and signalling a UE time zone change associated with mobility,</w:t>
      </w:r>
    </w:p>
    <w:p w14:paraId="66F1C174" w14:textId="77777777" w:rsidR="00117DC9" w:rsidRPr="00644018" w:rsidRDefault="00117DC9" w:rsidP="00117DC9">
      <w:pPr>
        <w:pStyle w:val="B1"/>
      </w:pPr>
      <w:r w:rsidRPr="00644018">
        <w:t>-</w:t>
      </w:r>
      <w:r w:rsidRPr="00644018">
        <w:tab/>
        <w:t>PDN GW and Serving GW selection;</w:t>
      </w:r>
    </w:p>
    <w:p w14:paraId="63975D19" w14:textId="77777777" w:rsidR="00117DC9" w:rsidRPr="00644018" w:rsidRDefault="00117DC9" w:rsidP="00117DC9">
      <w:pPr>
        <w:pStyle w:val="B1"/>
      </w:pPr>
      <w:r w:rsidRPr="00644018">
        <w:t>-</w:t>
      </w:r>
      <w:r w:rsidRPr="00644018">
        <w:tab/>
        <w:t>MME selection for handovers with MME change;</w:t>
      </w:r>
    </w:p>
    <w:p w14:paraId="40DB7FBE" w14:textId="77777777" w:rsidR="00117DC9" w:rsidRPr="00644018" w:rsidRDefault="00117DC9" w:rsidP="00117DC9">
      <w:pPr>
        <w:pStyle w:val="B1"/>
      </w:pPr>
      <w:r w:rsidRPr="00644018">
        <w:t>-</w:t>
      </w:r>
      <w:r w:rsidRPr="00644018">
        <w:tab/>
        <w:t>SGSN selection for handovers to 2G or 3G 3GPP access networks;</w:t>
      </w:r>
    </w:p>
    <w:p w14:paraId="3FC078EF" w14:textId="77777777" w:rsidR="00117DC9" w:rsidRPr="00644018" w:rsidRDefault="00117DC9" w:rsidP="00117DC9">
      <w:pPr>
        <w:pStyle w:val="B1"/>
      </w:pPr>
      <w:r w:rsidRPr="00644018">
        <w:t>-</w:t>
      </w:r>
      <w:r w:rsidRPr="00644018">
        <w:tab/>
        <w:t>Roaming (S6a towards home HSS);</w:t>
      </w:r>
    </w:p>
    <w:p w14:paraId="55EC4BA7" w14:textId="77777777" w:rsidR="00117DC9" w:rsidRPr="00644018" w:rsidRDefault="00117DC9" w:rsidP="00117DC9">
      <w:pPr>
        <w:pStyle w:val="B1"/>
      </w:pPr>
      <w:r w:rsidRPr="00644018">
        <w:t>-</w:t>
      </w:r>
      <w:r w:rsidRPr="00644018">
        <w:tab/>
        <w:t>Authentication;</w:t>
      </w:r>
    </w:p>
    <w:p w14:paraId="651F35E9" w14:textId="77777777" w:rsidR="00117DC9" w:rsidRPr="00644018" w:rsidRDefault="00117DC9" w:rsidP="00117DC9">
      <w:pPr>
        <w:pStyle w:val="B1"/>
      </w:pPr>
      <w:r w:rsidRPr="00644018">
        <w:t>-</w:t>
      </w:r>
      <w:r w:rsidRPr="00644018">
        <w:tab/>
        <w:t>Authorization;</w:t>
      </w:r>
    </w:p>
    <w:p w14:paraId="7964093A" w14:textId="77777777" w:rsidR="00117DC9" w:rsidRPr="00644018" w:rsidRDefault="00117DC9" w:rsidP="00117DC9">
      <w:pPr>
        <w:pStyle w:val="B1"/>
      </w:pPr>
      <w:r w:rsidRPr="00644018">
        <w:t>-</w:t>
      </w:r>
      <w:r w:rsidRPr="00644018">
        <w:tab/>
        <w:t>Bearer management functions including dedicated bearer establishment;</w:t>
      </w:r>
    </w:p>
    <w:p w14:paraId="0DC2F141" w14:textId="77777777" w:rsidR="00117DC9" w:rsidRPr="00644018" w:rsidRDefault="00117DC9" w:rsidP="00117DC9">
      <w:pPr>
        <w:pStyle w:val="B1"/>
      </w:pPr>
      <w:r w:rsidRPr="00644018">
        <w:t>-</w:t>
      </w:r>
      <w:r w:rsidRPr="00644018">
        <w:tab/>
        <w:t>Lawful Interception of signalling traffic;</w:t>
      </w:r>
    </w:p>
    <w:p w14:paraId="0AAE15C5" w14:textId="77777777" w:rsidR="00117DC9" w:rsidRPr="00644018" w:rsidRDefault="00117DC9" w:rsidP="00117DC9">
      <w:pPr>
        <w:pStyle w:val="B1"/>
      </w:pPr>
      <w:r w:rsidRPr="00644018">
        <w:t>-</w:t>
      </w:r>
      <w:r w:rsidRPr="00644018">
        <w:tab/>
        <w:t xml:space="preserve">Warning message transfer function (including selection of appropriate </w:t>
      </w:r>
      <w:r w:rsidRPr="00644018">
        <w:rPr>
          <w:noProof/>
        </w:rPr>
        <w:t>eNodeB</w:t>
      </w:r>
      <w:r w:rsidRPr="00644018">
        <w:t>);</w:t>
      </w:r>
    </w:p>
    <w:p w14:paraId="5385E129" w14:textId="77777777" w:rsidR="00117DC9" w:rsidRPr="00644018" w:rsidRDefault="00117DC9" w:rsidP="00117DC9">
      <w:pPr>
        <w:pStyle w:val="B1"/>
      </w:pPr>
      <w:r w:rsidRPr="00644018">
        <w:t>-</w:t>
      </w:r>
      <w:r w:rsidRPr="00644018">
        <w:tab/>
        <w:t>UE Reachability procedures;</w:t>
      </w:r>
    </w:p>
    <w:p w14:paraId="521BBD62" w14:textId="77777777" w:rsidR="00117DC9" w:rsidRPr="00644018" w:rsidRDefault="00117DC9" w:rsidP="00117DC9">
      <w:pPr>
        <w:pStyle w:val="B1"/>
      </w:pPr>
      <w:r w:rsidRPr="00644018">
        <w:t>-</w:t>
      </w:r>
      <w:r w:rsidRPr="00644018">
        <w:tab/>
        <w:t>Support Relaying function (RN Attach/Detach);</w:t>
      </w:r>
    </w:p>
    <w:p w14:paraId="0D3D2A21" w14:textId="77777777" w:rsidR="00117DC9" w:rsidRPr="00644018" w:rsidRDefault="00117DC9" w:rsidP="00117DC9">
      <w:pPr>
        <w:pStyle w:val="B1"/>
      </w:pPr>
      <w:r w:rsidRPr="00644018">
        <w:t>-</w:t>
      </w:r>
      <w:r w:rsidRPr="00644018">
        <w:tab/>
        <w:t>Change of UE presence in Presence Reporting Area reporting upon PCC request,</w:t>
      </w:r>
    </w:p>
    <w:p w14:paraId="7E85D913" w14:textId="77777777" w:rsidR="00117DC9" w:rsidRPr="00644018" w:rsidRDefault="00117DC9" w:rsidP="00117DC9">
      <w:pPr>
        <w:pStyle w:val="B2"/>
      </w:pPr>
      <w:r w:rsidRPr="00644018">
        <w:t>-</w:t>
      </w:r>
      <w:r w:rsidRPr="00644018">
        <w:tab/>
        <w:t>in the case of Change of UE presence in Presence Reporting Area reporting, management of Core Network pre-configured Presence Reporting Areas.</w:t>
      </w:r>
    </w:p>
    <w:p w14:paraId="6FE5AABB" w14:textId="77777777" w:rsidR="00117DC9" w:rsidRPr="00644018" w:rsidRDefault="00117DC9" w:rsidP="00117DC9">
      <w:pPr>
        <w:pStyle w:val="B1"/>
      </w:pPr>
      <w:r w:rsidRPr="00644018">
        <w:t>-</w:t>
      </w:r>
      <w:r w:rsidRPr="00644018">
        <w:tab/>
        <w:t xml:space="preserve">For the Control Plane </w:t>
      </w:r>
      <w:proofErr w:type="spellStart"/>
      <w:r w:rsidRPr="00644018">
        <w:t>CIoT</w:t>
      </w:r>
      <w:proofErr w:type="spellEnd"/>
      <w:r w:rsidRPr="00644018">
        <w:t xml:space="preserve"> EPS Optimisation:</w:t>
      </w:r>
    </w:p>
    <w:p w14:paraId="58D3B973" w14:textId="77777777" w:rsidR="00117DC9" w:rsidRPr="00644018" w:rsidRDefault="00117DC9" w:rsidP="00117DC9">
      <w:pPr>
        <w:pStyle w:val="B2"/>
      </w:pPr>
      <w:r w:rsidRPr="00644018">
        <w:t>a)</w:t>
      </w:r>
      <w:r w:rsidRPr="00644018">
        <w:tab/>
        <w:t>transport of user data (IP, Non-IP and Ethernet));</w:t>
      </w:r>
    </w:p>
    <w:p w14:paraId="4D7E51CF" w14:textId="77777777" w:rsidR="00117DC9" w:rsidRPr="00644018" w:rsidRDefault="00117DC9" w:rsidP="00117DC9">
      <w:pPr>
        <w:pStyle w:val="B2"/>
      </w:pPr>
      <w:r w:rsidRPr="00644018">
        <w:t>b)</w:t>
      </w:r>
      <w:r w:rsidRPr="00644018">
        <w:tab/>
        <w:t>local Mobility Anchor point;</w:t>
      </w:r>
    </w:p>
    <w:p w14:paraId="021554A9" w14:textId="77777777" w:rsidR="00117DC9" w:rsidRPr="00644018" w:rsidRDefault="00117DC9" w:rsidP="00117DC9">
      <w:pPr>
        <w:pStyle w:val="B2"/>
      </w:pPr>
      <w:r w:rsidRPr="00644018">
        <w:t>c)</w:t>
      </w:r>
      <w:r w:rsidRPr="00644018">
        <w:tab/>
        <w:t>header compression (for IP user data);</w:t>
      </w:r>
    </w:p>
    <w:p w14:paraId="075D7E70" w14:textId="77777777" w:rsidR="00117DC9" w:rsidRPr="00644018" w:rsidRDefault="00117DC9" w:rsidP="00117DC9">
      <w:pPr>
        <w:pStyle w:val="B2"/>
      </w:pPr>
      <w:r w:rsidRPr="00644018">
        <w:t>d)</w:t>
      </w:r>
      <w:r w:rsidRPr="00644018">
        <w:tab/>
        <w:t>ciphering and integrity protection of user data;</w:t>
      </w:r>
    </w:p>
    <w:p w14:paraId="28C83428" w14:textId="77777777" w:rsidR="00117DC9" w:rsidRPr="00644018" w:rsidRDefault="00117DC9" w:rsidP="00117DC9">
      <w:pPr>
        <w:pStyle w:val="B2"/>
      </w:pPr>
      <w:r w:rsidRPr="00644018">
        <w:t>e)</w:t>
      </w:r>
      <w:r w:rsidRPr="00644018">
        <w:tab/>
        <w:t>Lawful Interception of user traffic not transported via the Serving GW (</w:t>
      </w:r>
      <w:proofErr w:type="gramStart"/>
      <w:r w:rsidRPr="00644018">
        <w:t>e.g.</w:t>
      </w:r>
      <w:proofErr w:type="gramEnd"/>
      <w:r w:rsidRPr="00644018">
        <w:t xml:space="preserve"> traffic using T6a).</w:t>
      </w:r>
    </w:p>
    <w:p w14:paraId="2385A61C" w14:textId="77777777" w:rsidR="00117DC9" w:rsidRPr="00644018" w:rsidRDefault="00117DC9" w:rsidP="00117DC9">
      <w:pPr>
        <w:pStyle w:val="NO"/>
      </w:pPr>
      <w:r w:rsidRPr="00644018">
        <w:t>NOTE:</w:t>
      </w:r>
      <w:r w:rsidRPr="00644018">
        <w:tab/>
        <w:t xml:space="preserve">The Serving GW and the MME may be implemented in one physical node or separated physical nodes. For </w:t>
      </w:r>
      <w:proofErr w:type="spellStart"/>
      <w:r w:rsidRPr="00644018">
        <w:t>CIoT</w:t>
      </w:r>
      <w:proofErr w:type="spellEnd"/>
      <w:r w:rsidRPr="00644018">
        <w:t xml:space="preserve"> EPS Optimisation, the Serving GW and the MME can be implemented in one physical node (</w:t>
      </w:r>
      <w:proofErr w:type="gramStart"/>
      <w:r w:rsidRPr="00644018">
        <w:t>e.g.</w:t>
      </w:r>
      <w:proofErr w:type="gramEnd"/>
      <w:r w:rsidRPr="00644018">
        <w:t xml:space="preserve"> C-SGN) or separated physical nodes. The C-SGN can also encompass the PDN GW function.</w:t>
      </w:r>
    </w:p>
    <w:p w14:paraId="5942449E" w14:textId="77777777" w:rsidR="00117DC9" w:rsidRDefault="00117DC9" w:rsidP="00117DC9">
      <w:r w:rsidRPr="00644018">
        <w:t>The MME shall signal a change in UE Time Zone only in the case of mobility and in the case of UE triggered Service Request, PDN Disconnection and UE Detach. If the MME cannot determine whether the UE Time Zone has changed (</w:t>
      </w:r>
      <w:proofErr w:type="gramStart"/>
      <w:r w:rsidRPr="00644018">
        <w:t>e.g.</w:t>
      </w:r>
      <w:proofErr w:type="gramEnd"/>
      <w:r w:rsidRPr="00644018">
        <w:t xml:space="preserve"> the UE Time Zone is not sent by the old MME during MME relocation), the MME should not signal a change in UE Time Zone. A change in UE Time Zone caused by a regulatory mandated time change (</w:t>
      </w:r>
      <w:proofErr w:type="gramStart"/>
      <w:r w:rsidRPr="00644018">
        <w:t>e.g.</w:t>
      </w:r>
      <w:proofErr w:type="gramEnd"/>
      <w:r w:rsidRPr="00644018">
        <w:t xml:space="preserve"> daylight saving time or </w:t>
      </w:r>
      <w:r w:rsidRPr="00644018">
        <w:lastRenderedPageBreak/>
        <w:t xml:space="preserve">summer time change) shall not trigger the MME to initiate signalling procedures due to the actual change. </w:t>
      </w:r>
      <w:proofErr w:type="gramStart"/>
      <w:r w:rsidRPr="00644018">
        <w:t>Instead</w:t>
      </w:r>
      <w:proofErr w:type="gramEnd"/>
      <w:r w:rsidRPr="00644018">
        <w:t xml:space="preserve"> the MME shall wait for the UE's next mobility event or Service Request procedure and then use these procedures to update the UE Time Zone information in the PDN GW.</w:t>
      </w:r>
    </w:p>
    <w:p w14:paraId="760A34F0" w14:textId="55A299E9" w:rsidR="00117DC9" w:rsidRPr="00C76122" w:rsidRDefault="00117DC9" w:rsidP="00117DC9">
      <w:pPr>
        <w:rPr>
          <w:ins w:id="10" w:author="Lalith Kumar/System &amp; Security Standards /SRI-Bangalore/Staff Engineer/Samsung Electronics" w:date="2025-10-16T06:43:00Z"/>
          <w:lang w:eastAsia="zh-CN"/>
        </w:rPr>
      </w:pPr>
      <w:ins w:id="11" w:author="Lalith Kumar/System &amp; Security Standards /SRI-Bangalore/Staff Engineer/Samsung Electronics" w:date="2025-10-16T06:43:00Z">
        <w:r w:rsidRPr="003964A6">
          <w:t xml:space="preserve">In addition to the functionalities of the </w:t>
        </w:r>
        <w:r>
          <w:rPr>
            <w:rFonts w:hint="eastAsia"/>
            <w:lang w:eastAsia="zh-CN"/>
          </w:rPr>
          <w:t>MME</w:t>
        </w:r>
        <w:r w:rsidRPr="003964A6">
          <w:t xml:space="preserve"> described above, the</w:t>
        </w:r>
        <w:r>
          <w:rPr>
            <w:rFonts w:hint="eastAsia"/>
            <w:lang w:eastAsia="zh-CN"/>
          </w:rPr>
          <w:t xml:space="preserve"> MME</w:t>
        </w:r>
        <w:r w:rsidRPr="003964A6">
          <w:t xml:space="preserve"> may provide support for the Disaster Roaming </w:t>
        </w:r>
        <w:r>
          <w:rPr>
            <w:rFonts w:hint="eastAsia"/>
            <w:lang w:eastAsia="zh-CN"/>
          </w:rPr>
          <w:t xml:space="preserve">in EPS </w:t>
        </w:r>
        <w:r w:rsidRPr="003964A6">
          <w:t>as described in clause </w:t>
        </w:r>
      </w:ins>
      <w:ins w:id="12" w:author="Lalith Kumar/System &amp; Security Standards /SRI-Bangalore/Staff Engineer/Samsung Electronics" w:date="2025-10-17T13:39:00Z">
        <w:r w:rsidR="00C7136B">
          <w:rPr>
            <w:lang w:eastAsia="zh-CN"/>
          </w:rPr>
          <w:t>4.Y</w:t>
        </w:r>
      </w:ins>
      <w:ins w:id="13" w:author="Lalith Kumar/System &amp; Security Standards /SRI-Bangalore/Staff Engineer/Samsung Electronics" w:date="2025-10-16T06:43:00Z">
        <w:r w:rsidRPr="003964A6">
          <w:t>.</w:t>
        </w:r>
      </w:ins>
    </w:p>
    <w:p w14:paraId="4710005A" w14:textId="2D2438EE" w:rsidR="006660B7" w:rsidRDefault="006660B7" w:rsidP="006660B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6A681FF6" w14:textId="77777777" w:rsidR="00117DC9" w:rsidRDefault="00117DC9" w:rsidP="00117DC9"/>
    <w:p w14:paraId="2510CAB4" w14:textId="77777777" w:rsidR="004D4EF3" w:rsidRPr="00644018" w:rsidRDefault="004D4EF3" w:rsidP="004D4EF3">
      <w:pPr>
        <w:pStyle w:val="Heading4"/>
      </w:pPr>
      <w:bookmarkStart w:id="14" w:name="_Toc19171941"/>
      <w:bookmarkStart w:id="15" w:name="_Toc27844232"/>
      <w:bookmarkStart w:id="16" w:name="_Toc36134390"/>
      <w:bookmarkStart w:id="17" w:name="_Toc45176073"/>
      <w:bookmarkStart w:id="18" w:name="_Toc51762103"/>
      <w:bookmarkStart w:id="19" w:name="_Toc51762588"/>
      <w:bookmarkStart w:id="20" w:name="_Toc51763071"/>
      <w:bookmarkStart w:id="21" w:name="_Toc209591957"/>
      <w:bookmarkStart w:id="22" w:name="_Toc209600780"/>
      <w:r w:rsidRPr="00644018">
        <w:t>5.3.2.1</w:t>
      </w:r>
      <w:r w:rsidRPr="00644018">
        <w:tab/>
        <w:t>E-UTRAN Initial Attach</w:t>
      </w:r>
      <w:bookmarkEnd w:id="14"/>
      <w:bookmarkEnd w:id="15"/>
      <w:bookmarkEnd w:id="16"/>
      <w:bookmarkEnd w:id="17"/>
      <w:bookmarkEnd w:id="18"/>
      <w:bookmarkEnd w:id="19"/>
      <w:bookmarkEnd w:id="20"/>
      <w:bookmarkEnd w:id="21"/>
    </w:p>
    <w:p w14:paraId="103D225A" w14:textId="77777777" w:rsidR="004D4EF3" w:rsidRPr="00644018" w:rsidRDefault="004D4EF3" w:rsidP="004D4EF3">
      <w:r w:rsidRPr="00644018">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145B8AB3" w14:textId="77777777" w:rsidR="004D4EF3" w:rsidRPr="00644018" w:rsidRDefault="004D4EF3" w:rsidP="004D4EF3">
      <w:r w:rsidRPr="00644018">
        <w:t xml:space="preserve">During the Initial Attach </w:t>
      </w:r>
      <w:proofErr w:type="gramStart"/>
      <w:r w:rsidRPr="00644018">
        <w:t>procedure</w:t>
      </w:r>
      <w:proofErr w:type="gramEnd"/>
      <w:r w:rsidRPr="00644018">
        <w:t xml:space="preserve"> the Mobile Equipment Identity is obtained from the UE. The MME operator may check the ME Identity with an EIR. The MME passes the ME Identity (IMEISV) to the HSS and to the PDN GW.</w:t>
      </w:r>
    </w:p>
    <w:p w14:paraId="16E4AAC1" w14:textId="77777777" w:rsidR="004D4EF3" w:rsidRPr="00644018" w:rsidRDefault="004D4EF3" w:rsidP="004D4EF3">
      <w:r w:rsidRPr="00644018">
        <w:t xml:space="preserve">During the Initial Attach procedure, if the MME supports SRVCC and if any of the conditions described in step 8 in Figure 5.3.2.1-1 are satisfied, the MME informs the HSS with the UE SRVCC capability </w:t>
      </w:r>
      <w:proofErr w:type="gramStart"/>
      <w:r w:rsidRPr="00644018">
        <w:t>e.g.</w:t>
      </w:r>
      <w:proofErr w:type="gramEnd"/>
      <w:r w:rsidRPr="00644018">
        <w:t xml:space="preserve"> for further IMS registration.</w:t>
      </w:r>
    </w:p>
    <w:p w14:paraId="5D776AA7" w14:textId="77777777" w:rsidR="004D4EF3" w:rsidRPr="00644018" w:rsidRDefault="004D4EF3" w:rsidP="004D4EF3">
      <w:r w:rsidRPr="00644018">
        <w:t xml:space="preserve">The E-UTRAN Initial Attach procedure is used for Emergency Attach by UEs that need to perform emergency services but cannot gain normal services from the network. These UEs are in </w:t>
      </w:r>
      <w:proofErr w:type="gramStart"/>
      <w:r w:rsidRPr="00644018">
        <w:t>limited service</w:t>
      </w:r>
      <w:proofErr w:type="gramEnd"/>
      <w:r w:rsidRPr="00644018">
        <w:t xml:space="preserve"> state as defined in TS</w:t>
      </w:r>
      <w:r>
        <w:t> </w:t>
      </w:r>
      <w:r w:rsidRPr="00644018">
        <w:t>23.122</w:t>
      </w:r>
      <w:r>
        <w:t> </w:t>
      </w:r>
      <w:r w:rsidRPr="00644018">
        <w:t xml:space="preserve">[10]. </w:t>
      </w:r>
      <w:proofErr w:type="gramStart"/>
      <w:r w:rsidRPr="00644018">
        <w:t>Also</w:t>
      </w:r>
      <w:proofErr w:type="gramEnd"/>
      <w:r w:rsidRPr="00644018">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w:t>
      </w:r>
      <w:proofErr w:type="gramStart"/>
      <w:r w:rsidRPr="00644018">
        <w:t>i.e.</w:t>
      </w:r>
      <w:proofErr w:type="gramEnd"/>
      <w:r w:rsidRPr="00644018">
        <w:t xml:space="preserve"> UEs that are not in limited service state, should initiate normal initial attach when not already attached and shall initiate the UE Requested PDN Connectivity procedure to receive emergency EPS bearer services.</w:t>
      </w:r>
    </w:p>
    <w:p w14:paraId="49437FE1" w14:textId="77777777" w:rsidR="004D4EF3" w:rsidRPr="00644018" w:rsidRDefault="004D4EF3" w:rsidP="004D4EF3">
      <w:r w:rsidRPr="00644018">
        <w:t xml:space="preserve">The E-UTRAN Initial Attach procedure is used for RLOS Attach by UEs in </w:t>
      </w:r>
      <w:proofErr w:type="gramStart"/>
      <w:r w:rsidRPr="00644018">
        <w:t>limited service</w:t>
      </w:r>
      <w:proofErr w:type="gramEnd"/>
      <w:r w:rsidRPr="00644018">
        <w:t xml:space="preserve"> state as defined in TS</w:t>
      </w:r>
      <w:r>
        <w:t> </w:t>
      </w:r>
      <w:r w:rsidRPr="00644018">
        <w:t>23.122</w:t>
      </w:r>
      <w:r>
        <w:t> </w:t>
      </w:r>
      <w:r w:rsidRPr="00644018">
        <w:t>[10], as well as UEs attached for normal services but moved to a cell in limited service state (e.g. restricted Tracking Area or not allowed CSG).</w:t>
      </w:r>
    </w:p>
    <w:p w14:paraId="3D8DB434" w14:textId="77777777" w:rsidR="004D4EF3" w:rsidRPr="00644018" w:rsidRDefault="004D4EF3" w:rsidP="004D4EF3">
      <w:pPr>
        <w:pStyle w:val="NO"/>
      </w:pPr>
      <w:r w:rsidRPr="00644018">
        <w:t>NOTE 1:</w:t>
      </w:r>
      <w:r w:rsidRPr="00644018">
        <w:tab/>
        <w:t>A UE that is emergency or RLOS attached performs initial attach procedure before being able to obtain normal services.</w:t>
      </w:r>
    </w:p>
    <w:p w14:paraId="56375EB5" w14:textId="1C38489D" w:rsidR="004E537E" w:rsidRDefault="004E537E" w:rsidP="004D4EF3">
      <w:pPr>
        <w:rPr>
          <w:ins w:id="23" w:author="Lalith Kumar/System &amp; Security Standards /SRI-Bangalore/Staff Engineer/Samsung Electronics" w:date="2025-10-16T06:45:00Z"/>
          <w:lang w:eastAsia="zh-CN"/>
        </w:rPr>
      </w:pPr>
      <w:ins w:id="24" w:author="Lalith Kumar/System &amp; Security Standards /SRI-Bangalore/Staff Engineer/Samsung Electronics" w:date="2025-10-16T06:45:00Z">
        <w:r w:rsidRPr="00644018">
          <w:t xml:space="preserve">The E-UTRAN Initial Attach procedure is used for </w:t>
        </w:r>
        <w:r>
          <w:rPr>
            <w:rFonts w:hint="eastAsia"/>
            <w:lang w:eastAsia="zh-CN"/>
          </w:rPr>
          <w:t>Disaster Roaming</w:t>
        </w:r>
        <w:r w:rsidRPr="00644018">
          <w:t xml:space="preserve"> Attach by UEs</w:t>
        </w:r>
        <w:r>
          <w:rPr>
            <w:rFonts w:hint="eastAsia"/>
            <w:lang w:eastAsia="zh-CN"/>
          </w:rPr>
          <w:t xml:space="preserve"> as described in clause </w:t>
        </w:r>
      </w:ins>
      <w:ins w:id="25" w:author="Lalith Kumar/System &amp; Security Standards /SRI-Bangalore/Staff Engineer/Samsung Electronics" w:date="2025-10-17T13:39:00Z">
        <w:r w:rsidR="00C7136B">
          <w:rPr>
            <w:rFonts w:hint="eastAsia"/>
            <w:lang w:eastAsia="zh-CN"/>
          </w:rPr>
          <w:t>4.Y</w:t>
        </w:r>
      </w:ins>
      <w:ins w:id="26" w:author="Lalith Kumar/System &amp; Security Standards /SRI-Bangalore/Staff Engineer/Samsung Electronics" w:date="2025-10-16T06:45:00Z">
        <w:r>
          <w:rPr>
            <w:rFonts w:hint="eastAsia"/>
            <w:lang w:eastAsia="zh-CN"/>
          </w:rPr>
          <w:t>.</w:t>
        </w:r>
      </w:ins>
    </w:p>
    <w:p w14:paraId="00470417" w14:textId="238591CE" w:rsidR="004D4EF3" w:rsidRPr="00644018" w:rsidRDefault="004D4EF3" w:rsidP="004D4EF3">
      <w:r w:rsidRPr="00644018">
        <w:t>In order to limit load on the network, only when performing an E-UTRAN Attach with a new PLMN (</w:t>
      </w:r>
      <w:proofErr w:type="gramStart"/>
      <w:r w:rsidRPr="00644018">
        <w:t>i.e.</w:t>
      </w:r>
      <w:proofErr w:type="gramEnd"/>
      <w:r w:rsidRPr="00644018">
        <w:t xml:space="preserve"> not the registered PLMN or an equivalent PLMN of the registered PLMN), a UE configured to perform Attach with IMSI at PLMN change (see TS</w:t>
      </w:r>
      <w:r>
        <w:t> </w:t>
      </w:r>
      <w:r w:rsidRPr="00644018">
        <w:t>24.368</w:t>
      </w:r>
      <w:r>
        <w:t> </w:t>
      </w:r>
      <w:r w:rsidRPr="00644018">
        <w:t>[69]) shall identify itself by its IMSI instead of any stored temporary identifier.</w:t>
      </w:r>
    </w:p>
    <w:p w14:paraId="35F775CC" w14:textId="4B1F0F11" w:rsidR="00F62731" w:rsidRPr="00644018" w:rsidRDefault="004D4EF3" w:rsidP="004D4EF3">
      <w:r w:rsidRPr="00644018">
        <w:t>This procedure is also used to establish the first PDN connection over E-UTRAN when the UE already has active PDN connections over a non-3GPP access network and wants to establish simultaneous PDN connections to different APNs over multiple accesses.</w:t>
      </w:r>
    </w:p>
    <w:p w14:paraId="7483D17A" w14:textId="77777777" w:rsidR="004D4EF3" w:rsidRPr="00644018" w:rsidRDefault="004D4EF3" w:rsidP="004D4EF3">
      <w:r w:rsidRPr="00644018">
        <w:t xml:space="preserve">During the Attach procedure, a </w:t>
      </w:r>
      <w:proofErr w:type="gramStart"/>
      <w:r w:rsidRPr="00644018">
        <w:t>Multi-USIM UE</w:t>
      </w:r>
      <w:proofErr w:type="gramEnd"/>
      <w:r w:rsidRPr="00644018">
        <w:t xml:space="preserve"> may indicate to the MME a Requested IMSI Offset, as described in clause 4.3.33, with the aim of modifying the timing of the Paging Occasions to avoid paging collisions.</w:t>
      </w:r>
    </w:p>
    <w:p w14:paraId="00082112" w14:textId="77777777" w:rsidR="004D4EF3" w:rsidRPr="00644018" w:rsidRDefault="004D4EF3" w:rsidP="004D4EF3">
      <w:pPr>
        <w:pStyle w:val="NO"/>
      </w:pPr>
      <w:r w:rsidRPr="00644018">
        <w:t>NOTE 2:</w:t>
      </w:r>
      <w:r w:rsidRPr="00644018">
        <w:tab/>
        <w:t xml:space="preserve">As an exception, during the Attach procedure a </w:t>
      </w:r>
      <w:proofErr w:type="gramStart"/>
      <w:r w:rsidRPr="00644018">
        <w:t>Multi-USIM UE</w:t>
      </w:r>
      <w:proofErr w:type="gramEnd"/>
      <w:r w:rsidRPr="00644018">
        <w:t xml:space="preserve"> implementation can decide to indicate to the MME a Requested IMSI Offset even if it does not know whether the MME supports it.</w:t>
      </w:r>
    </w:p>
    <w:bookmarkStart w:id="27" w:name="_MON_1518718971"/>
    <w:bookmarkEnd w:id="27"/>
    <w:p w14:paraId="52E96ACE" w14:textId="77777777" w:rsidR="004D4EF3" w:rsidRPr="00644018" w:rsidRDefault="004D4EF3" w:rsidP="004D4EF3">
      <w:pPr>
        <w:pStyle w:val="TH"/>
      </w:pPr>
      <w:r w:rsidRPr="00644018">
        <w:object w:dxaOrig="9131" w:dyaOrig="13163" w14:anchorId="3183B7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658.6pt" o:ole="">
            <v:imagedata r:id="rId16" o:title=""/>
          </v:shape>
          <o:OLEObject Type="Embed" ProgID="Word.Picture.8" ShapeID="_x0000_i1025" DrawAspect="Content" ObjectID="_1822214186" r:id="rId17"/>
        </w:object>
      </w:r>
    </w:p>
    <w:p w14:paraId="5FB354AD" w14:textId="77777777" w:rsidR="004D4EF3" w:rsidRPr="00644018" w:rsidRDefault="004D4EF3" w:rsidP="004D4EF3">
      <w:pPr>
        <w:pStyle w:val="TF"/>
      </w:pPr>
      <w:bookmarkStart w:id="28" w:name="_CRFigure5_3_2_11"/>
      <w:r w:rsidRPr="00644018">
        <w:t xml:space="preserve">Figure </w:t>
      </w:r>
      <w:bookmarkEnd w:id="28"/>
      <w:r w:rsidRPr="00644018">
        <w:t>5.3.2.1-1: Attach procedure</w:t>
      </w:r>
    </w:p>
    <w:p w14:paraId="7DC45147" w14:textId="77777777" w:rsidR="004D4EF3" w:rsidRPr="00644018" w:rsidRDefault="004D4EF3" w:rsidP="004D4EF3">
      <w:pPr>
        <w:pStyle w:val="NO"/>
      </w:pPr>
      <w:r w:rsidRPr="00644018">
        <w:t>NOTE 3:</w:t>
      </w:r>
      <w:r w:rsidRPr="00644018">
        <w:tab/>
        <w:t>For a PMIP-based S5/S8, procedure steps (A), (B), and (C) are defined in TS</w:t>
      </w:r>
      <w:r>
        <w:t> </w:t>
      </w:r>
      <w:r w:rsidRPr="00644018">
        <w:t>23.402</w:t>
      </w:r>
      <w:r>
        <w:t> </w:t>
      </w:r>
      <w:r w:rsidRPr="00644018">
        <w:t>[2]. Steps 7, 10, 13, 14, 15 and 23a/b concern GTP based S5/S8.</w:t>
      </w:r>
    </w:p>
    <w:p w14:paraId="6F6F083A" w14:textId="77777777" w:rsidR="004D4EF3" w:rsidRPr="00644018" w:rsidRDefault="004D4EF3" w:rsidP="004D4EF3">
      <w:pPr>
        <w:pStyle w:val="NO"/>
      </w:pPr>
      <w:r w:rsidRPr="00644018">
        <w:lastRenderedPageBreak/>
        <w:t>NOTE 4:</w:t>
      </w:r>
      <w:r w:rsidRPr="00644018">
        <w:tab/>
        <w:t>The Serving GWs and PDN GWs involved in steps 7 and/or 10 may be different to those in steps 13</w:t>
      </w:r>
      <w:r w:rsidRPr="00644018">
        <w:noBreakHyphen/>
        <w:t>15.</w:t>
      </w:r>
    </w:p>
    <w:p w14:paraId="119B8798" w14:textId="77777777" w:rsidR="004D4EF3" w:rsidRPr="00644018" w:rsidRDefault="004D4EF3" w:rsidP="004D4EF3">
      <w:pPr>
        <w:pStyle w:val="NO"/>
      </w:pPr>
      <w:r w:rsidRPr="00644018">
        <w:t>NOTE 5:</w:t>
      </w:r>
      <w:r w:rsidRPr="00644018">
        <w:tab/>
        <w:t>The steps in (D) are executed only upon handover from non-3GPP access or if Presence Reporting Area Information is received from the MME.</w:t>
      </w:r>
    </w:p>
    <w:p w14:paraId="16AD82B3" w14:textId="77777777" w:rsidR="004D4EF3" w:rsidRPr="00644018" w:rsidRDefault="004D4EF3" w:rsidP="004D4EF3">
      <w:pPr>
        <w:pStyle w:val="NO"/>
      </w:pPr>
      <w:r w:rsidRPr="00644018">
        <w:t>NOTE 6:</w:t>
      </w:r>
      <w:r w:rsidRPr="00644018">
        <w:tab/>
        <w:t>More detail on procedure steps (E) is defined in the procedure steps (B) in clause 5.3.8.3.</w:t>
      </w:r>
    </w:p>
    <w:p w14:paraId="197BD483" w14:textId="77777777" w:rsidR="004D4EF3" w:rsidRPr="00644018" w:rsidRDefault="004D4EF3" w:rsidP="004D4EF3">
      <w:pPr>
        <w:pStyle w:val="NO"/>
      </w:pPr>
      <w:r w:rsidRPr="00644018">
        <w:t>NOTE 7:</w:t>
      </w:r>
      <w:r w:rsidRPr="00644018">
        <w:tab/>
        <w:t>More detail on procedure steps (F) is defined in the procedure steps (B) in clause 5.3.8.4.</w:t>
      </w:r>
    </w:p>
    <w:p w14:paraId="3E946401" w14:textId="77777777" w:rsidR="004D4EF3" w:rsidRPr="00644018" w:rsidRDefault="004D4EF3" w:rsidP="004D4EF3">
      <w:pPr>
        <w:pStyle w:val="NO"/>
      </w:pPr>
      <w:r w:rsidRPr="00644018">
        <w:t>NOTE 8:</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5DCD5FF7" w14:textId="77777777" w:rsidR="004D4EF3" w:rsidRPr="00644018" w:rsidRDefault="004D4EF3" w:rsidP="004D4EF3">
      <w:pPr>
        <w:pStyle w:val="B1"/>
      </w:pPr>
      <w:r w:rsidRPr="00644018">
        <w:t>1.</w:t>
      </w:r>
      <w:r w:rsidRPr="00644018">
        <w:tab/>
        <w:t>A UE, camping on an E-UTRAN cell reads the related System Information Broadcast.</w:t>
      </w:r>
    </w:p>
    <w:p w14:paraId="2AE76C43" w14:textId="77777777" w:rsidR="004D4EF3" w:rsidRPr="00644018" w:rsidRDefault="004D4EF3" w:rsidP="004D4EF3">
      <w:pPr>
        <w:pStyle w:val="B1"/>
      </w:pPr>
      <w:r w:rsidRPr="00644018">
        <w:tab/>
        <w:t xml:space="preserve">An E-UTRAN cell for a PLMN that supports </w:t>
      </w:r>
      <w:proofErr w:type="spellStart"/>
      <w:r w:rsidRPr="00644018">
        <w:t>CIoT</w:t>
      </w:r>
      <w:proofErr w:type="spellEnd"/>
      <w:r w:rsidRPr="00644018">
        <w:t xml:space="preserve"> enhancements shall broadcast:</w:t>
      </w:r>
    </w:p>
    <w:p w14:paraId="0B30FE8A" w14:textId="77777777" w:rsidR="004D4EF3" w:rsidRPr="00644018" w:rsidRDefault="004D4EF3" w:rsidP="004D4EF3">
      <w:pPr>
        <w:pStyle w:val="B1"/>
      </w:pPr>
      <w:r w:rsidRPr="00644018">
        <w:tab/>
        <w:t>For the NB-IoT case:</w:t>
      </w:r>
    </w:p>
    <w:p w14:paraId="71A1B073" w14:textId="77777777" w:rsidR="004D4EF3" w:rsidRPr="00644018" w:rsidRDefault="004D4EF3" w:rsidP="004D4EF3">
      <w:pPr>
        <w:pStyle w:val="B2"/>
      </w:pPr>
      <w:r w:rsidRPr="00644018">
        <w:t>-</w:t>
      </w:r>
      <w:r w:rsidRPr="00644018">
        <w:tab/>
        <w:t>Whether it can connect to an MME which supports EPS Attach without PDN Connectivity.</w:t>
      </w:r>
    </w:p>
    <w:p w14:paraId="62FB0E15" w14:textId="77777777" w:rsidR="004D4EF3" w:rsidRPr="00644018" w:rsidRDefault="004D4EF3" w:rsidP="004D4EF3">
      <w:pPr>
        <w:pStyle w:val="B1"/>
      </w:pPr>
      <w:r w:rsidRPr="00644018">
        <w:tab/>
        <w:t>For the WB-E-UTRAN case:</w:t>
      </w:r>
    </w:p>
    <w:p w14:paraId="54582175" w14:textId="77777777" w:rsidR="004D4EF3" w:rsidRPr="00644018" w:rsidRDefault="004D4EF3" w:rsidP="004D4EF3">
      <w:pPr>
        <w:pStyle w:val="B2"/>
      </w:pPr>
      <w:r w:rsidRPr="00644018">
        <w:t>-</w:t>
      </w:r>
      <w:r w:rsidRPr="00644018">
        <w:tab/>
        <w:t xml:space="preserve">Whether it supports Control Plane </w:t>
      </w:r>
      <w:proofErr w:type="spellStart"/>
      <w:r w:rsidRPr="00644018">
        <w:t>CIoT</w:t>
      </w:r>
      <w:proofErr w:type="spellEnd"/>
      <w:r w:rsidRPr="00644018">
        <w:t xml:space="preserve"> EPS Optimisation and it can connect to an MME which supports Control Plane </w:t>
      </w:r>
      <w:proofErr w:type="spellStart"/>
      <w:r w:rsidRPr="00644018">
        <w:t>CIoT</w:t>
      </w:r>
      <w:proofErr w:type="spellEnd"/>
      <w:r w:rsidRPr="00644018">
        <w:t xml:space="preserve"> EPS Optimisation.</w:t>
      </w:r>
    </w:p>
    <w:p w14:paraId="54085993" w14:textId="77777777" w:rsidR="004D4EF3" w:rsidRPr="00644018" w:rsidRDefault="004D4EF3" w:rsidP="004D4EF3">
      <w:pPr>
        <w:pStyle w:val="B2"/>
      </w:pPr>
      <w:r w:rsidRPr="00644018">
        <w:t>-</w:t>
      </w:r>
      <w:r w:rsidRPr="00644018">
        <w:tab/>
        <w:t xml:space="preserve">Whether it supports User Plane </w:t>
      </w:r>
      <w:proofErr w:type="spellStart"/>
      <w:r w:rsidRPr="00644018">
        <w:t>CIoT</w:t>
      </w:r>
      <w:proofErr w:type="spellEnd"/>
      <w:r w:rsidRPr="00644018">
        <w:t xml:space="preserve"> EPS Optimisation and it can connect to an MME which supports User Plane </w:t>
      </w:r>
      <w:proofErr w:type="spellStart"/>
      <w:r w:rsidRPr="00644018">
        <w:t>CIoT</w:t>
      </w:r>
      <w:proofErr w:type="spellEnd"/>
      <w:r w:rsidRPr="00644018">
        <w:t xml:space="preserve"> EPS Optimisation.</w:t>
      </w:r>
    </w:p>
    <w:p w14:paraId="5F612E99" w14:textId="77777777" w:rsidR="004D4EF3" w:rsidRPr="00644018" w:rsidRDefault="004D4EF3" w:rsidP="004D4EF3">
      <w:pPr>
        <w:pStyle w:val="B2"/>
      </w:pPr>
      <w:r w:rsidRPr="00644018">
        <w:t>-</w:t>
      </w:r>
      <w:r w:rsidRPr="00644018">
        <w:tab/>
        <w:t>Whether it can connect to an MME which supports EPS Attach without PDN Connectivity.</w:t>
      </w:r>
    </w:p>
    <w:p w14:paraId="2E458763" w14:textId="77777777" w:rsidR="004D4EF3" w:rsidRPr="00644018" w:rsidRDefault="004D4EF3" w:rsidP="004D4EF3">
      <w:pPr>
        <w:pStyle w:val="B1"/>
      </w:pPr>
      <w:r w:rsidRPr="00644018">
        <w:tab/>
        <w:t>If the PLMN does not advertise support of EPS attach without PDN connectivity and the UE can only attach without PDN connectivity, then the UE shall not attach to the PLMN in this cell and shall proceed as specified in TS</w:t>
      </w:r>
      <w:r>
        <w:t> </w:t>
      </w:r>
      <w:r w:rsidRPr="00644018">
        <w:t>23.122</w:t>
      </w:r>
      <w:r>
        <w:t> </w:t>
      </w:r>
      <w:r w:rsidRPr="00644018">
        <w:t>[10].</w:t>
      </w:r>
    </w:p>
    <w:p w14:paraId="3C67B8B5" w14:textId="77777777" w:rsidR="004D4EF3" w:rsidRPr="00644018" w:rsidRDefault="004D4EF3" w:rsidP="004D4EF3">
      <w:pPr>
        <w:pStyle w:val="B1"/>
      </w:pPr>
      <w:r w:rsidRPr="00644018">
        <w:tab/>
        <w:t xml:space="preserve">In the case of WB-E-UTRAN, if the PLMN does not support Control Plane </w:t>
      </w:r>
      <w:proofErr w:type="spellStart"/>
      <w:r w:rsidRPr="00644018">
        <w:t>CIoT</w:t>
      </w:r>
      <w:proofErr w:type="spellEnd"/>
      <w:r w:rsidRPr="00644018">
        <w:t xml:space="preserve"> EPS Optimisation, and the UE only supports Control Plane </w:t>
      </w:r>
      <w:proofErr w:type="spellStart"/>
      <w:r w:rsidRPr="00644018">
        <w:t>CIoT</w:t>
      </w:r>
      <w:proofErr w:type="spellEnd"/>
      <w:r w:rsidRPr="00644018">
        <w:t xml:space="preserve"> EPS Optimisation and cannot otherwise attach, then the UE shall not proceed with the Attach to the PLMN in this cell and shall proceed as specified in TS</w:t>
      </w:r>
      <w:r>
        <w:t> </w:t>
      </w:r>
      <w:r w:rsidRPr="00644018">
        <w:t>23.122</w:t>
      </w:r>
      <w:r>
        <w:t> </w:t>
      </w:r>
      <w:r w:rsidRPr="00644018">
        <w:t>[10].</w:t>
      </w:r>
    </w:p>
    <w:p w14:paraId="7225C620" w14:textId="77777777" w:rsidR="004D4EF3" w:rsidRPr="00644018" w:rsidRDefault="004D4EF3" w:rsidP="004D4EF3">
      <w:pPr>
        <w:pStyle w:val="B1"/>
      </w:pPr>
      <w:r w:rsidRPr="00644018">
        <w:tab/>
        <w:t>An E-UTRAN cell for a PLMN that supports Restricted Local Operator Service shall broadcast:</w:t>
      </w:r>
    </w:p>
    <w:p w14:paraId="2E2EB9AE" w14:textId="77777777" w:rsidR="004D4EF3" w:rsidRPr="00644018" w:rsidRDefault="004D4EF3" w:rsidP="004D4EF3">
      <w:pPr>
        <w:pStyle w:val="B2"/>
      </w:pPr>
      <w:r w:rsidRPr="00644018">
        <w:t>-</w:t>
      </w:r>
      <w:r w:rsidRPr="00644018">
        <w:tab/>
        <w:t>Whether it supports Restricted Local Operator Service.</w:t>
      </w:r>
    </w:p>
    <w:p w14:paraId="51960C05" w14:textId="77777777" w:rsidR="004D4EF3" w:rsidRPr="00644018" w:rsidRDefault="004D4EF3" w:rsidP="004D4EF3">
      <w:pPr>
        <w:pStyle w:val="B1"/>
      </w:pPr>
      <w:r w:rsidRPr="00644018">
        <w:tab/>
        <w:t>If the PLMN does not advertise support for Restricted Local Operator Services, the UE shall not proceed with the Attach with indication that the attach is to receive Restricted Local Operator Services to the PLMN in this cell.</w:t>
      </w:r>
    </w:p>
    <w:p w14:paraId="0458046C" w14:textId="77777777" w:rsidR="004D4EF3" w:rsidRPr="00644018" w:rsidRDefault="004D4EF3" w:rsidP="004D4EF3">
      <w:pPr>
        <w:pStyle w:val="B1"/>
      </w:pPr>
      <w:r w:rsidRPr="00644018">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3FAE463A" w14:textId="759D6DBB" w:rsidR="004D4EF3" w:rsidRPr="00644018" w:rsidRDefault="004D4EF3" w:rsidP="004D4EF3">
      <w:pPr>
        <w:pStyle w:val="B1"/>
      </w:pPr>
      <w:r w:rsidRPr="00644018">
        <w:tab/>
        <w:t xml:space="preserve">If the UE can proceed to attach, it initiates the Attach procedure by the transmission, to the </w:t>
      </w:r>
      <w:r w:rsidRPr="00644018">
        <w:rPr>
          <w:noProof/>
        </w:rPr>
        <w:t>eNodeB</w:t>
      </w:r>
      <w:r w:rsidRPr="00644018">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w:t>
      </w:r>
      <w:ins w:id="29" w:author="Lalith Kumar/System &amp; Security Standards /SRI-Bangalore/Staff Engineer/Samsung Electronics [2]" w:date="2025-10-01T23:50:00Z">
        <w:r w:rsidR="00002CD4">
          <w:t>, PLMN with Disaster Condition</w:t>
        </w:r>
      </w:ins>
      <w:r w:rsidRPr="00644018">
        <w:t>) message together with RRC parameters indicating the Selected Network and the old GUMMEI.</w:t>
      </w:r>
    </w:p>
    <w:p w14:paraId="1BC8F23E" w14:textId="77777777" w:rsidR="004D4EF3" w:rsidRPr="00644018" w:rsidRDefault="004D4EF3" w:rsidP="004D4EF3">
      <w:pPr>
        <w:pStyle w:val="B1"/>
      </w:pPr>
      <w:r w:rsidRPr="00644018">
        <w:tab/>
        <w:t xml:space="preserve">In the RRC connection establishment signalling associated with the Attach Request, the UE indicates its support of the </w:t>
      </w:r>
      <w:proofErr w:type="spellStart"/>
      <w:r w:rsidRPr="00644018">
        <w:t>CIoT</w:t>
      </w:r>
      <w:proofErr w:type="spellEnd"/>
      <w:r w:rsidRPr="00644018">
        <w:t xml:space="preserve"> EPS Optimisations, relevant for MME selection.</w:t>
      </w:r>
    </w:p>
    <w:p w14:paraId="0701FFD5" w14:textId="77777777" w:rsidR="004D4EF3" w:rsidRPr="00644018" w:rsidRDefault="004D4EF3" w:rsidP="004D4EF3">
      <w:pPr>
        <w:pStyle w:val="B1"/>
      </w:pPr>
      <w:r w:rsidRPr="00644018">
        <w:tab/>
        <w:t>The UE shall also include an IAB-Indication in the RRC connection establishment signalling, if the UE is an IAB-node, as defined in TS</w:t>
      </w:r>
      <w:r>
        <w:t> </w:t>
      </w:r>
      <w:r w:rsidRPr="00644018">
        <w:t>36.331</w:t>
      </w:r>
      <w:r>
        <w:t> </w:t>
      </w:r>
      <w:r w:rsidRPr="00644018">
        <w:t>[37].</w:t>
      </w:r>
    </w:p>
    <w:p w14:paraId="72C0308B" w14:textId="77777777" w:rsidR="004D4EF3" w:rsidRPr="00644018" w:rsidRDefault="004D4EF3" w:rsidP="004D4EF3">
      <w:pPr>
        <w:pStyle w:val="B1"/>
      </w:pPr>
      <w:r w:rsidRPr="00644018">
        <w:lastRenderedPageBreak/>
        <w:tab/>
        <w:t>If the UE identifies itself with the old GUTI, the UE shall set the Old GUTI Type to indicate whether the Old GUTI is a native GUTI or is mapped from a P-TMSI and RAI. The old GUTI may be derived from a P</w:t>
      </w:r>
      <w:r w:rsidRPr="00644018">
        <w:noBreakHyphen/>
        <w:t>TMSI and RAI. IMSI shall be included if the UE does not have a valid GUTI or a valid P</w:t>
      </w:r>
      <w:r w:rsidRPr="00644018">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TMSI and RAI to a GUTI is specified in TS</w:t>
      </w:r>
      <w:r>
        <w:t> </w:t>
      </w:r>
      <w:r w:rsidRPr="00644018">
        <w:t>23.003</w:t>
      </w:r>
      <w:r>
        <w:t> </w:t>
      </w:r>
      <w:r w:rsidRPr="00644018">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52133E1B" w14:textId="77777777" w:rsidR="004D4EF3" w:rsidRPr="00644018" w:rsidRDefault="004D4EF3" w:rsidP="004D4EF3">
      <w:pPr>
        <w:pStyle w:val="B1"/>
      </w:pPr>
      <w:r w:rsidRPr="00644018">
        <w:tab/>
        <w:t xml:space="preserve">Alternatively, when a UE only supports E-UTRAN, if the UE has a GUTI available and the UE is accessing the same PLMN (or </w:t>
      </w:r>
      <w:proofErr w:type="spellStart"/>
      <w:r w:rsidRPr="00644018">
        <w:t>ePLMN</w:t>
      </w:r>
      <w:proofErr w:type="spellEnd"/>
      <w:r w:rsidRPr="00644018">
        <w:t>), then it identifies itself with the old GUTI and sets the Old GUTI Type to 'native', otherwise the UE configuration determines whether the UE identifies itself with its IMSI or the Old GUTI.</w:t>
      </w:r>
    </w:p>
    <w:p w14:paraId="47426428" w14:textId="77777777" w:rsidR="004D4EF3" w:rsidRPr="00644018" w:rsidRDefault="004D4EF3" w:rsidP="004D4EF3">
      <w:pPr>
        <w:pStyle w:val="B1"/>
      </w:pPr>
      <w:r w:rsidRPr="00644018">
        <w:tab/>
        <w:t>The UE includes the extended idle mode DRX parameters information element if the UE needs to enable extended idle mode DRX.</w:t>
      </w:r>
    </w:p>
    <w:p w14:paraId="59091DE8" w14:textId="77777777" w:rsidR="004D4EF3" w:rsidRPr="00644018" w:rsidRDefault="004D4EF3" w:rsidP="004D4EF3">
      <w:pPr>
        <w:pStyle w:val="B1"/>
      </w:pPr>
      <w:r w:rsidRPr="00644018">
        <w:tab/>
        <w:t xml:space="preserve">The UE may include UE paging probability information if it supports the assignment of WUS Assistance Information from the MME to assist the </w:t>
      </w:r>
      <w:proofErr w:type="spellStart"/>
      <w:r w:rsidRPr="00644018">
        <w:rPr>
          <w:noProof/>
        </w:rPr>
        <w:t>eNodeB</w:t>
      </w:r>
      <w:r w:rsidRPr="00644018">
        <w:t>'s</w:t>
      </w:r>
      <w:proofErr w:type="spellEnd"/>
      <w:r w:rsidRPr="00644018">
        <w:t xml:space="preserve"> Wake-Up Signal (WUS) group decision (see TS</w:t>
      </w:r>
      <w:r>
        <w:t> </w:t>
      </w:r>
      <w:r w:rsidRPr="00644018">
        <w:t>36.300</w:t>
      </w:r>
      <w:r>
        <w:t> </w:t>
      </w:r>
      <w:r w:rsidRPr="00644018">
        <w:t>[5]).</w:t>
      </w:r>
    </w:p>
    <w:p w14:paraId="4DCD4325" w14:textId="77777777" w:rsidR="004D4EF3" w:rsidRPr="00644018" w:rsidRDefault="004D4EF3" w:rsidP="004D4EF3">
      <w:pPr>
        <w:pStyle w:val="B1"/>
      </w:pPr>
      <w:r w:rsidRPr="00644018">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695B191" w14:textId="77777777" w:rsidR="004D4EF3" w:rsidRPr="00644018" w:rsidRDefault="004D4EF3" w:rsidP="004D4EF3">
      <w:pPr>
        <w:pStyle w:val="B1"/>
      </w:pPr>
      <w:r w:rsidRPr="00644018">
        <w:tab/>
        <w:t>If the UE has valid security parameters, the Attach Request message shall be integrity protected by the NAS-MAC in order to allow validation of the UE by the MME. KSI</w:t>
      </w:r>
      <w:r w:rsidRPr="00644018">
        <w:rPr>
          <w:vertAlign w:val="subscript"/>
        </w:rPr>
        <w:t>ASME</w:t>
      </w:r>
      <w:r w:rsidRPr="00644018">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7C9DA52" w14:textId="77777777" w:rsidR="004D4EF3" w:rsidRPr="00644018" w:rsidRDefault="004D4EF3" w:rsidP="004D4EF3">
      <w:pPr>
        <w:pStyle w:val="B1"/>
      </w:pPr>
      <w:r w:rsidRPr="00644018">
        <w:tab/>
        <w:t xml:space="preserve">PDN type indicates the requested IP version (IPv4, IPv4/IPv6, IPv6). For a UE that support </w:t>
      </w:r>
      <w:proofErr w:type="spellStart"/>
      <w:r w:rsidRPr="00644018">
        <w:t>CIoT</w:t>
      </w:r>
      <w:proofErr w:type="spellEnd"/>
      <w:r w:rsidRPr="00644018">
        <w:t xml:space="preserve"> EPS Optimisations, the PDN type may also be "</w:t>
      </w:r>
      <w:proofErr w:type="gramStart"/>
      <w:r w:rsidRPr="00644018">
        <w:t>Non-IP</w:t>
      </w:r>
      <w:proofErr w:type="gramEnd"/>
      <w:r w:rsidRPr="00644018">
        <w:t>". PDN type may also indicate Ethernet.</w:t>
      </w:r>
    </w:p>
    <w:p w14:paraId="25C9630B" w14:textId="77777777" w:rsidR="004D4EF3" w:rsidRPr="00644018" w:rsidRDefault="004D4EF3" w:rsidP="004D4EF3">
      <w:pPr>
        <w:pStyle w:val="B1"/>
      </w:pPr>
      <w:r w:rsidRPr="00644018">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9E95C03" w14:textId="77777777" w:rsidR="004D4EF3" w:rsidRPr="00644018" w:rsidRDefault="004D4EF3" w:rsidP="004D4EF3">
      <w:pPr>
        <w:pStyle w:val="NO"/>
      </w:pPr>
      <w:r w:rsidRPr="00644018">
        <w:t>NOTE 9:</w:t>
      </w:r>
      <w:r w:rsidRPr="00644018">
        <w:tab/>
        <w:t>External network operators wanting to use PAP for authentication are warned that PAP is an obsolete protocol from a security point of view. CHAP provides stronger security than PAP.</w:t>
      </w:r>
    </w:p>
    <w:p w14:paraId="487BAFB6" w14:textId="77777777" w:rsidR="004D4EF3" w:rsidRPr="00644018" w:rsidRDefault="004D4EF3" w:rsidP="004D4EF3">
      <w:pPr>
        <w:pStyle w:val="B1"/>
      </w:pPr>
      <w:r w:rsidRPr="00644018">
        <w:tab/>
        <w:t>If the UE supports 3GPP PS Data Off, it shall include in the PCO the 3GPP PS Data Off UE Status, which indicates whether the user has activated or deactivated 3GPP PS Data Off.</w:t>
      </w:r>
    </w:p>
    <w:p w14:paraId="4C10C40A" w14:textId="77777777" w:rsidR="004D4EF3" w:rsidRPr="00644018" w:rsidRDefault="004D4EF3" w:rsidP="004D4EF3">
      <w:pPr>
        <w:pStyle w:val="B1"/>
      </w:pPr>
      <w:r w:rsidRPr="00644018">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A3D9531" w14:textId="77777777" w:rsidR="004D4EF3" w:rsidRPr="00644018" w:rsidRDefault="004D4EF3" w:rsidP="004D4EF3">
      <w:pPr>
        <w:pStyle w:val="B1"/>
      </w:pPr>
      <w:r w:rsidRPr="00644018">
        <w:tab/>
        <w:t xml:space="preserve">If a UE indicates support of </w:t>
      </w:r>
      <w:proofErr w:type="spellStart"/>
      <w:r w:rsidRPr="00644018">
        <w:t>CIoT</w:t>
      </w:r>
      <w:proofErr w:type="spellEnd"/>
      <w:r w:rsidRPr="00644018">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644018">
        <w:t>CIoT</w:t>
      </w:r>
      <w:proofErr w:type="spellEnd"/>
      <w:r w:rsidRPr="00644018">
        <w:t xml:space="preserve"> EPS Optimisation with no user plane establishment, steps 17 to 22 are replaced by S1 AP NAS Transport and RRC Direct Transfer messages that just transport the NAS Attach Accept and NAS Attach Complete messages.</w:t>
      </w:r>
    </w:p>
    <w:p w14:paraId="67913F4E" w14:textId="0096FE99" w:rsidR="004D4EF3" w:rsidRPr="00644018" w:rsidRDefault="004D4EF3" w:rsidP="004D4EF3">
      <w:pPr>
        <w:pStyle w:val="B1"/>
      </w:pPr>
      <w:r w:rsidRPr="00644018">
        <w:lastRenderedPageBreak/>
        <w:tab/>
        <w:t>Attach Type indicates whether it is an EPS attach or a combined EPS/IMSI attach or an Emergency Attach or an RLOS Attach</w:t>
      </w:r>
      <w:ins w:id="30" w:author="Lalith Kumar/System &amp; Security Standards /SRI-Bangalore/Staff Engineer/Samsung Electronics [2]" w:date="2025-10-01T22:55:00Z">
        <w:r w:rsidR="00F62731">
          <w:t xml:space="preserve"> or a </w:t>
        </w:r>
        <w:r w:rsidR="00F62731" w:rsidRPr="003964A6">
          <w:t xml:space="preserve">Disaster Roaming </w:t>
        </w:r>
        <w:r w:rsidR="00F62731">
          <w:t>Attach</w:t>
        </w:r>
      </w:ins>
      <w:r w:rsidRPr="00644018">
        <w:t xml:space="preserve">. Emergency Attach and RLOS Attach shall not be indicated when the UE is using NB-IoT. When using </w:t>
      </w:r>
      <w:proofErr w:type="spellStart"/>
      <w:r w:rsidRPr="00644018">
        <w:t>CIoT</w:t>
      </w:r>
      <w:proofErr w:type="spellEnd"/>
      <w:r w:rsidRPr="00644018">
        <w:t xml:space="preserve"> EPS Optimisations, the UE may indicate EPS attach and request SMS by setting the "SMS transfer without Combined Attach" flag in the Preferred Network Behaviour IE.</w:t>
      </w:r>
    </w:p>
    <w:p w14:paraId="4A36909E" w14:textId="77777777" w:rsidR="004D4EF3" w:rsidRPr="00644018" w:rsidRDefault="004D4EF3" w:rsidP="004D4EF3">
      <w:pPr>
        <w:pStyle w:val="B1"/>
      </w:pPr>
      <w:r w:rsidRPr="00644018">
        <w:tab/>
        <w:t>If a UE includes a Preferred Network Behaviour, this defines the Network Behaviour the UE is expecting to be available in the network as defined in clause 4.3.5.10.</w:t>
      </w:r>
    </w:p>
    <w:p w14:paraId="2A56CBDA" w14:textId="77777777" w:rsidR="004D4EF3" w:rsidRPr="00644018" w:rsidRDefault="004D4EF3" w:rsidP="004D4EF3">
      <w:pPr>
        <w:pStyle w:val="B1"/>
      </w:pPr>
      <w:r w:rsidRPr="00644018">
        <w:tab/>
        <w:t xml:space="preserve">If a UE indicated Control Plane </w:t>
      </w:r>
      <w:proofErr w:type="spellStart"/>
      <w:r w:rsidRPr="00644018">
        <w:t>CIoT</w:t>
      </w:r>
      <w:proofErr w:type="spellEnd"/>
      <w:r w:rsidRPr="00644018">
        <w:t xml:space="preserve">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w:t>
      </w:r>
      <w:proofErr w:type="gramStart"/>
      <w:r w:rsidRPr="00644018">
        <w:t>e.g.</w:t>
      </w:r>
      <w:proofErr w:type="gramEnd"/>
      <w:r w:rsidRPr="00644018">
        <w:t xml:space="preserve"> the target server IP address.</w:t>
      </w:r>
    </w:p>
    <w:p w14:paraId="5ED7247D" w14:textId="77777777" w:rsidR="004D4EF3" w:rsidRPr="00644018" w:rsidRDefault="004D4EF3" w:rsidP="004D4EF3">
      <w:pPr>
        <w:pStyle w:val="B1"/>
      </w:pPr>
      <w:r w:rsidRPr="00644018">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E9FB562" w14:textId="77777777" w:rsidR="004D4EF3" w:rsidRPr="00644018" w:rsidRDefault="004D4EF3" w:rsidP="004D4EF3">
      <w:pPr>
        <w:pStyle w:val="B1"/>
      </w:pPr>
      <w:r w:rsidRPr="00644018">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4FFE78F8" w14:textId="77777777" w:rsidR="004D4EF3" w:rsidRPr="00644018" w:rsidRDefault="004D4EF3" w:rsidP="004D4EF3">
      <w:pPr>
        <w:pStyle w:val="B1"/>
      </w:pPr>
      <w:r w:rsidRPr="00644018">
        <w:tab/>
        <w:t>If the UE supports RACS as defined in clause 5.11.3a, and if the UE is provisioned with a UE Radio Capability ID for use in the selected PLMN (</w:t>
      </w:r>
      <w:proofErr w:type="gramStart"/>
      <w:r w:rsidRPr="00644018">
        <w:t>i.e.</w:t>
      </w:r>
      <w:proofErr w:type="gramEnd"/>
      <w:r w:rsidRPr="00644018">
        <w:t xml:space="preserv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073B269" w14:textId="79821135" w:rsidR="004D4EF3" w:rsidRDefault="004D4EF3" w:rsidP="004D4EF3">
      <w:pPr>
        <w:pStyle w:val="B1"/>
        <w:rPr>
          <w:ins w:id="31" w:author="Lalith Kumar/System &amp; Security Standards /SRI-Bangalore/Staff Engineer/Samsung Electronics [2]" w:date="2025-10-01T22:59:00Z"/>
        </w:rPr>
      </w:pPr>
      <w:r w:rsidRPr="00644018">
        <w:tab/>
        <w:t>If a Multi-USIM UE needs to modify the Paging Occasions in order to avoid paging collisions, it sends a Requested IMSI Offset to the MME, in order to signal an alternative IMSI as described in clause 4.3.33.</w:t>
      </w:r>
    </w:p>
    <w:p w14:paraId="0DDB1B2A" w14:textId="31941965" w:rsidR="00F62731" w:rsidRPr="00644018" w:rsidRDefault="00F62731" w:rsidP="00CD5B00">
      <w:pPr>
        <w:pStyle w:val="B1"/>
        <w:rPr>
          <w:lang w:eastAsia="zh-CN"/>
        </w:rPr>
      </w:pPr>
      <w:ins w:id="32" w:author="Lalith Kumar/System &amp; Security Standards /SRI-Bangalore/Staff Engineer/Samsung Electronics [2]" w:date="2025-10-01T22:59:00Z">
        <w:r>
          <w:tab/>
        </w:r>
        <w:r>
          <w:rPr>
            <w:lang w:eastAsia="zh-CN"/>
          </w:rPr>
          <w:t>When the UE is performing a Disaster Roaming Attach, the UE may indicate the PLMN with Disaster Condition for the cases as defined in TS 24.</w:t>
        </w:r>
      </w:ins>
      <w:ins w:id="33" w:author="Lalith Kumar/System &amp; Security Standards /SRI-Bangalore/Staff Engineer/Samsung Electronics [2]" w:date="2025-10-01T23:12:00Z">
        <w:r w:rsidR="005E6D3E">
          <w:rPr>
            <w:lang w:eastAsia="zh-CN"/>
          </w:rPr>
          <w:t>3</w:t>
        </w:r>
      </w:ins>
      <w:ins w:id="34" w:author="Lalith Kumar/System &amp; Security Standards /SRI-Bangalore/Staff Engineer/Samsung Electronics [2]" w:date="2025-10-01T22:59:00Z">
        <w:r>
          <w:rPr>
            <w:lang w:eastAsia="zh-CN"/>
          </w:rPr>
          <w:t>01 [</w:t>
        </w:r>
      </w:ins>
      <w:ins w:id="35" w:author="Lalith Kumar/System &amp; Security Standards /SRI-Bangalore/Staff Engineer/Samsung Electronics [2]" w:date="2025-10-03T23:57:00Z">
        <w:r w:rsidR="00CD5B00">
          <w:rPr>
            <w:lang w:eastAsia="zh-CN"/>
          </w:rPr>
          <w:t>46</w:t>
        </w:r>
      </w:ins>
      <w:ins w:id="36" w:author="Lalith Kumar/System &amp; Security Standards /SRI-Bangalore/Staff Engineer/Samsung Electronics [2]" w:date="2025-10-01T22:59:00Z">
        <w:r>
          <w:rPr>
            <w:lang w:eastAsia="zh-CN"/>
          </w:rPr>
          <w:t>].</w:t>
        </w:r>
      </w:ins>
    </w:p>
    <w:p w14:paraId="21904AB3" w14:textId="77777777" w:rsidR="004D4EF3" w:rsidRPr="00644018" w:rsidRDefault="004D4EF3" w:rsidP="004D4EF3">
      <w:pPr>
        <w:pStyle w:val="B1"/>
      </w:pPr>
      <w:r w:rsidRPr="00644018">
        <w:t>2.</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the </w:t>
      </w:r>
      <w:r w:rsidRPr="00644018">
        <w:rPr>
          <w:noProof/>
        </w:rPr>
        <w:t>eNodeB</w:t>
      </w:r>
      <w:r w:rsidRPr="00644018">
        <w:t xml:space="preserve"> or the old GUMMEI is not available, the </w:t>
      </w:r>
      <w:r w:rsidRPr="00644018">
        <w:rPr>
          <w:noProof/>
        </w:rPr>
        <w:t>eNodeB</w:t>
      </w:r>
      <w:r w:rsidRPr="00644018">
        <w:t xml:space="preserve"> selects an MME as described in clause 4.3.8.3 on "MME selection function". The </w:t>
      </w:r>
      <w:r w:rsidRPr="00644018">
        <w:rPr>
          <w:noProof/>
        </w:rPr>
        <w:t>eNodeB</w:t>
      </w:r>
      <w:r w:rsidRPr="00644018">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644018">
        <w:rPr>
          <w:noProof/>
        </w:rPr>
        <w:t>eNodeB</w:t>
      </w:r>
      <w:r w:rsidRPr="00644018">
        <w:t xml:space="preserve"> has a collocated L-GW, it includes the L-GW address in the Initial UE message to the MME.</w:t>
      </w:r>
    </w:p>
    <w:p w14:paraId="378E85E0" w14:textId="77777777" w:rsidR="004D4EF3" w:rsidRPr="00644018" w:rsidRDefault="004D4EF3" w:rsidP="004D4EF3">
      <w:pPr>
        <w:pStyle w:val="B1"/>
      </w:pPr>
      <w:r w:rsidRPr="00644018">
        <w:tab/>
        <w:t xml:space="preserve">If the IAB-Indication is received from the UE in step 1, the </w:t>
      </w:r>
      <w:r w:rsidRPr="00644018">
        <w:rPr>
          <w:noProof/>
        </w:rPr>
        <w:t>eNodeB</w:t>
      </w:r>
      <w:r w:rsidRPr="00644018">
        <w:t xml:space="preserve"> selects an MME that supports IAB operation and includes the IAB-Indication in the Initial UE message to the MME.</w:t>
      </w:r>
    </w:p>
    <w:p w14:paraId="71B2BBD6" w14:textId="77777777" w:rsidR="004D4EF3" w:rsidRPr="00644018" w:rsidRDefault="004D4EF3" w:rsidP="004D4EF3">
      <w:pPr>
        <w:pStyle w:val="B1"/>
      </w:pPr>
      <w:r w:rsidRPr="00644018">
        <w:tab/>
        <w:t>If the MME is not configured to support Emergency Attach the MME shall reject any Attach Request that indicates Attach Type "Emergency".</w:t>
      </w:r>
    </w:p>
    <w:p w14:paraId="70DCFC4C" w14:textId="77777777" w:rsidR="004D4EF3" w:rsidRPr="00644018" w:rsidRDefault="004D4EF3" w:rsidP="004D4EF3">
      <w:pPr>
        <w:pStyle w:val="B1"/>
      </w:pPr>
      <w:r w:rsidRPr="00644018">
        <w:tab/>
        <w:t>If the MME is not configured to support RLOS Attach, the MME shall reject any Attach Request that indicates Attach Type "RLOS".</w:t>
      </w:r>
    </w:p>
    <w:p w14:paraId="68C7DDAD" w14:textId="77777777" w:rsidR="004D4EF3" w:rsidRPr="00644018" w:rsidRDefault="004D4EF3" w:rsidP="004D4EF3">
      <w:pPr>
        <w:pStyle w:val="B1"/>
      </w:pPr>
      <w:r w:rsidRPr="00644018">
        <w:tab/>
        <w:t xml:space="preserve">If the UE has included the Preferred Network Behaviour, and what the UE indicated it supports in Preferred Network Behaviour is incompatible with the network support </w:t>
      </w:r>
      <w:proofErr w:type="gramStart"/>
      <w:r w:rsidRPr="00644018">
        <w:t>e.g.</w:t>
      </w:r>
      <w:proofErr w:type="gramEnd"/>
      <w:r w:rsidRPr="00644018">
        <w:t xml:space="preserve"> the UE indicated support only for Control Plane </w:t>
      </w:r>
      <w:proofErr w:type="spellStart"/>
      <w:r w:rsidRPr="00644018">
        <w:t>CIoT</w:t>
      </w:r>
      <w:proofErr w:type="spellEnd"/>
      <w:r w:rsidRPr="00644018">
        <w:t xml:space="preserve"> EPS Optimisation and the MME only supports User Plane </w:t>
      </w:r>
      <w:proofErr w:type="spellStart"/>
      <w:r w:rsidRPr="00644018">
        <w:t>CIoT</w:t>
      </w:r>
      <w:proofErr w:type="spellEnd"/>
      <w:r w:rsidRPr="00644018">
        <w:t xml:space="preserve"> EPS Optimisation, the MME shall reject the Attach Request with an appropriate cause value (e.g. one that avoids retries on this PLMN).</w:t>
      </w:r>
    </w:p>
    <w:p w14:paraId="56902F9B" w14:textId="77777777" w:rsidR="004D4EF3" w:rsidRPr="00644018" w:rsidRDefault="004D4EF3" w:rsidP="004D4EF3">
      <w:pPr>
        <w:pStyle w:val="B1"/>
      </w:pPr>
      <w:r w:rsidRPr="00644018">
        <w:tab/>
        <w:t xml:space="preserve">To assist Location Services, the </w:t>
      </w:r>
      <w:r w:rsidRPr="00644018">
        <w:rPr>
          <w:noProof/>
        </w:rPr>
        <w:t>eNodeB</w:t>
      </w:r>
      <w:r w:rsidRPr="00644018">
        <w:t xml:space="preserve"> indicates the UE's Coverage Level to the MME.</w:t>
      </w:r>
    </w:p>
    <w:p w14:paraId="747F2D83" w14:textId="77777777" w:rsidR="004D4EF3" w:rsidRPr="00644018" w:rsidRDefault="004D4EF3" w:rsidP="004D4EF3">
      <w:pPr>
        <w:pStyle w:val="B1"/>
      </w:pPr>
      <w:r w:rsidRPr="00644018">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4E02037C" w14:textId="77777777" w:rsidR="004D4EF3" w:rsidRPr="00644018" w:rsidRDefault="004D4EF3" w:rsidP="004D4EF3">
      <w:pPr>
        <w:pStyle w:val="B1"/>
      </w:pPr>
      <w:r w:rsidRPr="00644018">
        <w:lastRenderedPageBreak/>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w:t>
      </w:r>
      <w:r>
        <w:t> </w:t>
      </w:r>
      <w:r w:rsidRPr="00644018">
        <w:t>23.122</w:t>
      </w:r>
      <w:r>
        <w:t> </w:t>
      </w:r>
      <w:r w:rsidRPr="00644018">
        <w:t>[10].</w:t>
      </w:r>
    </w:p>
    <w:p w14:paraId="3E4C807E" w14:textId="77777777" w:rsidR="004D4EF3" w:rsidRPr="00644018" w:rsidRDefault="004D4EF3" w:rsidP="004D4EF3">
      <w:pPr>
        <w:pStyle w:val="B1"/>
      </w:pPr>
      <w:r w:rsidRPr="00644018">
        <w:tab/>
        <w:t xml:space="preserve">In the case of satellite access over NB-IoT,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w:t>
      </w:r>
      <w:r>
        <w:t> </w:t>
      </w:r>
      <w:r w:rsidRPr="00644018">
        <w:t>36.300</w:t>
      </w:r>
      <w:r>
        <w:t> </w:t>
      </w:r>
      <w:r w:rsidRPr="00644018">
        <w:t>[5] and TS</w:t>
      </w:r>
      <w:r>
        <w:t> </w:t>
      </w:r>
      <w:r w:rsidRPr="00644018">
        <w:t>36.413</w:t>
      </w:r>
      <w:r>
        <w:t> </w:t>
      </w:r>
      <w:r w:rsidRPr="00644018">
        <w:t>[36].</w:t>
      </w:r>
    </w:p>
    <w:p w14:paraId="17EA3073" w14:textId="24B5EC35" w:rsidR="004D4EF3" w:rsidRDefault="004D4EF3" w:rsidP="004D4EF3">
      <w:pPr>
        <w:pStyle w:val="B1"/>
        <w:rPr>
          <w:ins w:id="37" w:author="Lalith Kumar/System &amp; Security Standards /SRI-Bangalore/Staff Engineer/Samsung Electronics [2]" w:date="2025-10-01T23:01:00Z"/>
        </w:rPr>
      </w:pPr>
      <w:r w:rsidRPr="00644018">
        <w:tab/>
        <w:t>If the MME is operating in S&amp;F Mode, the MME may reject the Attach Request and</w:t>
      </w:r>
      <w:r>
        <w:t xml:space="preserve"> if the UE supports Store and Forward satellite operation,</w:t>
      </w:r>
      <w:r w:rsidRPr="00644018">
        <w:t xml:space="preserve"> optionally provide to the UE in the Attach Reject message any of the following: a S&amp;F Wait Timer, a S&amp;F Monitoring List (see clause 4.13.9).</w:t>
      </w:r>
    </w:p>
    <w:p w14:paraId="723379AE" w14:textId="707ACCFC" w:rsidR="00B534CF" w:rsidRPr="00644018" w:rsidRDefault="00B534CF" w:rsidP="004D4EF3">
      <w:pPr>
        <w:pStyle w:val="B1"/>
      </w:pPr>
      <w:ins w:id="38" w:author="Lalith Kumar/System &amp; Security Standards /SRI-Bangalore/Staff Engineer/Samsung Electronics [2]" w:date="2025-10-01T23:01:00Z">
        <w:r>
          <w:tab/>
        </w:r>
        <w:r w:rsidRPr="00B534CF">
          <w:rPr>
            <w:color w:val="FF0000"/>
            <w:lang w:eastAsia="zh-CN"/>
          </w:rPr>
          <w:t xml:space="preserve">For a Disaster Roaming Attach, based on the PLMN with </w:t>
        </w:r>
      </w:ins>
      <w:ins w:id="39" w:author="Lalith Kumar/System &amp; Security Standards /SRI-Bangalore/Staff Engineer/Samsung Electronics" w:date="2025-10-16T09:38:00Z">
        <w:r w:rsidR="0009051D">
          <w:rPr>
            <w:color w:val="FF0000"/>
            <w:lang w:eastAsia="zh-CN"/>
          </w:rPr>
          <w:t>D</w:t>
        </w:r>
      </w:ins>
      <w:ins w:id="40" w:author="Lalith Kumar/System &amp; Security Standards /SRI-Bangalore/Staff Engineer/Samsung Electronics [2]" w:date="2025-10-01T23:01:00Z">
        <w:r w:rsidRPr="00B534CF">
          <w:rPr>
            <w:color w:val="FF0000"/>
            <w:lang w:eastAsia="zh-CN"/>
          </w:rPr>
          <w:t xml:space="preserve">isaster </w:t>
        </w:r>
      </w:ins>
      <w:ins w:id="41" w:author="Lalith Kumar/System &amp; Security Standards /SRI-Bangalore/Staff Engineer/Samsung Electronics" w:date="2025-10-16T09:38:00Z">
        <w:r w:rsidR="0009051D">
          <w:rPr>
            <w:color w:val="FF0000"/>
            <w:lang w:eastAsia="zh-CN"/>
          </w:rPr>
          <w:t>C</w:t>
        </w:r>
      </w:ins>
      <w:ins w:id="42" w:author="Lalith Kumar/System &amp; Security Standards /SRI-Bangalore/Staff Engineer/Samsung Electronics [2]" w:date="2025-10-01T23:01:00Z">
        <w:r w:rsidRPr="00B534CF">
          <w:rPr>
            <w:color w:val="FF0000"/>
            <w:lang w:eastAsia="zh-CN"/>
          </w:rPr>
          <w:t xml:space="preserve">ondition determined by </w:t>
        </w:r>
      </w:ins>
      <w:proofErr w:type="gramStart"/>
      <w:ins w:id="43" w:author="Lalith Kumar/System &amp; Security Standards /SRI-Bangalore/Staff Engineer/Samsung Electronics" w:date="2025-10-16T06:47:00Z">
        <w:r w:rsidR="004E537E">
          <w:rPr>
            <w:color w:val="FF0000"/>
            <w:lang w:eastAsia="zh-CN"/>
          </w:rPr>
          <w:t>MME</w:t>
        </w:r>
      </w:ins>
      <w:ins w:id="44" w:author="Lalith Kumar/System &amp; Security Standards /SRI-Bangalore/Staff Engineer/Samsung Electronics" w:date="2025-10-16T06:49:00Z">
        <w:r w:rsidR="004E537E">
          <w:rPr>
            <w:color w:val="FF0000"/>
            <w:lang w:eastAsia="zh-CN"/>
          </w:rPr>
          <w:t>(</w:t>
        </w:r>
        <w:proofErr w:type="gramEnd"/>
        <w:r w:rsidR="004E537E">
          <w:t>see</w:t>
        </w:r>
        <w:r w:rsidR="004E537E" w:rsidRPr="00644018">
          <w:t xml:space="preserve"> TS</w:t>
        </w:r>
        <w:r w:rsidR="004E537E">
          <w:t> </w:t>
        </w:r>
        <w:r w:rsidR="004E537E" w:rsidRPr="00644018">
          <w:t>24.301</w:t>
        </w:r>
        <w:r w:rsidR="004E537E">
          <w:t> </w:t>
        </w:r>
        <w:r w:rsidR="004E537E" w:rsidRPr="00644018">
          <w:t>[46]</w:t>
        </w:r>
        <w:r w:rsidR="004E537E">
          <w:rPr>
            <w:color w:val="FF0000"/>
            <w:lang w:eastAsia="zh-CN"/>
          </w:rPr>
          <w:t>)</w:t>
        </w:r>
      </w:ins>
      <w:ins w:id="45" w:author="Lalith Kumar/System &amp; Security Standards /SRI-Bangalore/Staff Engineer/Samsung Electronics [2]" w:date="2025-10-01T23:01:00Z">
        <w:r w:rsidRPr="00B534CF">
          <w:rPr>
            <w:color w:val="FF0000"/>
            <w:lang w:eastAsia="zh-CN"/>
          </w:rPr>
          <w:t xml:space="preserve">, the </w:t>
        </w:r>
      </w:ins>
      <w:ins w:id="46" w:author="Lalith Kumar/System &amp; Security Standards /SRI-Bangalore/Staff Engineer/Samsung Electronics" w:date="2025-10-16T06:47:00Z">
        <w:r w:rsidR="004E537E">
          <w:rPr>
            <w:color w:val="FF0000"/>
            <w:lang w:eastAsia="zh-CN"/>
          </w:rPr>
          <w:t>MME</w:t>
        </w:r>
      </w:ins>
      <w:ins w:id="47" w:author="Lalith Kumar/System &amp; Security Standards /SRI-Bangalore/Staff Engineer/Samsung Electronics [2]" w:date="2025-10-01T23:01:00Z">
        <w:r w:rsidRPr="00B534CF">
          <w:rPr>
            <w:color w:val="FF0000"/>
            <w:lang w:eastAsia="zh-CN"/>
          </w:rPr>
          <w:t xml:space="preserve"> determines if Disaster Roaming service can be provided. If the current location is not subject to Disaster Roaming service or the Disaster Roaming service is not provided to the PLMN with Disaster Condition, then the MME should reject the </w:t>
        </w:r>
      </w:ins>
      <w:ins w:id="48" w:author="Lalith Kumar/System &amp; Security Standards /SRI-Bangalore/Staff Engineer/Samsung Electronics [2]" w:date="2025-10-01T23:02:00Z">
        <w:r w:rsidRPr="00B534CF">
          <w:rPr>
            <w:color w:val="FF0000"/>
            <w:lang w:eastAsia="zh-CN"/>
          </w:rPr>
          <w:t>Attach</w:t>
        </w:r>
      </w:ins>
      <w:ins w:id="49" w:author="Lalith Kumar/System &amp; Security Standards /SRI-Bangalore/Staff Engineer/Samsung Electronics [2]" w:date="2025-10-01T23:01:00Z">
        <w:r w:rsidRPr="00B534CF">
          <w:rPr>
            <w:color w:val="FF0000"/>
            <w:lang w:eastAsia="zh-CN"/>
          </w:rPr>
          <w:t xml:space="preserve"> Request indicating a suitable Cause value</w:t>
        </w:r>
      </w:ins>
      <w:ins w:id="50" w:author="Lalith Kumar/System &amp; Security Standards /SRI-Bangalore/Staff Engineer/Samsung Electronics" w:date="2025-10-16T06:49:00Z">
        <w:r w:rsidR="00800355">
          <w:rPr>
            <w:color w:val="FF0000"/>
            <w:lang w:eastAsia="zh-CN"/>
          </w:rPr>
          <w:t xml:space="preserve"> as specified in </w:t>
        </w:r>
        <w:r w:rsidR="00800355" w:rsidRPr="00644018">
          <w:t>TS</w:t>
        </w:r>
        <w:r w:rsidR="00800355">
          <w:t> </w:t>
        </w:r>
        <w:r w:rsidR="00800355" w:rsidRPr="00644018">
          <w:t>24.301</w:t>
        </w:r>
        <w:r w:rsidR="00800355">
          <w:t> </w:t>
        </w:r>
        <w:r w:rsidR="00800355" w:rsidRPr="00644018">
          <w:t>[46]</w:t>
        </w:r>
      </w:ins>
      <w:ins w:id="51" w:author="Lalith Kumar/System &amp; Security Standards /SRI-Bangalore/Staff Engineer/Samsung Electronics [2]" w:date="2025-10-01T23:01:00Z">
        <w:r w:rsidRPr="00B534CF">
          <w:rPr>
            <w:color w:val="FF0000"/>
            <w:lang w:eastAsia="zh-CN"/>
          </w:rPr>
          <w:t>.</w:t>
        </w:r>
      </w:ins>
    </w:p>
    <w:p w14:paraId="0E517AFB" w14:textId="77777777" w:rsidR="004D4EF3" w:rsidRPr="00644018" w:rsidRDefault="004D4EF3" w:rsidP="004D4EF3">
      <w:pPr>
        <w:pStyle w:val="B1"/>
      </w:pPr>
      <w:r w:rsidRPr="00644018">
        <w:t>3.</w:t>
      </w:r>
      <w:r w:rsidRPr="00644018">
        <w:tab/>
        <w:t xml:space="preserve">If the UE identifies itself with GUTI and the MME has changed since detach, the new MME determines the type of the old node, </w:t>
      </w:r>
      <w:proofErr w:type="gramStart"/>
      <w:r w:rsidRPr="00644018">
        <w:t>i.e.</w:t>
      </w:r>
      <w:proofErr w:type="gramEnd"/>
      <w:r w:rsidRPr="00644018">
        <w:t xml:space="preserv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6E7A26F" w14:textId="77777777" w:rsidR="004D4EF3" w:rsidRPr="00644018" w:rsidRDefault="004D4EF3" w:rsidP="004D4EF3">
      <w:pPr>
        <w:pStyle w:val="B1"/>
      </w:pPr>
      <w:r w:rsidRPr="00644018">
        <w:tab/>
        <w:t>The additional GUTI in the Attach Request message allows the new MME to find any already existing UE context stored in the new MME when the old GUTI indicates a GUTI mapped from a P-TMSI and RAI.</w:t>
      </w:r>
    </w:p>
    <w:p w14:paraId="5F4F5F74" w14:textId="77777777" w:rsidR="004D4EF3" w:rsidRPr="00644018" w:rsidRDefault="004D4EF3" w:rsidP="004D4EF3">
      <w:pPr>
        <w:pStyle w:val="B1"/>
      </w:pPr>
      <w:r w:rsidRPr="00644018">
        <w:tab/>
        <w:t>For an Emergency Attach or a RLOS Attach, if the UE identifies itself with a temporary identity that is not known to the MME the MME immediately requests the IMSI from the UE. If the UE identifies itself with IMEI, the IMSI request shall be skipped.</w:t>
      </w:r>
    </w:p>
    <w:p w14:paraId="030DCAE6" w14:textId="77777777" w:rsidR="004D4EF3" w:rsidRPr="00644018" w:rsidRDefault="004D4EF3" w:rsidP="004D4EF3">
      <w:pPr>
        <w:pStyle w:val="B1"/>
      </w:pPr>
      <w:r w:rsidRPr="00644018">
        <w:tab/>
        <w:t>During inter PLMN mobility, the new MME shall delete the UE Radio Capability ID received from the old MME, unless the operator policy indicates that all UE Radio Capability IDs used in the old PLMN are also valid in the new PLMN.</w:t>
      </w:r>
    </w:p>
    <w:p w14:paraId="432D804B" w14:textId="77777777" w:rsidR="004D4EF3" w:rsidRPr="00644018" w:rsidRDefault="004D4EF3" w:rsidP="004D4EF3">
      <w:pPr>
        <w:pStyle w:val="NO"/>
      </w:pPr>
      <w:r w:rsidRPr="00644018">
        <w:t>NOTE 10:</w:t>
      </w:r>
      <w:r w:rsidRPr="00644018">
        <w:tab/>
        <w:t>A SGSN always responds with the UMTS security parameters and the MME may store it for later use.</w:t>
      </w:r>
    </w:p>
    <w:p w14:paraId="439F9391" w14:textId="77777777" w:rsidR="004D4EF3" w:rsidRPr="00644018" w:rsidRDefault="004D4EF3" w:rsidP="004D4EF3">
      <w:pPr>
        <w:pStyle w:val="B1"/>
      </w:pPr>
      <w:r w:rsidRPr="00644018">
        <w:t>4.</w:t>
      </w:r>
      <w:r w:rsidRPr="00644018">
        <w:tab/>
        <w:t>If the UE is unknown in both the old MME/SGSN and new MME, the new MME sends an Identity Request to the UE to request the IMSI. The UE responds with Identity Response (IMSI).</w:t>
      </w:r>
    </w:p>
    <w:p w14:paraId="5BECF5BE" w14:textId="77777777" w:rsidR="004D4EF3" w:rsidRPr="00644018" w:rsidRDefault="004D4EF3" w:rsidP="004D4EF3">
      <w:pPr>
        <w:pStyle w:val="B1"/>
        <w:keepNext/>
      </w:pPr>
      <w:r w:rsidRPr="00644018">
        <w:t>5a</w:t>
      </w:r>
      <w:r w:rsidRPr="00644018">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644018">
        <w:t>Otherwise</w:t>
      </w:r>
      <w:proofErr w:type="gramEnd"/>
      <w:r w:rsidRPr="00644018">
        <w:t xml:space="preserve"> it is optional. If NAS security algorithm is to be changed, the NAS security setup is performed in this step. The authentication and NAS security setup functions are defined in clause 5.3.10 on "Security Function".</w:t>
      </w:r>
    </w:p>
    <w:p w14:paraId="2C9C7296" w14:textId="77777777" w:rsidR="004D4EF3" w:rsidRPr="00644018" w:rsidRDefault="004D4EF3" w:rsidP="004D4EF3">
      <w:pPr>
        <w:pStyle w:val="B1"/>
      </w:pPr>
      <w:r w:rsidRPr="00644018">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08E4A1F0" w14:textId="77777777" w:rsidR="004D4EF3" w:rsidRPr="00644018" w:rsidRDefault="004D4EF3" w:rsidP="004D4EF3">
      <w:pPr>
        <w:pStyle w:val="B1"/>
      </w:pPr>
      <w:r w:rsidRPr="00644018">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w:t>
      </w:r>
      <w:r>
        <w:t> </w:t>
      </w:r>
      <w:r w:rsidRPr="00644018">
        <w:t>23.271</w:t>
      </w:r>
      <w:r>
        <w:t> </w:t>
      </w:r>
      <w:r w:rsidRPr="00644018">
        <w:t xml:space="preserve">[57]. If the </w:t>
      </w:r>
      <w:proofErr w:type="spellStart"/>
      <w:r w:rsidRPr="00644018">
        <w:t>eNB</w:t>
      </w:r>
      <w:proofErr w:type="spellEnd"/>
      <w:r w:rsidRPr="00644018">
        <w:t xml:space="preserve"> requested the MME to provide the Coarse Location Information to </w:t>
      </w:r>
      <w:r w:rsidRPr="00644018">
        <w:lastRenderedPageBreak/>
        <w:t xml:space="preserve">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 following S1-AP message as described in TS</w:t>
      </w:r>
      <w:r>
        <w:t> </w:t>
      </w:r>
      <w:r w:rsidRPr="00644018">
        <w:t>36.413</w:t>
      </w:r>
      <w:r>
        <w:t> </w:t>
      </w:r>
      <w:r w:rsidRPr="00644018">
        <w:t xml:space="preserve">[36]. The </w:t>
      </w:r>
      <w:proofErr w:type="spellStart"/>
      <w:r w:rsidRPr="00644018">
        <w:t>eNB</w:t>
      </w:r>
      <w:proofErr w:type="spellEnd"/>
      <w:r w:rsidRPr="00644018">
        <w:t xml:space="preserve"> may use it as specified in TS</w:t>
      </w:r>
      <w:r>
        <w:t> </w:t>
      </w:r>
      <w:r w:rsidRPr="00644018">
        <w:t>36.300</w:t>
      </w:r>
      <w:r>
        <w:t> </w:t>
      </w:r>
      <w:r w:rsidRPr="00644018">
        <w:t>[5].</w:t>
      </w:r>
    </w:p>
    <w:p w14:paraId="46252591" w14:textId="77777777" w:rsidR="004D4EF3" w:rsidRPr="00644018" w:rsidRDefault="004D4EF3" w:rsidP="004D4EF3">
      <w:pPr>
        <w:pStyle w:val="B1"/>
      </w:pPr>
      <w:r w:rsidRPr="00644018">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A1EFA0E" w14:textId="63D314E3" w:rsidR="004D4EF3" w:rsidRDefault="004D4EF3" w:rsidP="004D4EF3">
      <w:pPr>
        <w:pStyle w:val="B1"/>
        <w:rPr>
          <w:ins w:id="52" w:author="Lalith Kumar/System &amp; Security Standards /SRI-Bangalore/Staff Engineer/Samsung Electronics [2]" w:date="2025-10-03T20:01:00Z"/>
        </w:rPr>
      </w:pPr>
      <w:r w:rsidRPr="00644018">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33D52AEC" w14:textId="2769CC66" w:rsidR="00D63F81" w:rsidRDefault="00D63F81" w:rsidP="004D4EF3">
      <w:pPr>
        <w:pStyle w:val="B1"/>
        <w:rPr>
          <w:ins w:id="53" w:author="Lalith Kumar/System &amp; Security Standards /SRI-Bangalore/Staff Engineer/Samsung Electronics" w:date="2025-10-17T13:42:00Z"/>
        </w:rPr>
      </w:pPr>
      <w:ins w:id="54" w:author="Lalith Kumar/System &amp; Security Standards /SRI-Bangalore/Staff Engineer/Samsung Electronics [2]" w:date="2025-10-03T20:01:00Z">
        <w:r>
          <w:tab/>
        </w:r>
        <w:r>
          <w:rPr>
            <w:lang w:eastAsia="zh-CN"/>
          </w:rPr>
          <w:t>For a Disaster Roaming Attach, the MME may provide the indication of Disaster Roaming service</w:t>
        </w:r>
      </w:ins>
      <w:ins w:id="55" w:author="Lalith Kumar/System &amp; Security Standards /SRI-Bangalore/Staff Engineer/Samsung Electronics" w:date="2025-10-16T06:50:00Z">
        <w:r w:rsidR="00CA2F08">
          <w:rPr>
            <w:lang w:eastAsia="zh-CN"/>
          </w:rPr>
          <w:t xml:space="preserve"> in EPS</w:t>
        </w:r>
      </w:ins>
      <w:ins w:id="56" w:author="Lalith Kumar/System &amp; Security Standards /SRI-Bangalore/Staff Engineer/Samsung Electronics [2]" w:date="2025-10-03T20:01:00Z">
        <w:r>
          <w:rPr>
            <w:lang w:eastAsia="zh-CN"/>
          </w:rPr>
          <w:t xml:space="preserve"> in its request to HSS</w:t>
        </w:r>
      </w:ins>
      <w:ins w:id="57" w:author="Lalith Kumar/System &amp; Security Standards /SRI-Bangalore/Staff Engineer/Samsung Electronics [2]" w:date="2025-10-03T20:10:00Z">
        <w:r w:rsidR="002551E0">
          <w:rPr>
            <w:lang w:eastAsia="zh-CN"/>
          </w:rPr>
          <w:t xml:space="preserve">. </w:t>
        </w:r>
        <w:r w:rsidR="002551E0">
          <w:t>The HSS executes authentication of the UE based on the local policy and/or local configuration.</w:t>
        </w:r>
      </w:ins>
    </w:p>
    <w:p w14:paraId="20D32FFC" w14:textId="2B0B0425" w:rsidR="009A4249" w:rsidRPr="00644018" w:rsidRDefault="009A4249" w:rsidP="009A4249">
      <w:pPr>
        <w:pStyle w:val="EditorsNote"/>
      </w:pPr>
      <w:ins w:id="58" w:author="Lalith Kumar/System &amp; Security Standards /SRI-Bangalore/Staff Engineer/Samsung Electronics" w:date="2025-10-17T13:42:00Z">
        <w:r>
          <w:t>Editor’s Notes:</w:t>
        </w:r>
        <w:r>
          <w:tab/>
          <w:t xml:space="preserve">Whether MME will indicate </w:t>
        </w:r>
      </w:ins>
      <w:ins w:id="59" w:author="Lalith Kumar/System &amp; Security Standards /SRI-Bangalore/Staff Engineer/Samsung Electronics" w:date="2025-10-17T13:49:00Z">
        <w:r w:rsidR="0050618D">
          <w:rPr>
            <w:lang w:eastAsia="zh-CN"/>
          </w:rPr>
          <w:t>Disaster Roaming service</w:t>
        </w:r>
        <w:r w:rsidR="0050618D">
          <w:rPr>
            <w:lang w:eastAsia="zh-CN"/>
          </w:rPr>
          <w:t xml:space="preserve"> indication</w:t>
        </w:r>
        <w:r w:rsidR="0050618D">
          <w:rPr>
            <w:lang w:eastAsia="zh-CN"/>
          </w:rPr>
          <w:t xml:space="preserve"> </w:t>
        </w:r>
      </w:ins>
      <w:ins w:id="60" w:author="Lalith Kumar/System &amp; Security Standards /SRI-Bangalore/Staff Engineer/Samsung Electronics" w:date="2025-10-17T13:42:00Z">
        <w:r>
          <w:t xml:space="preserve">mandatorily to HSS </w:t>
        </w:r>
      </w:ins>
      <w:ins w:id="61" w:author="Lalith Kumar/System &amp; Security Standards /SRI-Bangalore/Staff Engineer/Samsung Electronics" w:date="2025-10-17T13:44:00Z">
        <w:r>
          <w:t xml:space="preserve">or it will be an optional feature </w:t>
        </w:r>
      </w:ins>
      <w:ins w:id="62" w:author="Lalith Kumar/System &amp; Security Standards /SRI-Bangalore/Staff Engineer/Samsung Electronics" w:date="2025-10-17T13:43:00Z">
        <w:r>
          <w:t>(</w:t>
        </w:r>
        <w:proofErr w:type="gramStart"/>
        <w:r>
          <w:t>i.e.</w:t>
        </w:r>
        <w:proofErr w:type="gramEnd"/>
        <w:r>
          <w:t xml:space="preserve"> whether</w:t>
        </w:r>
      </w:ins>
      <w:ins w:id="63" w:author="Lalith Kumar/System &amp; Security Standards /SRI-Bangalore/Staff Engineer/Samsung Electronics" w:date="2025-10-17T13:48:00Z">
        <w:r w:rsidR="0050618D">
          <w:t xml:space="preserve"> the</w:t>
        </w:r>
      </w:ins>
      <w:ins w:id="64" w:author="Lalith Kumar/System &amp; Security Standards /SRI-Bangalore/Staff Engineer/Samsung Electronics" w:date="2025-10-17T13:43:00Z">
        <w:r>
          <w:t xml:space="preserve"> condition will</w:t>
        </w:r>
      </w:ins>
      <w:ins w:id="65" w:author="Lalith Kumar/System &amp; Security Standards /SRI-Bangalore/Staff Engineer/Samsung Electronics" w:date="2025-10-17T13:44:00Z">
        <w:r>
          <w:t xml:space="preserve"> be</w:t>
        </w:r>
      </w:ins>
      <w:ins w:id="66" w:author="Lalith Kumar/System &amp; Security Standards /SRI-Bangalore/Staff Engineer/Samsung Electronics" w:date="2025-10-17T13:43:00Z">
        <w:r>
          <w:t xml:space="preserve"> shall or may)</w:t>
        </w:r>
      </w:ins>
      <w:ins w:id="67" w:author="Lalith Kumar/System &amp; Security Standards /SRI-Bangalore/Staff Engineer/Samsung Electronics" w:date="2025-10-17T13:42:00Z">
        <w:r>
          <w:t xml:space="preserve"> will be </w:t>
        </w:r>
      </w:ins>
      <w:ins w:id="68" w:author="Lalith Kumar/System &amp; Security Standards /SRI-Bangalore/Staff Engineer/Samsung Electronics" w:date="2025-10-17T13:43:00Z">
        <w:r>
          <w:t>determined</w:t>
        </w:r>
      </w:ins>
      <w:ins w:id="69" w:author="Lalith Kumar/System &amp; Security Standards /SRI-Bangalore/Staff Engineer/Samsung Electronics" w:date="2025-10-17T13:42:00Z">
        <w:r>
          <w:t xml:space="preserve"> in </w:t>
        </w:r>
      </w:ins>
      <w:ins w:id="70" w:author="Lalith Kumar/System &amp; Security Standards /SRI-Bangalore/Staff Engineer/Samsung Electronics" w:date="2025-10-17T13:43:00Z">
        <w:r>
          <w:t>SA2#172.</w:t>
        </w:r>
      </w:ins>
    </w:p>
    <w:p w14:paraId="316B9E6A" w14:textId="77777777" w:rsidR="004D4EF3" w:rsidRPr="00644018" w:rsidRDefault="004D4EF3" w:rsidP="004D4EF3">
      <w:pPr>
        <w:pStyle w:val="B1"/>
      </w:pPr>
      <w:r w:rsidRPr="00644018">
        <w:tab/>
        <w:t>After step 5a, all NAS messages shall be protected by the NAS security functions (integrity and ciphering) indicated by the MME unless the UE is emergency or RLOS attached and not successfully authenticated.</w:t>
      </w:r>
    </w:p>
    <w:p w14:paraId="08A90C3F" w14:textId="77777777" w:rsidR="004D4EF3" w:rsidRPr="00644018" w:rsidRDefault="004D4EF3" w:rsidP="004D4EF3">
      <w:pPr>
        <w:pStyle w:val="B1"/>
      </w:pPr>
      <w:r w:rsidRPr="00644018">
        <w:t>5b.</w:t>
      </w:r>
      <w:r w:rsidRPr="00644018">
        <w:tab/>
        <w:t>The ME Identity (IMEISV) shall be retrieved from the UE. The ME identity shall be transferred encrypted unless the UE performs Emergency Attach or RLOS Attach and cannot be authenticated.</w:t>
      </w:r>
    </w:p>
    <w:p w14:paraId="58478827" w14:textId="77777777" w:rsidR="004D4EF3" w:rsidRPr="00644018" w:rsidRDefault="004D4EF3" w:rsidP="004D4EF3">
      <w:pPr>
        <w:pStyle w:val="B1"/>
      </w:pPr>
      <w:r w:rsidRPr="00644018">
        <w:tab/>
        <w:t>For an Emergency Attach or RLOS Attach, the UE may have included the IMEI in the Emergency Attach or RLOS Attach. If so, the ME Identity retrieval is skipped.</w:t>
      </w:r>
    </w:p>
    <w:p w14:paraId="4B3F3402" w14:textId="77777777" w:rsidR="004D4EF3" w:rsidRPr="00644018" w:rsidRDefault="004D4EF3" w:rsidP="004D4EF3">
      <w:pPr>
        <w:pStyle w:val="B1"/>
      </w:pPr>
      <w:r w:rsidRPr="00644018">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2BB0386" w14:textId="77777777" w:rsidR="004D4EF3" w:rsidRPr="00644018" w:rsidRDefault="004D4EF3" w:rsidP="004D4EF3">
      <w:pPr>
        <w:pStyle w:val="B1"/>
      </w:pPr>
      <w:r w:rsidRPr="00644018">
        <w:tab/>
        <w:t>For an Emergency Attach or RLOS Attach, the IMEI check to the EIR may be performed. If the IMEI is blocked, operator policies determine whether the Emergency Attach or RLOS Attach procedure continues or is stopped.</w:t>
      </w:r>
    </w:p>
    <w:p w14:paraId="6B82FA80" w14:textId="77777777" w:rsidR="004D4EF3" w:rsidRPr="00644018" w:rsidRDefault="004D4EF3" w:rsidP="004D4EF3">
      <w:pPr>
        <w:pStyle w:val="B1"/>
      </w:pPr>
      <w:r w:rsidRPr="00644018">
        <w:tab/>
        <w:t>If the UE supports RACS, as indicated in the UE Core Network Capability IE, the MME shall use the IMEI of the UE to obtain the IMEI/TAC for the purpose of RACS operation.</w:t>
      </w:r>
    </w:p>
    <w:p w14:paraId="1AD10400" w14:textId="77777777" w:rsidR="004D4EF3" w:rsidRPr="00644018" w:rsidRDefault="004D4EF3" w:rsidP="004D4EF3">
      <w:pPr>
        <w:pStyle w:val="B1"/>
      </w:pPr>
      <w:r w:rsidRPr="00644018">
        <w:t>6.</w:t>
      </w:r>
      <w:r w:rsidRPr="00644018">
        <w:tab/>
        <w:t xml:space="preserve">If the UE has set the Ciphered Options Transfer Flag in the Attach Request message, the Ciphered Options </w:t>
      </w:r>
      <w:proofErr w:type="gramStart"/>
      <w:r w:rsidRPr="00644018">
        <w:t>i.e.</w:t>
      </w:r>
      <w:proofErr w:type="gramEnd"/>
      <w:r w:rsidRPr="00644018">
        <w:t xml:space="preserve"> PCO or APN or both, shall now be retrieved from the UE.</w:t>
      </w:r>
    </w:p>
    <w:p w14:paraId="5F934572" w14:textId="77777777" w:rsidR="004D4EF3" w:rsidRPr="00644018" w:rsidRDefault="004D4EF3" w:rsidP="004D4EF3">
      <w:pPr>
        <w:pStyle w:val="B1"/>
      </w:pPr>
      <w:r w:rsidRPr="00644018">
        <w:tab/>
        <w:t>In order to handle situations where the UE may have subscriptions to multiple PDNs, if the Protocol Configuration Options contains user credentials (</w:t>
      </w:r>
      <w:proofErr w:type="gramStart"/>
      <w:r w:rsidRPr="00644018">
        <w:t>e.g.</w:t>
      </w:r>
      <w:proofErr w:type="gramEnd"/>
      <w:r w:rsidRPr="00644018">
        <w:t xml:space="preserve"> user name/password within PAP or CHAP parameters) then the UE should also send the APN to the MME.</w:t>
      </w:r>
    </w:p>
    <w:p w14:paraId="2FDC1143" w14:textId="77777777" w:rsidR="004D4EF3" w:rsidRPr="00644018" w:rsidRDefault="004D4EF3" w:rsidP="004D4EF3">
      <w:pPr>
        <w:pStyle w:val="B1"/>
      </w:pPr>
      <w:r w:rsidRPr="00644018">
        <w:t>7.</w:t>
      </w:r>
      <w:r w:rsidRPr="00644018">
        <w:tab/>
        <w:t>If there are active bearer contexts in the new MME for this particular UE (</w:t>
      </w:r>
      <w:proofErr w:type="gramStart"/>
      <w:r w:rsidRPr="00644018">
        <w:t>i.e.</w:t>
      </w:r>
      <w:proofErr w:type="gramEnd"/>
      <w:r w:rsidRPr="00644018">
        <w:t xml:space="preserve"> the UE re-attaches to the same MME without having properly detached before), the new MME deletes these bearer contexts by sending Delete Session Request (LBI) messages to the GWs involved. The GWs acknowledge with Delete Session Response (Cause) message.</w:t>
      </w:r>
      <w:r w:rsidRPr="00644018">
        <w:rPr>
          <w:rFonts w:cs="Arial"/>
        </w:rPr>
        <w:t xml:space="preserve"> If a PCRF is deployed, the PDN GW employs an IP-CAN Session Termination procedure to indicate that </w:t>
      </w:r>
      <w:r w:rsidRPr="00644018">
        <w:rPr>
          <w:rFonts w:eastAsia="SimSun" w:cs="Arial"/>
          <w:lang w:eastAsia="zh-CN"/>
        </w:rPr>
        <w:t>resources have been released.</w:t>
      </w:r>
    </w:p>
    <w:p w14:paraId="288F11EE" w14:textId="77777777" w:rsidR="004D4EF3" w:rsidRPr="00644018" w:rsidRDefault="004D4EF3" w:rsidP="004D4EF3">
      <w:pPr>
        <w:pStyle w:val="B1"/>
      </w:pPr>
      <w:r w:rsidRPr="00644018">
        <w:t>8.</w:t>
      </w:r>
      <w:r w:rsidRPr="00644018">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644018">
        <w:rPr>
          <w:noProof/>
        </w:rPr>
        <w:t>eNodeB</w:t>
      </w:r>
      <w:r w:rsidRPr="00644018">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13AFA218" w14:textId="77777777" w:rsidR="004D4EF3" w:rsidRPr="00644018" w:rsidRDefault="004D4EF3" w:rsidP="004D4EF3">
      <w:pPr>
        <w:pStyle w:val="NO"/>
      </w:pPr>
      <w:r w:rsidRPr="00644018">
        <w:lastRenderedPageBreak/>
        <w:t>NOTE 11:</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3EA22E6" w14:textId="77777777" w:rsidR="004D4EF3" w:rsidRPr="00644018" w:rsidRDefault="004D4EF3" w:rsidP="004D4EF3">
      <w:pPr>
        <w:pStyle w:val="B1"/>
      </w:pPr>
      <w:r w:rsidRPr="00644018">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849A386" w14:textId="77777777" w:rsidR="004D4EF3" w:rsidRPr="00644018" w:rsidRDefault="004D4EF3" w:rsidP="004D4EF3">
      <w:pPr>
        <w:pStyle w:val="B1"/>
      </w:pPr>
      <w:r w:rsidRPr="00644018">
        <w:tab/>
        <w:t>If the MME determines that only the UE SRVCC capability has changed, the MME sends a Notify Request to the HSS to inform about the changed UE SRVCC capability.</w:t>
      </w:r>
    </w:p>
    <w:p w14:paraId="1C1340F2" w14:textId="77777777" w:rsidR="004D4EF3" w:rsidRPr="00644018" w:rsidRDefault="004D4EF3" w:rsidP="004D4EF3">
      <w:pPr>
        <w:pStyle w:val="B1"/>
      </w:pPr>
      <w:r w:rsidRPr="00644018">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29AF41A8" w14:textId="77777777" w:rsidR="004D4EF3" w:rsidRPr="00644018" w:rsidRDefault="004D4EF3" w:rsidP="004D4EF3">
      <w:pPr>
        <w:pStyle w:val="B1"/>
      </w:pPr>
      <w:r w:rsidRPr="00644018">
        <w:tab/>
        <w:t>For an Emergency Attach in which the UE was not successfully authenticated, the MME shall not send an Update Location Request to the HSS.</w:t>
      </w:r>
    </w:p>
    <w:p w14:paraId="43769748" w14:textId="422333F4" w:rsidR="004D4EF3" w:rsidRDefault="004D4EF3" w:rsidP="004D4EF3">
      <w:pPr>
        <w:pStyle w:val="B1"/>
        <w:rPr>
          <w:ins w:id="71" w:author="Lalith Kumar/System &amp; Security Standards /SRI-Bangalore/Staff Engineer/Samsung Electronics [2]" w:date="2025-10-03T20:02:00Z"/>
        </w:rPr>
      </w:pPr>
      <w:r w:rsidRPr="00644018">
        <w:tab/>
        <w:t>For an RLOS Attach the MME shall not send an Update Location Request to the HSS.</w:t>
      </w:r>
    </w:p>
    <w:p w14:paraId="5B8CFAFF" w14:textId="5336FEAE" w:rsidR="00D63F81" w:rsidRPr="00644018" w:rsidRDefault="00D63F81" w:rsidP="004D4EF3">
      <w:pPr>
        <w:pStyle w:val="B1"/>
      </w:pPr>
      <w:ins w:id="72" w:author="Lalith Kumar/System &amp; Security Standards /SRI-Bangalore/Staff Engineer/Samsung Electronics [2]" w:date="2025-10-03T20:02:00Z">
        <w:r>
          <w:tab/>
        </w:r>
        <w:r>
          <w:rPr>
            <w:lang w:eastAsia="zh-CN"/>
          </w:rPr>
          <w:t>For a Disaster Roaming Attach, the MME may provide the indication of Disaster Roaming service in its request to HSS.</w:t>
        </w:r>
      </w:ins>
      <w:ins w:id="73" w:author="Lalith Kumar/System &amp; Security Standards /SRI-Bangalore/Staff Engineer/Samsung Electronics [2]" w:date="2025-10-03T20:08:00Z">
        <w:r w:rsidR="00E045F9" w:rsidRPr="00E045F9">
          <w:t xml:space="preserve"> </w:t>
        </w:r>
        <w:r w:rsidR="00E045F9">
          <w:t>The HSS provides the subscription data for a Disaster Roaming service to the MME based on the local policy and/or the local configuration.</w:t>
        </w:r>
      </w:ins>
    </w:p>
    <w:p w14:paraId="37968969" w14:textId="77777777" w:rsidR="004D4EF3" w:rsidRPr="00644018" w:rsidRDefault="004D4EF3" w:rsidP="004D4EF3">
      <w:pPr>
        <w:pStyle w:val="B1"/>
      </w:pPr>
      <w:r w:rsidRPr="00644018">
        <w:tab/>
      </w:r>
      <w:r>
        <w:t xml:space="preserve">If the UE supports Store and Forward Satellite operation and the </w:t>
      </w:r>
      <w:r w:rsidRPr="00644018">
        <w:t>MME is operating in S&amp;F Mode, the MME proceeds as follows:</w:t>
      </w:r>
    </w:p>
    <w:p w14:paraId="25225C56" w14:textId="77777777" w:rsidR="004D4EF3" w:rsidRPr="00644018" w:rsidRDefault="004D4EF3" w:rsidP="004D4EF3">
      <w:pPr>
        <w:pStyle w:val="B2"/>
      </w:pPr>
      <w:r w:rsidRPr="00644018">
        <w:t>-</w:t>
      </w:r>
      <w:r w:rsidRPr="00644018">
        <w:tab/>
        <w:t>If the MME has rejected the UE request in step 2, based on configuration the MME may send an Update Location Request including an indication that this is a provisional Update Location Request and may include a timestamp, see clause 4.13.9.</w:t>
      </w:r>
    </w:p>
    <w:p w14:paraId="323D04E4" w14:textId="77777777" w:rsidR="004D4EF3" w:rsidRPr="00644018" w:rsidRDefault="004D4EF3" w:rsidP="004D4EF3">
      <w:pPr>
        <w:pStyle w:val="B2"/>
      </w:pPr>
      <w:r w:rsidRPr="00644018">
        <w:t>-</w:t>
      </w:r>
      <w:r w:rsidRPr="00644018">
        <w:tab/>
        <w:t>If the MME has accepted the UE request in step 2, the MME sends an Update Location Request that may include a timestamp, see clause 4.13.9.</w:t>
      </w:r>
    </w:p>
    <w:p w14:paraId="69F17AC3" w14:textId="77777777" w:rsidR="004D4EF3" w:rsidRPr="00644018" w:rsidRDefault="004D4EF3" w:rsidP="004D4EF3">
      <w:pPr>
        <w:pStyle w:val="B1"/>
      </w:pPr>
      <w:r w:rsidRPr="00644018">
        <w:t>9.</w:t>
      </w:r>
      <w:r w:rsidRPr="00644018">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FFF862B" w14:textId="77777777" w:rsidR="004D4EF3" w:rsidRPr="00644018" w:rsidRDefault="004D4EF3" w:rsidP="004D4EF3">
      <w:pPr>
        <w:pStyle w:val="B1"/>
      </w:pPr>
      <w:r w:rsidRPr="00644018">
        <w:t>10.</w:t>
      </w:r>
      <w:r w:rsidRPr="00644018">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644018">
        <w:rPr>
          <w:rFonts w:cs="Arial"/>
        </w:rPr>
        <w:t xml:space="preserve"> If a PCRF is deployed, the PDN GW employs an IP</w:t>
      </w:r>
      <w:r w:rsidRPr="00644018">
        <w:rPr>
          <w:rFonts w:cs="Arial"/>
        </w:rPr>
        <w:noBreakHyphen/>
        <w:t xml:space="preserve">CAN Session Termination procedure as defined in </w:t>
      </w:r>
      <w:r w:rsidRPr="00644018">
        <w:t>TS 23.203 </w:t>
      </w:r>
      <w:r w:rsidRPr="00644018">
        <w:rPr>
          <w:rFonts w:cs="Arial"/>
        </w:rPr>
        <w:t xml:space="preserve">[6] to indicate that </w:t>
      </w:r>
      <w:r w:rsidRPr="00644018">
        <w:rPr>
          <w:rFonts w:eastAsia="SimSun" w:cs="Arial"/>
          <w:lang w:eastAsia="zh-CN"/>
        </w:rPr>
        <w:t>resources have been released.</w:t>
      </w:r>
    </w:p>
    <w:p w14:paraId="38CB1F13" w14:textId="77777777" w:rsidR="004D4EF3" w:rsidRPr="00644018" w:rsidRDefault="004D4EF3" w:rsidP="004D4EF3">
      <w:pPr>
        <w:pStyle w:val="B1"/>
      </w:pPr>
      <w:r w:rsidRPr="00644018">
        <w:t>11.</w:t>
      </w:r>
      <w:r w:rsidRPr="00644018">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644018">
        <w:t>offloadability</w:t>
      </w:r>
      <w:proofErr w:type="spellEnd"/>
      <w:r w:rsidRPr="00644018">
        <w:t xml:space="preserve"> indication (see clause 4.3.23). The new MME validates the UE's presence in the (new) TA.</w:t>
      </w:r>
    </w:p>
    <w:p w14:paraId="6373F4B1" w14:textId="77777777" w:rsidR="004D4EF3" w:rsidRPr="00644018" w:rsidRDefault="004D4EF3" w:rsidP="004D4EF3">
      <w:pPr>
        <w:pStyle w:val="B1"/>
      </w:pPr>
      <w:r w:rsidRPr="00644018">
        <w:tab/>
        <w:t>If due to regional subscription restrictions or access restrictions (</w:t>
      </w:r>
      <w:proofErr w:type="gramStart"/>
      <w:r w:rsidRPr="00644018">
        <w:t>e.g.</w:t>
      </w:r>
      <w:proofErr w:type="gramEnd"/>
      <w:r w:rsidRPr="00644018">
        <w:t xml:space="preserve">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727F0D81" w14:textId="77777777" w:rsidR="004D4EF3" w:rsidRPr="00644018" w:rsidRDefault="004D4EF3" w:rsidP="004D4EF3">
      <w:pPr>
        <w:pStyle w:val="B1"/>
      </w:pPr>
      <w:r w:rsidRPr="00644018">
        <w:lastRenderedPageBreak/>
        <w:tab/>
        <w:t>The Subscription Data may contain CSG subscription information for the registered PLMN and for the equivalent PLMN list requested by MME in step 8.</w:t>
      </w:r>
    </w:p>
    <w:p w14:paraId="0F35FA96" w14:textId="77777777" w:rsidR="004D4EF3" w:rsidRPr="00644018" w:rsidRDefault="004D4EF3" w:rsidP="004D4EF3">
      <w:pPr>
        <w:pStyle w:val="B1"/>
      </w:pPr>
      <w:r w:rsidRPr="00644018">
        <w:tab/>
        <w:t>The Subscription Data may contain the IAB-Operation Allowed indication the IAB operation. The MME shall use the IAB-</w:t>
      </w:r>
      <w:proofErr w:type="spellStart"/>
      <w:r w:rsidRPr="00644018">
        <w:t>Opeation</w:t>
      </w:r>
      <w:proofErr w:type="spellEnd"/>
      <w:r w:rsidRPr="00644018">
        <w:t xml:space="preserve"> Allowed indication to authorize the UE's IAB operation.</w:t>
      </w:r>
    </w:p>
    <w:p w14:paraId="24DB158D" w14:textId="77777777" w:rsidR="004D4EF3" w:rsidRPr="00644018" w:rsidRDefault="004D4EF3" w:rsidP="004D4EF3">
      <w:pPr>
        <w:pStyle w:val="B1"/>
      </w:pPr>
      <w:r w:rsidRPr="00644018">
        <w:tab/>
        <w:t>The subscription data may contain Enhanced Coverage Restricted parameter. If received from the HSS, MME stores this Enhanced Coverage Restricted parameter in the MME MM context.</w:t>
      </w:r>
    </w:p>
    <w:p w14:paraId="03D67986" w14:textId="77777777" w:rsidR="004D4EF3" w:rsidRPr="00644018" w:rsidRDefault="004D4EF3" w:rsidP="004D4EF3">
      <w:pPr>
        <w:pStyle w:val="B1"/>
      </w:pPr>
      <w:r w:rsidRPr="00644018">
        <w:tab/>
        <w:t>The subscription data may contain Service Gap Time parameter. If received from the HSS, MME stores this Service Gap Time in the MME MM context and passes it to the UE in the Attach Accept message.</w:t>
      </w:r>
    </w:p>
    <w:p w14:paraId="5600BF1A" w14:textId="77777777" w:rsidR="004D4EF3" w:rsidRPr="00644018" w:rsidRDefault="004D4EF3" w:rsidP="004D4EF3">
      <w:pPr>
        <w:pStyle w:val="B1"/>
      </w:pPr>
      <w:r w:rsidRPr="00644018">
        <w:tab/>
        <w:t xml:space="preserve">The subscription data may contain Subscribed Paging Time Window parameter that applies to the UEs on a specific RAT, </w:t>
      </w:r>
      <w:proofErr w:type="gramStart"/>
      <w:r w:rsidRPr="00644018">
        <w:t>e.g.</w:t>
      </w:r>
      <w:proofErr w:type="gramEnd"/>
      <w:r w:rsidRPr="00644018">
        <w:t xml:space="preserve"> NB-IoT. If received from the HSS, MME stores this Subscribed Paging Time Window parameter in the MME MM context.</w:t>
      </w:r>
    </w:p>
    <w:p w14:paraId="75B035D6" w14:textId="77777777" w:rsidR="004D4EF3" w:rsidRPr="00644018" w:rsidRDefault="004D4EF3" w:rsidP="004D4EF3">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040E5A71" w14:textId="77777777" w:rsidR="004D4EF3" w:rsidRPr="00644018" w:rsidRDefault="004D4EF3" w:rsidP="004D4EF3">
      <w:pPr>
        <w:pStyle w:val="B1"/>
      </w:pPr>
      <w:r w:rsidRPr="00644018">
        <w:tab/>
        <w:t>If the UE provided APN is authorized for LIPA according to the user subscription, the MME shall use the CSG Subscription Data to authorize the connection.</w:t>
      </w:r>
    </w:p>
    <w:p w14:paraId="35B052BB" w14:textId="77777777" w:rsidR="004D4EF3" w:rsidRPr="00644018" w:rsidRDefault="004D4EF3" w:rsidP="004D4EF3">
      <w:pPr>
        <w:pStyle w:val="B1"/>
      </w:pPr>
      <w:r w:rsidRPr="00644018">
        <w:tab/>
        <w:t>For an Emergency Attach or RLOS Attach, the MME shall not check for access restrictions, regional restrictions or subscription restrictions (</w:t>
      </w:r>
      <w:proofErr w:type="gramStart"/>
      <w:r w:rsidRPr="00644018">
        <w:t>e.g.</w:t>
      </w:r>
      <w:proofErr w:type="gramEnd"/>
      <w:r w:rsidRPr="00644018">
        <w:t xml:space="preserve"> CSG restrictions). For an Emergency Attach, the MME shall ignore any unsuccessful Update Location Response from HSS and continue with the Attach procedure.</w:t>
      </w:r>
    </w:p>
    <w:p w14:paraId="486293D2" w14:textId="77777777" w:rsidR="004D4EF3" w:rsidRPr="00644018" w:rsidRDefault="004D4EF3" w:rsidP="004D4EF3">
      <w:pPr>
        <w:pStyle w:val="B1"/>
      </w:pPr>
      <w:r w:rsidRPr="00644018">
        <w:t>12.</w:t>
      </w:r>
      <w:r w:rsidRPr="00644018">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8CDA87F" w14:textId="77777777" w:rsidR="004D4EF3" w:rsidRPr="00644018" w:rsidRDefault="004D4EF3" w:rsidP="004D4EF3">
      <w:pPr>
        <w:pStyle w:val="B1"/>
      </w:pPr>
      <w:r w:rsidRPr="00644018">
        <w:tab/>
        <w:t>For an Emergency Attach the MME applies the parameters from MME Emergency Configuration Data for the emergency bearer establishment performed in this step and any potentially stored IMSI related subscription data are ignored by the MME.</w:t>
      </w:r>
    </w:p>
    <w:p w14:paraId="54C5D55F" w14:textId="77777777" w:rsidR="004D4EF3" w:rsidRPr="00644018" w:rsidRDefault="004D4EF3" w:rsidP="004D4EF3">
      <w:pPr>
        <w:pStyle w:val="B1"/>
      </w:pPr>
      <w:r w:rsidRPr="00644018">
        <w:tab/>
        <w:t>For a RLOS Attach, the MME applies the parameters from MME RLOS Configuration Data for the RLOS default bearer establishment performed in this step and any potentially stored IMSI related subscription data are ignored by the MME.</w:t>
      </w:r>
    </w:p>
    <w:p w14:paraId="4497710F" w14:textId="77777777" w:rsidR="004D4EF3" w:rsidRPr="00644018" w:rsidRDefault="004D4EF3" w:rsidP="004D4EF3">
      <w:pPr>
        <w:pStyle w:val="B1"/>
      </w:pPr>
      <w:r w:rsidRPr="00644018">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0D9143C" w14:textId="77777777" w:rsidR="004D4EF3" w:rsidRPr="00644018" w:rsidRDefault="004D4EF3" w:rsidP="004D4EF3">
      <w:pPr>
        <w:pStyle w:val="B1"/>
      </w:pPr>
      <w:r w:rsidRPr="00644018">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w:t>
      </w:r>
      <w:proofErr w:type="gramStart"/>
      <w:r w:rsidRPr="00644018">
        <w:t>e.g.</w:t>
      </w:r>
      <w:proofErr w:type="gramEnd"/>
      <w:r w:rsidRPr="00644018">
        <w:t xml:space="preserve"> to allocate a PDN GW that allows for more efficient routing.</w:t>
      </w:r>
    </w:p>
    <w:p w14:paraId="22E9F5B9" w14:textId="77777777" w:rsidR="004D4EF3" w:rsidRPr="00644018" w:rsidRDefault="004D4EF3" w:rsidP="004D4EF3">
      <w:pPr>
        <w:pStyle w:val="B1"/>
      </w:pPr>
      <w:r w:rsidRPr="00644018">
        <w:lastRenderedPageBreak/>
        <w:tab/>
        <w:t>For initial and handover Emergency Attach the MME uses the PDN GW Selection function defined in clause 4.3.12.4 to select a PDN GW.</w:t>
      </w:r>
    </w:p>
    <w:p w14:paraId="04848F55" w14:textId="77777777" w:rsidR="004D4EF3" w:rsidRPr="00644018" w:rsidRDefault="004D4EF3" w:rsidP="004D4EF3">
      <w:pPr>
        <w:pStyle w:val="B1"/>
      </w:pPr>
      <w:r w:rsidRPr="00644018">
        <w:tab/>
        <w:t>For initial RLOS Attach, the MME uses the PDN GW Selection function defined in clause 4.3.12a.4 to select a PDN GW.</w:t>
      </w:r>
    </w:p>
    <w:p w14:paraId="6C7B55AE" w14:textId="6A59A940" w:rsidR="004D4EF3" w:rsidRPr="00644018" w:rsidRDefault="004D4EF3" w:rsidP="004D4EF3">
      <w:pPr>
        <w:pStyle w:val="B1"/>
      </w:pPr>
      <w:r w:rsidRPr="00644018">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w:t>
      </w:r>
      <w:ins w:id="74" w:author="Lalith Kumar/System &amp; Security Standards /SRI-Bangalore/Staff Engineer/Samsung Electronics" w:date="2025-10-16T06:52:00Z">
        <w:r w:rsidR="00CA2F08">
          <w:t>, Disaster Roaming service indication</w:t>
        </w:r>
      </w:ins>
      <w:r w:rsidRPr="00644018">
        <w:t xml:space="preserve">) message to the selected Serving GW. If Control Plane </w:t>
      </w:r>
      <w:proofErr w:type="spellStart"/>
      <w:r w:rsidRPr="00644018">
        <w:t>CIoT</w:t>
      </w:r>
      <w:proofErr w:type="spellEnd"/>
      <w:r w:rsidRPr="00644018">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5292D355" w14:textId="77777777" w:rsidR="004D4EF3" w:rsidRPr="00644018" w:rsidRDefault="004D4EF3" w:rsidP="004D4EF3">
      <w:pPr>
        <w:pStyle w:val="B1"/>
      </w:pPr>
      <w:r w:rsidRPr="00644018">
        <w:tab/>
        <w:t xml:space="preserve">For PDN type "non-IP" when Control Plane </w:t>
      </w:r>
      <w:proofErr w:type="spellStart"/>
      <w:r w:rsidRPr="00644018">
        <w:t>CIoT</w:t>
      </w:r>
      <w:proofErr w:type="spellEnd"/>
      <w:r w:rsidRPr="00644018">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644018">
        <w:t>23.682</w:t>
      </w:r>
      <w:r>
        <w:t> </w:t>
      </w:r>
      <w:r w:rsidRPr="00644018">
        <w:t>[74] and the steps 12,13,14,15,16 are not executed. The rest of the interactions with the UE apply as specified below.</w:t>
      </w:r>
    </w:p>
    <w:p w14:paraId="65C24150" w14:textId="77777777" w:rsidR="004D4EF3" w:rsidRPr="00644018" w:rsidRDefault="004D4EF3" w:rsidP="004D4EF3">
      <w:pPr>
        <w:pStyle w:val="B1"/>
      </w:pPr>
      <w:r w:rsidRPr="00644018">
        <w:tab/>
        <w:t xml:space="preserve">If the MME determines the PDN connection shall only use the Control Plane </w:t>
      </w:r>
      <w:proofErr w:type="spellStart"/>
      <w:r w:rsidRPr="00644018">
        <w:t>CIoT</w:t>
      </w:r>
      <w:proofErr w:type="spellEnd"/>
      <w:r w:rsidRPr="00644018">
        <w:t xml:space="preserve"> EPS Optimisation, the MME shall include a Control Plane Only PDN Connection Indicator in Create Session Request.</w:t>
      </w:r>
    </w:p>
    <w:p w14:paraId="6850874E" w14:textId="77777777" w:rsidR="004D4EF3" w:rsidRPr="00644018" w:rsidRDefault="004D4EF3" w:rsidP="004D4EF3">
      <w:pPr>
        <w:pStyle w:val="B1"/>
      </w:pPr>
      <w:r w:rsidRPr="00644018">
        <w:tab/>
        <w:t>If the Request Type indicates "Emergency" or "RLOS", Maximum APN restriction control shall not be performed.</w:t>
      </w:r>
    </w:p>
    <w:p w14:paraId="7463B517" w14:textId="77777777" w:rsidR="004D4EF3" w:rsidRPr="00644018" w:rsidRDefault="004D4EF3" w:rsidP="004D4EF3">
      <w:pPr>
        <w:pStyle w:val="B1"/>
      </w:pPr>
      <w:r w:rsidRPr="00644018">
        <w:tab/>
        <w:t>For emergency attached or RLOS attached UEs IMSI is included if available and if the IMSI cannot be authenticated then the IMSI shall be marked as unauthenticated.</w:t>
      </w:r>
    </w:p>
    <w:p w14:paraId="302739EE" w14:textId="77777777" w:rsidR="004D4EF3" w:rsidRPr="00644018" w:rsidRDefault="004D4EF3" w:rsidP="004D4EF3">
      <w:pPr>
        <w:pStyle w:val="B1"/>
      </w:pPr>
      <w:r w:rsidRPr="00644018">
        <w:tab/>
        <w:t>The RAT type is provided in this message for the later PCC decision. The RAT type shall distinguish between NB-IoT, LTE-M and WB-E-UTRA RAT types as specified in clause 4.3.5.3. The subscribed APN</w:t>
      </w:r>
      <w:r w:rsidRPr="00644018">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6BE61BA0" w14:textId="77777777" w:rsidR="004D4EF3" w:rsidRPr="00644018" w:rsidRDefault="004D4EF3" w:rsidP="004D4EF3">
      <w:pPr>
        <w:pStyle w:val="B1"/>
      </w:pPr>
      <w:r w:rsidRPr="00644018">
        <w:tab/>
        <w:t>The charging characteristics for the PS subscription and individually subscribed APNs as well as the way of handling Charging Characteristics and whether to send them or not to the P</w:t>
      </w:r>
      <w:r w:rsidRPr="00644018">
        <w:noBreakHyphen/>
        <w:t>GW is defined in TS</w:t>
      </w:r>
      <w:r>
        <w:t> </w:t>
      </w:r>
      <w:r w:rsidRPr="00644018">
        <w:t>32.251</w:t>
      </w:r>
      <w:r>
        <w:t> </w:t>
      </w:r>
      <w:r w:rsidRPr="00644018">
        <w:t>[44]. The MME shall include Trace Reference, Trace Type, Trigger Id, and OMC Identity if S</w:t>
      </w:r>
      <w:r w:rsidRPr="00644018">
        <w:noBreakHyphen/>
        <w:t>GW and/or P</w:t>
      </w:r>
      <w:r w:rsidRPr="00644018">
        <w:noBreakHyphen/>
        <w:t>GW trace is activated. The MME shall copy Trace Reference, Trace Type, and OMC Identity from the trace information received from the HLR or OMC.</w:t>
      </w:r>
    </w:p>
    <w:p w14:paraId="75BEC3DB" w14:textId="77777777" w:rsidR="004D4EF3" w:rsidRPr="00644018" w:rsidRDefault="004D4EF3" w:rsidP="004D4EF3">
      <w:pPr>
        <w:pStyle w:val="B1"/>
      </w:pPr>
      <w:r w:rsidRPr="00644018">
        <w:tab/>
        <w:t>The Maximum APN Restriction denotes the most stringent restriction as required by any already active bearer context. If there are no already active bearer contexts, this value is set to the least restrictive type (see clause 15.4 of TS</w:t>
      </w:r>
      <w:r>
        <w:t> </w:t>
      </w:r>
      <w:r w:rsidRPr="00644018">
        <w:t>23.060</w:t>
      </w:r>
      <w:r>
        <w:t> </w:t>
      </w:r>
      <w:r w:rsidRPr="00644018">
        <w:t>[7]). If the P</w:t>
      </w:r>
      <w:r w:rsidRPr="00644018">
        <w:noBreakHyphen/>
        <w:t>GW receives the Maximum APN Restriction, then the P</w:t>
      </w:r>
      <w:r w:rsidRPr="00644018">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26C96C7" w14:textId="77777777" w:rsidR="004D4EF3" w:rsidRPr="00644018" w:rsidRDefault="004D4EF3" w:rsidP="004D4EF3">
      <w:pPr>
        <w:pStyle w:val="B1"/>
      </w:pPr>
      <w:r w:rsidRPr="00644018">
        <w:tab/>
        <w:t xml:space="preserve">If the MME requires the </w:t>
      </w:r>
      <w:r w:rsidRPr="00644018">
        <w:rPr>
          <w:noProof/>
        </w:rPr>
        <w:t>eNodeB</w:t>
      </w:r>
      <w:r w:rsidRPr="00644018">
        <w:t xml:space="preserve"> to check whether the UE radio capabilities are compatible with the network configuration (</w:t>
      </w:r>
      <w:proofErr w:type="gramStart"/>
      <w:r w:rsidRPr="00644018">
        <w:t>e.g.</w:t>
      </w:r>
      <w:proofErr w:type="gramEnd"/>
      <w:r w:rsidRPr="00644018">
        <w:t xml:space="preserve"> whether the SRVCC or frequency support by the UE matches that of the network) to be able to set the IMS voice over PS Session Supported Indication (see clause 4.3.5.8), then the MME may send a UE Radio Capability Match Request to the </w:t>
      </w:r>
      <w:r w:rsidRPr="00644018">
        <w:rPr>
          <w:noProof/>
        </w:rPr>
        <w:t>eNodeB</w:t>
      </w:r>
      <w:r w:rsidRPr="00644018">
        <w:t xml:space="preserve"> as defined in clause 5.3.14.</w:t>
      </w:r>
    </w:p>
    <w:p w14:paraId="0AE131A1" w14:textId="77777777" w:rsidR="004D4EF3" w:rsidRPr="00644018" w:rsidRDefault="004D4EF3" w:rsidP="004D4EF3">
      <w:pPr>
        <w:pStyle w:val="B1"/>
      </w:pPr>
      <w:r w:rsidRPr="00644018">
        <w:lastRenderedPageBreak/>
        <w:tab/>
        <w:t>The MME includes the latest APN Rate Control status if it has stored it.</w:t>
      </w:r>
    </w:p>
    <w:p w14:paraId="7C399F16" w14:textId="1AE3394E" w:rsidR="004D4EF3" w:rsidRDefault="004D4EF3" w:rsidP="004D4EF3">
      <w:pPr>
        <w:pStyle w:val="B1"/>
        <w:rPr>
          <w:ins w:id="75" w:author="Lalith Kumar/System &amp; Security Standards /SRI-Bangalore/Staff Engineer/Samsung Electronics" w:date="2025-10-16T06:53:00Z"/>
        </w:rPr>
      </w:pPr>
      <w:r w:rsidRPr="00644018">
        <w:tab/>
        <w:t>Based on UE and Serving GW capability of supporting MT-EDT, Communication Pattern parameters or local policy, the MME may indicate to Serving GW that MT-EDT is applicable for the PDN connection.</w:t>
      </w:r>
    </w:p>
    <w:p w14:paraId="1A1A2B66" w14:textId="56E3E573" w:rsidR="00CA2F08" w:rsidRPr="00644018" w:rsidRDefault="00CA2F08" w:rsidP="004D4EF3">
      <w:pPr>
        <w:pStyle w:val="B1"/>
      </w:pPr>
      <w:ins w:id="76" w:author="Lalith Kumar/System &amp; Security Standards /SRI-Bangalore/Staff Engineer/Samsung Electronics" w:date="2025-10-16T06:53:00Z">
        <w:r>
          <w:tab/>
        </w:r>
        <w:r w:rsidRPr="00CA2F08">
          <w:t>For a Disaster Roaming Attach, the MME may provide the Disaster Roaming service indication as specified in clause 4.X. If Disaster Roaming service indication is received, the Serving GW stores the indication in EPS bearer context.</w:t>
        </w:r>
      </w:ins>
    </w:p>
    <w:p w14:paraId="499918A3" w14:textId="40E0E4F0" w:rsidR="004D4EF3" w:rsidRPr="00644018" w:rsidRDefault="004D4EF3" w:rsidP="00CA2F08">
      <w:pPr>
        <w:pStyle w:val="B1"/>
      </w:pPr>
      <w:r w:rsidRPr="00644018">
        <w:t>13.</w:t>
      </w:r>
      <w:r w:rsidRPr="00644018">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w:t>
      </w:r>
      <w:ins w:id="77" w:author="Lalith Kumar/System &amp; Security Standards /SRI-Bangalore/Staff Engineer/Samsung Electronics" w:date="2025-10-16T06:54:00Z">
        <w:r w:rsidR="00CA2F08">
          <w:t>, Disaster Roaming service indication</w:t>
        </w:r>
      </w:ins>
      <w:r w:rsidRPr="00644018">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ins w:id="78" w:author="Lalith Kumar/System &amp; Security Standards /SRI-Bangalore/Staff Engineer/Samsung Electronics" w:date="2025-10-16T06:54:00Z">
        <w:r w:rsidR="00CA2F08" w:rsidRPr="00CA2F08">
          <w:t xml:space="preserve"> </w:t>
        </w:r>
        <w:r w:rsidR="00CA2F08">
          <w:t xml:space="preserve">The Disaster Roaming service indication is included if the indication is received from </w:t>
        </w:r>
        <w:r w:rsidR="00CA2F08">
          <w:rPr>
            <w:rFonts w:hint="eastAsia"/>
            <w:lang w:eastAsia="zh-CN"/>
          </w:rPr>
          <w:t>the MME.</w:t>
        </w:r>
      </w:ins>
    </w:p>
    <w:p w14:paraId="1152F29E" w14:textId="77777777" w:rsidR="004D4EF3" w:rsidRPr="00644018" w:rsidRDefault="004D4EF3" w:rsidP="004D4EF3">
      <w:pPr>
        <w:pStyle w:val="B1"/>
      </w:pPr>
      <w:r w:rsidRPr="00644018">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rsidRPr="00644018">
        <w:t>CDRs.</w:t>
      </w:r>
      <w:proofErr w:type="spellEnd"/>
    </w:p>
    <w:p w14:paraId="3632633A" w14:textId="77777777" w:rsidR="004D4EF3" w:rsidRPr="00644018" w:rsidRDefault="004D4EF3" w:rsidP="004D4EF3">
      <w:pPr>
        <w:pStyle w:val="B1"/>
      </w:pPr>
      <w:r w:rsidRPr="00644018">
        <w:tab/>
        <w:t>PDN GWs shall not perform any checks of Maximum APN Restriction if Create Session Request includes the emergency APN or RLOS APN.</w:t>
      </w:r>
    </w:p>
    <w:p w14:paraId="46157B04" w14:textId="77777777" w:rsidR="004D4EF3" w:rsidRPr="00644018" w:rsidRDefault="004D4EF3" w:rsidP="004D4EF3">
      <w:pPr>
        <w:pStyle w:val="B1"/>
      </w:pPr>
      <w:r w:rsidRPr="00644018">
        <w:tab/>
        <w:t>For emergency attached or RLOS attached UEs IMSI is included if available and if the IMSI cannot be authenticated then the IMSI shall be marked as unauthenticated.</w:t>
      </w:r>
    </w:p>
    <w:p w14:paraId="411D2537" w14:textId="4CA61285" w:rsidR="004D4EF3" w:rsidRDefault="004D4EF3" w:rsidP="004D4EF3">
      <w:pPr>
        <w:pStyle w:val="B1"/>
        <w:rPr>
          <w:ins w:id="79" w:author="Lalith Kumar/System &amp; Security Standards /SRI-Bangalore/Staff Engineer/Samsung Electronics" w:date="2025-10-16T06:54:00Z"/>
        </w:rPr>
      </w:pPr>
      <w:r w:rsidRPr="00644018">
        <w:tab/>
        <w:t>In the case of handover attach, and if the PDN GW detects that the 3GPP PS Data Off UE Status is active, the PDN GW shall indicate this status to the charging system for offline and online charging.</w:t>
      </w:r>
    </w:p>
    <w:p w14:paraId="1A215E39" w14:textId="2D785AA2" w:rsidR="00CA2F08" w:rsidRPr="00644018" w:rsidRDefault="00CA2F08" w:rsidP="004D4EF3">
      <w:pPr>
        <w:pStyle w:val="B1"/>
      </w:pPr>
      <w:ins w:id="80" w:author="Lalith Kumar/System &amp; Security Standards /SRI-Bangalore/Staff Engineer/Samsung Electronics" w:date="2025-10-16T06:54:00Z">
        <w:r>
          <w:tab/>
        </w:r>
      </w:ins>
      <w:ins w:id="81" w:author="Lalith Kumar/System &amp; Security Standards /SRI-Bangalore/Staff Engineer/Samsung Electronics" w:date="2025-10-16T06:55:00Z">
        <w:r w:rsidRPr="00CA2F08">
          <w:t>If Disaster Roaming service indication is received, the PDN GW stores the indication in EPS bearer context and includes the indication in charging data. The PDN GW may also apply policy and charging control based on the indication according to roaming agreement.</w:t>
        </w:r>
      </w:ins>
    </w:p>
    <w:p w14:paraId="162983E1" w14:textId="77777777" w:rsidR="004D4EF3" w:rsidRPr="00644018" w:rsidRDefault="004D4EF3" w:rsidP="004D4EF3">
      <w:pPr>
        <w:pStyle w:val="B1"/>
      </w:pPr>
      <w:r w:rsidRPr="00644018">
        <w:t>14.</w:t>
      </w:r>
      <w:r w:rsidRPr="00644018">
        <w:tab/>
      </w:r>
      <w:r w:rsidRPr="00644018">
        <w:rPr>
          <w:lang w:eastAsia="zh-CN"/>
        </w:rPr>
        <w:t xml:space="preserve">If dynamic PCC is deployed and the Handover Indication is not present, </w:t>
      </w:r>
      <w:r w:rsidRPr="00644018">
        <w:t>the PDN GW performs an IP-CAN Session Establishment procedure as defined in TS</w:t>
      </w:r>
      <w:r>
        <w:t> </w:t>
      </w:r>
      <w:r w:rsidRPr="00644018">
        <w:t>23.203</w:t>
      </w:r>
      <w:r>
        <w:t> </w:t>
      </w:r>
      <w:r w:rsidRPr="00644018">
        <w:t>[6],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51B4FA7F" w14:textId="5242DB14" w:rsidR="004D4EF3" w:rsidRPr="00644018" w:rsidRDefault="004D4EF3" w:rsidP="004D4EF3">
      <w:pPr>
        <w:pStyle w:val="B1"/>
      </w:pPr>
      <w:r w:rsidRPr="00644018">
        <w:tab/>
        <w:t>The IMSI, APN, UE IP address, User Location Information (ECGI), UE Time Zone, Serving Network, RAT type, APN-AMBR, Default EPS Bearer QoS, ETFTU (if ETFTU is not provided it means UE and/or the PDN GW does not support the extended TFT filter format)</w:t>
      </w:r>
      <w:ins w:id="82" w:author="Lalith Kumar/System &amp; Security Standards /SRI-Bangalore/Staff Engineer/Samsung Electronics" w:date="2025-10-16T06:55:00Z">
        <w:r w:rsidR="00CA2F08">
          <w:rPr>
            <w:rFonts w:hint="eastAsia"/>
            <w:lang w:eastAsia="zh-CN"/>
          </w:rPr>
          <w:t xml:space="preserve">, </w:t>
        </w:r>
        <w:r w:rsidR="00CA2F08">
          <w:t>Disaster Roaming service indication</w:t>
        </w:r>
      </w:ins>
      <w:r w:rsidRPr="00644018">
        <w:t xml:space="preserve"> are provided to the PCRF by the PDN GW if received by the previous message. The User Location Information and UE Time Zone are used for </w:t>
      </w:r>
      <w:proofErr w:type="gramStart"/>
      <w:r w:rsidRPr="00644018">
        <w:t>location based</w:t>
      </w:r>
      <w:proofErr w:type="gramEnd"/>
      <w:r w:rsidRPr="00644018">
        <w:t xml:space="preserve">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6FAB6FA" w14:textId="77777777" w:rsidR="004D4EF3" w:rsidRPr="00644018" w:rsidRDefault="004D4EF3" w:rsidP="004D4EF3">
      <w:pPr>
        <w:pStyle w:val="B1"/>
      </w:pPr>
      <w:r w:rsidRPr="00644018">
        <w:tab/>
        <w:t>The PCRF may modify the APN-AMBR and the QoS parameters (QCI and ARP) associated with the default bearer in the response to the PDN GW as defined in TS</w:t>
      </w:r>
      <w:r>
        <w:t> </w:t>
      </w:r>
      <w:r w:rsidRPr="00644018">
        <w:t>23.203</w:t>
      </w:r>
      <w:r>
        <w:t> </w:t>
      </w:r>
      <w:r w:rsidRPr="00644018">
        <w:t>[6].</w:t>
      </w:r>
    </w:p>
    <w:p w14:paraId="7B4A4A51" w14:textId="77777777" w:rsidR="004D4EF3" w:rsidRPr="00644018" w:rsidRDefault="004D4EF3" w:rsidP="004D4EF3">
      <w:pPr>
        <w:pStyle w:val="B1"/>
      </w:pPr>
      <w:r w:rsidRPr="00644018">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644018">
        <w:t>23.203</w:t>
      </w:r>
      <w:r>
        <w:t> </w:t>
      </w:r>
      <w:r w:rsidRPr="00644018">
        <w:t>[6]. If dynamic PCC is not deployed, the PDN GW uses the ARP of the default emergency EPS bearer for any potentially initiated dedicated emergency EPS bearer. The P</w:t>
      </w:r>
      <w:r w:rsidRPr="00644018">
        <w:noBreakHyphen/>
        <w:t>GW determines that emergency services are requested based on the emergency APN received in Create Session Request message.</w:t>
      </w:r>
    </w:p>
    <w:p w14:paraId="6C11F9C9" w14:textId="77777777" w:rsidR="004D4EF3" w:rsidRPr="00644018" w:rsidRDefault="004D4EF3" w:rsidP="004D4EF3">
      <w:pPr>
        <w:pStyle w:val="B1"/>
      </w:pPr>
      <w:r w:rsidRPr="00644018">
        <w:lastRenderedPageBreak/>
        <w:tab/>
        <w:t>If the PCC is configured to support Restricted Local Operator Services and if dynamic PCC is deployed, the PCRF, based on the RLOS APN, sets the ARP of the PCC rules to a value based on operator policy and the authorization of dynamic PCC rules as described in of TS</w:t>
      </w:r>
      <w:r>
        <w:t> </w:t>
      </w:r>
      <w:r w:rsidRPr="00644018">
        <w:t>23.203</w:t>
      </w:r>
      <w:r>
        <w:t> </w:t>
      </w:r>
      <w:r w:rsidRPr="00644018">
        <w:t>[6].</w:t>
      </w:r>
    </w:p>
    <w:p w14:paraId="08A897AC" w14:textId="77777777" w:rsidR="004D4EF3" w:rsidRPr="00644018" w:rsidRDefault="004D4EF3" w:rsidP="004D4EF3">
      <w:pPr>
        <w:pStyle w:val="NO"/>
      </w:pPr>
      <w:r w:rsidRPr="00644018">
        <w:t>NOTE 12:</w:t>
      </w:r>
      <w:r w:rsidRPr="00644018">
        <w:tab/>
        <w:t xml:space="preserve">While the PDN GW/PCEF may be configured to activate predefined PCC rules for the default bearer, the interaction with the PCRF is still required </w:t>
      </w:r>
      <w:r w:rsidRPr="00644018">
        <w:rPr>
          <w:lang w:eastAsia="zh-CN"/>
        </w:rPr>
        <w:t xml:space="preserve">to provide </w:t>
      </w:r>
      <w:proofErr w:type="gramStart"/>
      <w:r w:rsidRPr="00644018">
        <w:rPr>
          <w:lang w:eastAsia="zh-CN"/>
        </w:rPr>
        <w:t>e.g.</w:t>
      </w:r>
      <w:proofErr w:type="gramEnd"/>
      <w:r w:rsidRPr="00644018">
        <w:rPr>
          <w:lang w:eastAsia="zh-CN"/>
        </w:rPr>
        <w:t xml:space="preserve"> the UE IP address information to the PCRF</w:t>
      </w:r>
      <w:r w:rsidRPr="00644018">
        <w:t>.</w:t>
      </w:r>
    </w:p>
    <w:p w14:paraId="46CF5A81" w14:textId="77777777" w:rsidR="004D4EF3" w:rsidRPr="00644018" w:rsidRDefault="004D4EF3" w:rsidP="004D4EF3">
      <w:pPr>
        <w:pStyle w:val="NO"/>
      </w:pPr>
      <w:r w:rsidRPr="00644018">
        <w:t>NOTE 13:</w:t>
      </w:r>
      <w:r w:rsidRPr="00644018">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BCFE979" w14:textId="77777777" w:rsidR="004D4EF3" w:rsidRPr="00644018" w:rsidRDefault="004D4EF3" w:rsidP="004D4EF3">
      <w:pPr>
        <w:pStyle w:val="B1"/>
        <w:keepLines/>
      </w:pPr>
      <w:r w:rsidRPr="00644018">
        <w:tab/>
        <w:t>If dynamic PCC is deployed and the Handover Indication is present, the PDN GW executes a PCEF Initiated IP</w:t>
      </w:r>
      <w:r w:rsidRPr="00644018">
        <w:noBreakHyphen/>
        <w:t>CAN Session Modification procedure with the PCRF as specified in TS</w:t>
      </w:r>
      <w:r>
        <w:t> </w:t>
      </w:r>
      <w:r w:rsidRPr="00644018">
        <w:t>23.203</w:t>
      </w:r>
      <w:r>
        <w:t> </w:t>
      </w:r>
      <w:r w:rsidRPr="00644018">
        <w:t>[6] to report the new IP</w:t>
      </w:r>
      <w:r w:rsidRPr="00644018">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23C7BEF" w14:textId="77777777" w:rsidR="004D4EF3" w:rsidRPr="00644018" w:rsidRDefault="004D4EF3" w:rsidP="004D4EF3">
      <w:pPr>
        <w:pStyle w:val="B1"/>
        <w:keepLines/>
      </w:pPr>
      <w:r w:rsidRPr="00644018">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356B4369" w14:textId="77777777" w:rsidR="004D4EF3" w:rsidRPr="00644018" w:rsidRDefault="004D4EF3" w:rsidP="004D4EF3">
      <w:pPr>
        <w:pStyle w:val="B1"/>
        <w:keepLines/>
      </w:pPr>
      <w:r w:rsidRPr="00644018">
        <w:tab/>
        <w:t>If the CSG information reporting triggers are received from the PCRF, the PDN GW should set the CSG Information Reporting Action IE accordingly.</w:t>
      </w:r>
    </w:p>
    <w:p w14:paraId="6F05E6D6" w14:textId="77777777" w:rsidR="004D4EF3" w:rsidRPr="00644018" w:rsidRDefault="004D4EF3" w:rsidP="004D4EF3">
      <w:pPr>
        <w:pStyle w:val="B1"/>
        <w:keepLines/>
      </w:pPr>
      <w:r w:rsidRPr="00644018">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0759BD3" w14:textId="77777777" w:rsidR="004D4EF3" w:rsidRPr="00644018" w:rsidRDefault="004D4EF3" w:rsidP="004D4EF3">
      <w:pPr>
        <w:pStyle w:val="B1"/>
        <w:keepLines/>
      </w:pPr>
      <w:r w:rsidRPr="00644018">
        <w:tab/>
        <w:t>The additional behaviour of the PDN GW for 3GPP PS Data Off is defined in TS</w:t>
      </w:r>
      <w:r>
        <w:t> </w:t>
      </w:r>
      <w:r w:rsidRPr="00644018">
        <w:t>23.203</w:t>
      </w:r>
      <w:r>
        <w:t> </w:t>
      </w:r>
      <w:r w:rsidRPr="00644018">
        <w:t>[6].</w:t>
      </w:r>
    </w:p>
    <w:p w14:paraId="4AE7BFB3" w14:textId="77777777" w:rsidR="004D4EF3" w:rsidRPr="00644018" w:rsidRDefault="004D4EF3" w:rsidP="004D4EF3">
      <w:pPr>
        <w:pStyle w:val="B1"/>
        <w:keepLines/>
      </w:pPr>
      <w:r w:rsidRPr="00644018">
        <w:tab/>
        <w:t>If received, the PDN GW may take the APN Rate Control Status into account when encoding the APN Rate Control parameters in Protocol Configuration Options and when enforcing the APN Rate Control as described in clause 4.7.7.3.</w:t>
      </w:r>
    </w:p>
    <w:p w14:paraId="37B20BE5" w14:textId="77777777" w:rsidR="004D4EF3" w:rsidRPr="00644018" w:rsidRDefault="004D4EF3" w:rsidP="004D4EF3">
      <w:pPr>
        <w:pStyle w:val="B1"/>
        <w:keepLines/>
      </w:pPr>
      <w:r w:rsidRPr="00644018">
        <w:t>15.</w:t>
      </w:r>
      <w:r w:rsidRPr="00644018">
        <w:tab/>
        <w:t>The P</w:t>
      </w:r>
      <w:r w:rsidRPr="00644018">
        <w:noBreakHyphen/>
        <w:t>GW creates a new entry in its EPS bearer context table and generates a Charging Id for the Default Bearer. The new entry allows the P</w:t>
      </w:r>
      <w:r w:rsidRPr="00644018">
        <w:noBreakHyphen/>
        <w:t>GW to route user plane PDUs between the S</w:t>
      </w:r>
      <w:r w:rsidRPr="00644018">
        <w:noBreakHyphen/>
        <w:t>GW and the packet data network, and to start charging. The way the P</w:t>
      </w:r>
      <w:r w:rsidRPr="00644018">
        <w:noBreakHyphen/>
        <w:t>GW handles Charging Characteristics that it may have received is defined in TS</w:t>
      </w:r>
      <w:r>
        <w:t> </w:t>
      </w:r>
      <w:r w:rsidRPr="00644018">
        <w:t>32.251</w:t>
      </w:r>
      <w:r>
        <w:t> </w:t>
      </w:r>
      <w:r w:rsidRPr="00644018">
        <w:t>[44].</w:t>
      </w:r>
    </w:p>
    <w:p w14:paraId="447F302D" w14:textId="77777777" w:rsidR="004D4EF3" w:rsidRPr="00644018" w:rsidRDefault="004D4EF3" w:rsidP="004D4EF3">
      <w:pPr>
        <w:pStyle w:val="B1"/>
        <w:keepLines/>
      </w:pPr>
      <w:r w:rsidRPr="00644018">
        <w:tab/>
        <w:t>The PDN GW returns a Create Session Response (PDN GW Address for the user plane, PDN GW TEID of the user plane, PDN GW TEID of the control plane, PDN Type, PDN Address</w:t>
      </w:r>
      <w:r w:rsidRPr="00644018">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644018">
        <w:t>) message to the Serving GW.</w:t>
      </w:r>
    </w:p>
    <w:p w14:paraId="5E67FBF9" w14:textId="77777777" w:rsidR="004D4EF3" w:rsidRPr="00644018" w:rsidRDefault="004D4EF3" w:rsidP="004D4EF3">
      <w:pPr>
        <w:pStyle w:val="B1"/>
        <w:keepLines/>
      </w:pPr>
      <w:r w:rsidRPr="00644018">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563A6030" w14:textId="77777777" w:rsidR="004D4EF3" w:rsidRPr="00644018" w:rsidRDefault="004D4EF3" w:rsidP="004D4EF3">
      <w:pPr>
        <w:pStyle w:val="B1"/>
        <w:keepLines/>
      </w:pPr>
      <w:r w:rsidRPr="00644018">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644018">
        <w:noBreakHyphen/>
        <w:t>GW may transfer to the UE. These optional PDN parameters may be requested by the UE, or may be sent unsolicited by the P</w:t>
      </w:r>
      <w:r w:rsidRPr="00644018">
        <w:noBreakHyphen/>
        <w:t>GW. Protocol Configuration Options are sent transparently through the MME.</w:t>
      </w:r>
    </w:p>
    <w:p w14:paraId="1888FE63" w14:textId="77777777" w:rsidR="004D4EF3" w:rsidRPr="00644018" w:rsidRDefault="004D4EF3" w:rsidP="004D4EF3">
      <w:pPr>
        <w:pStyle w:val="B1"/>
      </w:pPr>
      <w:r w:rsidRPr="00644018">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644018">
        <w:t>end to end</w:t>
      </w:r>
      <w:proofErr w:type="gramEnd"/>
      <w:r w:rsidRPr="00644018">
        <w:t xml:space="preserve"> signalling.</w:t>
      </w:r>
    </w:p>
    <w:p w14:paraId="5A93D37C" w14:textId="77777777" w:rsidR="004D4EF3" w:rsidRPr="00644018" w:rsidRDefault="004D4EF3" w:rsidP="004D4EF3">
      <w:pPr>
        <w:pStyle w:val="B1"/>
      </w:pPr>
      <w:r w:rsidRPr="00644018">
        <w:tab/>
        <w:t>When the Handover Indication is present, the PDN GW does not yet send downlink packets to the S</w:t>
      </w:r>
      <w:r w:rsidRPr="00644018">
        <w:noBreakHyphen/>
        <w:t>GW; the downlink path is to be switched at step 23a.</w:t>
      </w:r>
    </w:p>
    <w:p w14:paraId="74252CBC" w14:textId="77777777" w:rsidR="004D4EF3" w:rsidRPr="00644018" w:rsidRDefault="004D4EF3" w:rsidP="004D4EF3">
      <w:pPr>
        <w:pStyle w:val="B1"/>
      </w:pPr>
      <w:r w:rsidRPr="00644018">
        <w:tab/>
        <w:t>If the PDN GW is an L-GW, it does not forward downlink packets to the S-GW. The packets will only be forwarded to the HeNB at step 20 via the direct user plane path.</w:t>
      </w:r>
    </w:p>
    <w:p w14:paraId="51322FB1" w14:textId="77777777" w:rsidR="004D4EF3" w:rsidRPr="00644018" w:rsidRDefault="004D4EF3" w:rsidP="004D4EF3">
      <w:pPr>
        <w:pStyle w:val="B1"/>
      </w:pPr>
      <w:r w:rsidRPr="00644018">
        <w:tab/>
        <w:t>If the 3GPP PS Data Off UE Status was present in the Create Session Request PCO and the network supports 3GPP PS Data Off feature, the PDN GW shall include the 3GPP PS Data Off Support Indication in the Create Session Response PCO.</w:t>
      </w:r>
    </w:p>
    <w:p w14:paraId="0D5C7BD6" w14:textId="77777777" w:rsidR="004D4EF3" w:rsidRPr="00644018" w:rsidRDefault="004D4EF3" w:rsidP="004D4EF3">
      <w:pPr>
        <w:pStyle w:val="B1"/>
      </w:pPr>
      <w:r w:rsidRPr="00644018">
        <w:t>16.</w:t>
      </w:r>
      <w:r w:rsidRPr="00644018">
        <w:tab/>
        <w:t>The Serving GW returns a Create Session Response (PDN Type, PDN Address, Serving GW address for User Plane, Serving GW TEID User Plane, Serving GW TEID for control plane</w:t>
      </w:r>
      <w:r w:rsidRPr="00644018">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644018">
        <w:t>) message to the new MME.</w:t>
      </w:r>
    </w:p>
    <w:p w14:paraId="30076EC0" w14:textId="77777777" w:rsidR="004D4EF3" w:rsidRPr="00644018" w:rsidRDefault="004D4EF3" w:rsidP="004D4EF3">
      <w:pPr>
        <w:pStyle w:val="B1"/>
      </w:pPr>
      <w:r w:rsidRPr="00644018">
        <w:tab/>
        <w:t xml:space="preserve">If Control Plane </w:t>
      </w:r>
      <w:proofErr w:type="spellStart"/>
      <w:r w:rsidRPr="00644018">
        <w:t>CIoT</w:t>
      </w:r>
      <w:proofErr w:type="spellEnd"/>
      <w:r w:rsidRPr="00644018">
        <w:t xml:space="preserve"> EPS Optimisation applies, and if the MME does not include Control Plane Only PDN Connection Indicator in the Create Session Request:</w:t>
      </w:r>
    </w:p>
    <w:p w14:paraId="28308375" w14:textId="77777777" w:rsidR="004D4EF3" w:rsidRPr="00644018" w:rsidRDefault="004D4EF3" w:rsidP="004D4EF3">
      <w:pPr>
        <w:pStyle w:val="B2"/>
      </w:pPr>
      <w:r w:rsidRPr="00644018">
        <w:t>-</w:t>
      </w:r>
      <w:r w:rsidRPr="00644018">
        <w:tab/>
        <w:t>If separation of S11-U from S1-U is required, the Serving GW shall include the Serving GW IP address and TEID for S11-U and additionally the Serving GW IP address and TEID for S1-U in Create Session Response.</w:t>
      </w:r>
    </w:p>
    <w:p w14:paraId="682FF2D2" w14:textId="77777777" w:rsidR="004D4EF3" w:rsidRPr="00644018" w:rsidRDefault="004D4EF3" w:rsidP="004D4EF3">
      <w:pPr>
        <w:pStyle w:val="B2"/>
      </w:pPr>
      <w:r w:rsidRPr="00644018">
        <w:t>-</w:t>
      </w:r>
      <w:r w:rsidRPr="00644018">
        <w:tab/>
        <w:t>Otherwise, if separation of S11-U from S1-U is not required, the Serving GW includes the Serving GW IP address and TEID for S11-U in Create Session Response.</w:t>
      </w:r>
    </w:p>
    <w:p w14:paraId="128361E5" w14:textId="77777777" w:rsidR="004D4EF3" w:rsidRPr="00644018" w:rsidRDefault="004D4EF3" w:rsidP="004D4EF3">
      <w:pPr>
        <w:pStyle w:val="B1"/>
      </w:pPr>
      <w:r w:rsidRPr="00644018">
        <w:t>17.</w:t>
      </w:r>
      <w:r w:rsidRPr="00644018">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644018">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554F4E7B" w14:textId="77777777" w:rsidR="004D4EF3" w:rsidRPr="00644018" w:rsidRDefault="004D4EF3" w:rsidP="004D4EF3">
      <w:pPr>
        <w:pStyle w:val="B1"/>
      </w:pPr>
      <w:r w:rsidRPr="00644018">
        <w:tab/>
        <w:t>The P-GW shall ignore Maximum APN restriction if the request includes the Emergency APN.</w:t>
      </w:r>
    </w:p>
    <w:p w14:paraId="5E8298AD" w14:textId="77777777" w:rsidR="004D4EF3" w:rsidRPr="00644018" w:rsidRDefault="004D4EF3" w:rsidP="004D4EF3">
      <w:pPr>
        <w:pStyle w:val="B1"/>
      </w:pPr>
      <w:r w:rsidRPr="00644018">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644018">
        <w:t>23.060</w:t>
      </w:r>
      <w:r>
        <w:t> </w:t>
      </w:r>
      <w:r w:rsidRPr="00644018">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3281670" w14:textId="77777777" w:rsidR="004D4EF3" w:rsidRPr="00644018" w:rsidRDefault="004D4EF3" w:rsidP="004D4EF3">
      <w:pPr>
        <w:pStyle w:val="B1"/>
      </w:pPr>
      <w:r w:rsidRPr="00644018">
        <w:tab/>
        <w:t xml:space="preserve">The MME determines the UE AMBR to be used by the </w:t>
      </w:r>
      <w:r w:rsidRPr="00644018">
        <w:rPr>
          <w:noProof/>
        </w:rPr>
        <w:t>eNodeB</w:t>
      </w:r>
      <w:r w:rsidRPr="00644018">
        <w:t xml:space="preserve"> based on the subscribed UE-AMBR and the APN</w:t>
      </w:r>
      <w:r w:rsidRPr="00644018">
        <w:noBreakHyphen/>
        <w:t>AMBR for the default APN, see clause 4.7.3.</w:t>
      </w:r>
    </w:p>
    <w:p w14:paraId="43F1AE9D" w14:textId="77777777" w:rsidR="004D4EF3" w:rsidRPr="00644018" w:rsidRDefault="004D4EF3" w:rsidP="004D4EF3">
      <w:pPr>
        <w:pStyle w:val="B1"/>
      </w:pPr>
      <w:r w:rsidRPr="00644018">
        <w:tab/>
        <w:t xml:space="preserve">For emergency attach or RLOS attach the MME determines the UE-AMBR to be used by the </w:t>
      </w:r>
      <w:r w:rsidRPr="00644018">
        <w:rPr>
          <w:noProof/>
        </w:rPr>
        <w:t>eNodeB</w:t>
      </w:r>
      <w:r w:rsidRPr="00644018">
        <w:t xml:space="preserve"> from the APN AMBR received from the S-GW.</w:t>
      </w:r>
    </w:p>
    <w:p w14:paraId="29C49467" w14:textId="77777777" w:rsidR="004D4EF3" w:rsidRPr="00644018" w:rsidRDefault="004D4EF3" w:rsidP="004D4EF3">
      <w:pPr>
        <w:pStyle w:val="B1"/>
      </w:pPr>
      <w:r w:rsidRPr="00644018">
        <w:tab/>
        <w:t xml:space="preserve">If new MME hasn't received, from Step 12, Voice Support Match Indicator for the UE from the </w:t>
      </w:r>
      <w:r w:rsidRPr="00644018">
        <w:rPr>
          <w:noProof/>
        </w:rPr>
        <w:t>eNodeB</w:t>
      </w:r>
      <w:r w:rsidRPr="00644018">
        <w:t xml:space="preserve"> then, based on implementation, the MME may set IMS Voice over PS session supported Indication and update it at a later stage.</w:t>
      </w:r>
    </w:p>
    <w:p w14:paraId="757E0550" w14:textId="6187EAAA" w:rsidR="004D4EF3" w:rsidRPr="00644018" w:rsidRDefault="004D4EF3" w:rsidP="004D4EF3">
      <w:pPr>
        <w:pStyle w:val="B1"/>
      </w:pPr>
      <w:r w:rsidRPr="00644018">
        <w:tab/>
        <w:t>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ins w:id="83" w:author="Lalith Kumar/System &amp; Security Standards /SRI-Bangalore/Staff Engineer/Samsung Electronics [2]" w:date="2025-10-01T23:04:00Z">
        <w:r w:rsidR="0086405D">
          <w:t>,</w:t>
        </w:r>
        <w:r w:rsidR="0086405D" w:rsidRPr="0086405D">
          <w:t xml:space="preserve"> </w:t>
        </w:r>
      </w:ins>
      <w:ins w:id="84" w:author="Lalith Kumar/System &amp; Security Standards /SRI-Bangalore/Staff Engineer/Samsung Electronics [2]" w:date="2025-10-01T23:33:00Z">
        <w:r w:rsidR="006B7754">
          <w:rPr>
            <w:lang w:eastAsia="zh-CN"/>
          </w:rPr>
          <w:t>list of PLMN(s) to be used in Disaster Condition</w:t>
        </w:r>
        <w:r w:rsidR="006B7754">
          <w:t xml:space="preserve">, </w:t>
        </w:r>
      </w:ins>
      <w:ins w:id="85" w:author="Lalith Kumar/System &amp; Security Standards /SRI-Bangalore/Staff Engineer/Samsung Electronics [2]" w:date="2025-10-01T23:04:00Z">
        <w:r w:rsidR="0086405D">
          <w:t>Disaster Roaming wait range information, Disaster Return wait range information</w:t>
        </w:r>
      </w:ins>
      <w:r w:rsidRPr="00644018">
        <w:t xml:space="preserve">) message to the </w:t>
      </w:r>
      <w:r w:rsidRPr="00644018">
        <w:rPr>
          <w:noProof/>
        </w:rPr>
        <w:t>eNodeB</w:t>
      </w:r>
      <w:r w:rsidRPr="00644018">
        <w:t xml:space="preserve">. GUTI is included if the new MME allocates a new GUTI. PDN Type and PDN Address are omitted if the Attach Request (step 1) did not contain an ESM message container. The MME indicates the </w:t>
      </w:r>
      <w:proofErr w:type="spellStart"/>
      <w:r w:rsidRPr="00644018">
        <w:t>CIoT</w:t>
      </w:r>
      <w:proofErr w:type="spellEnd"/>
      <w:r w:rsidRPr="00644018">
        <w:t xml:space="preserve">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w:t>
      </w:r>
      <w:proofErr w:type="spellStart"/>
      <w:r w:rsidRPr="00644018">
        <w:t>CIoT</w:t>
      </w:r>
      <w:proofErr w:type="spellEnd"/>
      <w:r w:rsidRPr="00644018">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644018">
        <w:rPr>
          <w:rFonts w:eastAsia="SimSun"/>
          <w:lang w:eastAsia="zh-CN"/>
        </w:rPr>
        <w:t>, the UE-AMBR, EPS Bearer Identity</w:t>
      </w:r>
      <w:r w:rsidRPr="00644018">
        <w:t xml:space="preserve">, as well as the TEID at the Serving GW used for user plane and the address of the Serving GW for user plane and whether User Plane </w:t>
      </w:r>
      <w:proofErr w:type="spellStart"/>
      <w:r w:rsidRPr="00644018">
        <w:t>CIoT</w:t>
      </w:r>
      <w:proofErr w:type="spellEnd"/>
      <w:r w:rsidRPr="00644018">
        <w:t xml:space="preserve"> EPS Optimisation is allowed for the UE. If the PDN type is set to "Non-IP" the MME includes it in the S1-AP Initial Context Setup Request so that the </w:t>
      </w:r>
      <w:r w:rsidRPr="00644018">
        <w:rPr>
          <w:noProof/>
        </w:rPr>
        <w:t>eNodeB</w:t>
      </w:r>
      <w:r w:rsidRPr="00644018">
        <w:t xml:space="preserve"> disables header compression. If the PDN type is set to "Ethernet" the MME includes it in the S1-AP Initial Context Setup Request so that any </w:t>
      </w:r>
      <w:r w:rsidRPr="00644018">
        <w:rPr>
          <w:noProof/>
        </w:rPr>
        <w:t>eNodeB</w:t>
      </w:r>
      <w:r w:rsidRPr="00644018">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w:t>
      </w:r>
      <w:proofErr w:type="spellStart"/>
      <w:r w:rsidRPr="00644018">
        <w:t>eNB</w:t>
      </w:r>
      <w:proofErr w:type="spellEnd"/>
      <w:r w:rsidRPr="00644018">
        <w:t>, the corresponding S1-AP Initial Context Setup Request message includes a SIPTO Correlation ID for enabling the direct user plane path between the (H)</w:t>
      </w:r>
      <w:proofErr w:type="spellStart"/>
      <w:r w:rsidRPr="00644018">
        <w:t>eNB</w:t>
      </w:r>
      <w:proofErr w:type="spellEnd"/>
      <w:r w:rsidRPr="00644018">
        <w:t xml:space="preserve"> and the L-GW. LIPA and SIPTO do not apply to Control Plane </w:t>
      </w:r>
      <w:proofErr w:type="spellStart"/>
      <w:r w:rsidRPr="00644018">
        <w:t>CIoT</w:t>
      </w:r>
      <w:proofErr w:type="spellEnd"/>
      <w:r w:rsidRPr="00644018">
        <w:t xml:space="preserve"> EPS Optimisation.</w:t>
      </w:r>
    </w:p>
    <w:p w14:paraId="7E9EBC5A" w14:textId="77777777" w:rsidR="004D4EF3" w:rsidRPr="00644018" w:rsidRDefault="004D4EF3" w:rsidP="004D4EF3">
      <w:pPr>
        <w:pStyle w:val="NO"/>
      </w:pPr>
      <w:r w:rsidRPr="00644018">
        <w:t>NOTE 14:</w:t>
      </w:r>
      <w:r w:rsidRPr="00644018">
        <w:tab/>
        <w:t>In this release of the 3GPP specification the Correlation ID and SIPTO Correlation ID is set equal to the user plane PDN GW TEID (GTP-based S5) or GRE key (PMIP-based S5) that the MME has received in step 16.</w:t>
      </w:r>
    </w:p>
    <w:p w14:paraId="02DDA347" w14:textId="7E32336B" w:rsidR="0086405D" w:rsidRDefault="004D4EF3" w:rsidP="004D4EF3">
      <w:pPr>
        <w:pStyle w:val="B1"/>
        <w:rPr>
          <w:ins w:id="86" w:author="Lalith Kumar/System &amp; Security Standards /SRI-Bangalore/Staff Engineer/Samsung Electronics [2]" w:date="2025-10-01T23:06:00Z"/>
        </w:rPr>
      </w:pPr>
      <w:r w:rsidRPr="00644018">
        <w:tab/>
      </w:r>
      <w:ins w:id="87" w:author="Lalith Kumar/System &amp; Security Standards /SRI-Bangalore/Staff Engineer/Samsung Electronics [2]" w:date="2025-10-01T23:05:00Z">
        <w:r w:rsidR="0086405D">
          <w:t xml:space="preserve">For a Disaster Roaming </w:t>
        </w:r>
      </w:ins>
      <w:ins w:id="88" w:author="Lalith Kumar/System &amp; Security Standards /SRI-Bangalore/Staff Engineer/Samsung Electronics [2]" w:date="2025-10-01T23:06:00Z">
        <w:r w:rsidR="0086405D">
          <w:t>Attach</w:t>
        </w:r>
      </w:ins>
      <w:ins w:id="89" w:author="Lalith Kumar/System &amp; Security Standards /SRI-Bangalore/Staff Engineer/Samsung Electronics [2]" w:date="2025-10-01T23:05:00Z">
        <w:r w:rsidR="0086405D">
          <w:t xml:space="preserve">, the </w:t>
        </w:r>
      </w:ins>
      <w:ins w:id="90" w:author="Lalith Kumar/System &amp; Security Standards /SRI-Bangalore/Staff Engineer/Samsung Electronics [2]" w:date="2025-10-01T23:06:00Z">
        <w:r w:rsidR="0086405D">
          <w:t>MME</w:t>
        </w:r>
      </w:ins>
      <w:ins w:id="91" w:author="Lalith Kumar/System &amp; Security Standards /SRI-Bangalore/Staff Engineer/Samsung Electronics [2]" w:date="2025-10-01T23:05:00Z">
        <w:r w:rsidR="0086405D">
          <w:t xml:space="preserve"> allocates the </w:t>
        </w:r>
      </w:ins>
      <w:ins w:id="92" w:author="Lalith Kumar/System &amp; Security Standards /SRI-Bangalore/Staff Engineer/Samsung Electronics [2]" w:date="2025-10-01T23:06:00Z">
        <w:r w:rsidR="0086405D">
          <w:t>TAI list</w:t>
        </w:r>
      </w:ins>
      <w:ins w:id="93" w:author="Lalith Kumar/System &amp; Security Standards /SRI-Bangalore/Staff Engineer/Samsung Electronics [2]" w:date="2025-10-01T23:05:00Z">
        <w:r w:rsidR="0086405D">
          <w:t xml:space="preserve"> limited to the area with Disaster Condition as specified in clause </w:t>
        </w:r>
      </w:ins>
      <w:ins w:id="94" w:author="Lalith Kumar/System &amp; Security Standards /SRI-Bangalore/Staff Engineer/Samsung Electronics" w:date="2025-10-17T13:39:00Z">
        <w:r w:rsidR="00C7136B">
          <w:t>4.Y</w:t>
        </w:r>
      </w:ins>
      <w:ins w:id="95" w:author="Lalith Kumar/System &amp; Security Standards /SRI-Bangalore/Staff Engineer/Samsung Electronics [2]" w:date="2025-10-01T23:05:00Z">
        <w:r w:rsidR="0086405D">
          <w:t>.</w:t>
        </w:r>
      </w:ins>
    </w:p>
    <w:p w14:paraId="7CC832E9" w14:textId="73459A34" w:rsidR="00EB0B40" w:rsidRDefault="00EB0B40" w:rsidP="004D4EF3">
      <w:pPr>
        <w:pStyle w:val="B1"/>
        <w:rPr>
          <w:ins w:id="96" w:author="Lalith Kumar/System &amp; Security Standards /SRI-Bangalore/Staff Engineer/Samsung Electronics [2]" w:date="2025-10-01T23:05:00Z"/>
        </w:rPr>
      </w:pPr>
      <w:ins w:id="97" w:author="Lalith Kumar/System &amp; Security Standards /SRI-Bangalore/Staff Engineer/Samsung Electronics [2]" w:date="2025-10-01T23:06:00Z">
        <w:r>
          <w:lastRenderedPageBreak/>
          <w:tab/>
        </w:r>
        <w:r>
          <w:rPr>
            <w:lang w:eastAsia="zh-CN"/>
          </w:rPr>
          <w:t xml:space="preserve">If the UE and </w:t>
        </w:r>
      </w:ins>
      <w:ins w:id="98" w:author="Lalith Kumar/System &amp; Security Standards /SRI-Bangalore/Staff Engineer/Samsung Electronics [2]" w:date="2025-10-01T23:07:00Z">
        <w:r w:rsidR="00716467">
          <w:rPr>
            <w:lang w:eastAsia="zh-CN"/>
          </w:rPr>
          <w:t>MME</w:t>
        </w:r>
      </w:ins>
      <w:ins w:id="99" w:author="Lalith Kumar/System &amp; Security Standards /SRI-Bangalore/Staff Engineer/Samsung Electronics [2]" w:date="2025-10-01T23:06:00Z">
        <w:r>
          <w:rPr>
            <w:lang w:eastAsia="zh-CN"/>
          </w:rPr>
          <w:t xml:space="preserve"> supports Disaster Roaming service</w:t>
        </w:r>
      </w:ins>
      <w:ins w:id="100" w:author="Lalith Kumar/System &amp; Security Standards /SRI-Bangalore/Staff Engineer/Samsung Electronics [2]" w:date="2025-10-01T23:07:00Z">
        <w:r w:rsidR="00716467">
          <w:rPr>
            <w:lang w:eastAsia="zh-CN"/>
          </w:rPr>
          <w:t xml:space="preserve"> in EPS</w:t>
        </w:r>
      </w:ins>
      <w:ins w:id="101" w:author="Lalith Kumar/System &amp; Security Standards /SRI-Bangalore/Staff Engineer/Samsung Electronics [2]" w:date="2025-10-01T23:06:00Z">
        <w:r>
          <w:rPr>
            <w:lang w:eastAsia="zh-CN"/>
          </w:rPr>
          <w:t xml:space="preserve">, the </w:t>
        </w:r>
      </w:ins>
      <w:ins w:id="102" w:author="Lalith Kumar/System &amp; Security Standards /SRI-Bangalore/Staff Engineer/Samsung Electronics [2]" w:date="2025-10-01T23:07:00Z">
        <w:r w:rsidR="00716467">
          <w:rPr>
            <w:lang w:eastAsia="zh-CN"/>
          </w:rPr>
          <w:t>MME</w:t>
        </w:r>
      </w:ins>
      <w:ins w:id="103" w:author="Lalith Kumar/System &amp; Security Standards /SRI-Bangalore/Staff Engineer/Samsung Electronics [2]" w:date="2025-10-01T23:06:00Z">
        <w:r>
          <w:rPr>
            <w:lang w:eastAsia="zh-CN"/>
          </w:rPr>
          <w:t xml:space="preserve"> may include the "list of PLMN(s) to be used in Disaster Condition", Disaster Roaming wait range information and Disaster Return wait range information as specified in </w:t>
        </w:r>
      </w:ins>
      <w:proofErr w:type="gramStart"/>
      <w:ins w:id="104" w:author="Lalith Kumar/System &amp; Security Standards /SRI-Bangalore/Staff Engineer/Samsung Electronics [2]" w:date="2025-10-01T23:07:00Z">
        <w:r w:rsidR="00716467">
          <w:t>clause </w:t>
        </w:r>
      </w:ins>
      <w:ins w:id="105" w:author="Lalith Kumar/System &amp; Security Standards /SRI-Bangalore/Staff Engineer/Samsung Electronics" w:date="2025-10-17T13:40:00Z">
        <w:r w:rsidR="00C7136B" w:rsidDel="00C7136B">
          <w:t xml:space="preserve"> </w:t>
        </w:r>
      </w:ins>
      <w:ins w:id="106" w:author="Lalith Kumar/System &amp; Security Standards /SRI-Bangalore/Staff Engineer/Samsung Electronics" w:date="2025-10-17T13:39:00Z">
        <w:r w:rsidR="00C7136B">
          <w:t>4.Y</w:t>
        </w:r>
      </w:ins>
      <w:ins w:id="107" w:author="Lalith Kumar/System &amp; Security Standards /SRI-Bangalore/Staff Engineer/Samsung Electronics [2]" w:date="2025-10-01T23:06:00Z">
        <w:r>
          <w:rPr>
            <w:lang w:eastAsia="zh-CN"/>
          </w:rPr>
          <w:t>.</w:t>
        </w:r>
      </w:ins>
      <w:proofErr w:type="gramEnd"/>
    </w:p>
    <w:p w14:paraId="2AACD749" w14:textId="3F5D8C56" w:rsidR="004D4EF3" w:rsidRPr="00644018" w:rsidRDefault="004D4EF3" w:rsidP="0086405D">
      <w:pPr>
        <w:pStyle w:val="B1"/>
        <w:ind w:firstLine="0"/>
      </w:pPr>
      <w:r w:rsidRPr="00644018">
        <w:t xml:space="preserve">If Control Plane </w:t>
      </w:r>
      <w:proofErr w:type="spellStart"/>
      <w:r w:rsidRPr="00644018">
        <w:t>CIoT</w:t>
      </w:r>
      <w:proofErr w:type="spellEnd"/>
      <w:r w:rsidRPr="00644018">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43CBD879" w14:textId="77777777" w:rsidR="004D4EF3" w:rsidRPr="00644018" w:rsidRDefault="004D4EF3" w:rsidP="004D4EF3">
      <w:pPr>
        <w:pStyle w:val="B1"/>
      </w:pPr>
      <w:r w:rsidRPr="00644018">
        <w:tab/>
        <w:t xml:space="preserve">If the MME based on local policy determines the PDN connection shall only use the Control Plane </w:t>
      </w:r>
      <w:proofErr w:type="spellStart"/>
      <w:r w:rsidRPr="00644018">
        <w:t>CIoT</w:t>
      </w:r>
      <w:proofErr w:type="spellEnd"/>
      <w:r w:rsidRPr="00644018">
        <w:t xml:space="preserve">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w:t>
      </w:r>
      <w:proofErr w:type="spellStart"/>
      <w:r w:rsidRPr="00644018">
        <w:t>CIoT</w:t>
      </w:r>
      <w:proofErr w:type="spellEnd"/>
      <w:r w:rsidRPr="00644018">
        <w:t xml:space="preserve"> EPS Optimisation for this PDN connection.</w:t>
      </w:r>
    </w:p>
    <w:p w14:paraId="7E3C6256" w14:textId="77777777" w:rsidR="004D4EF3" w:rsidRPr="00644018" w:rsidRDefault="004D4EF3" w:rsidP="004D4EF3">
      <w:pPr>
        <w:pStyle w:val="B1"/>
      </w:pPr>
      <w:r w:rsidRPr="00644018">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D9568E9" w14:textId="77777777" w:rsidR="004D4EF3" w:rsidRPr="00644018" w:rsidRDefault="004D4EF3" w:rsidP="004D4EF3">
      <w:pPr>
        <w:pStyle w:val="B1"/>
      </w:pPr>
      <w:r w:rsidRPr="00644018">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7E6B399" w14:textId="77777777" w:rsidR="004D4EF3" w:rsidRPr="00644018" w:rsidRDefault="004D4EF3" w:rsidP="004D4EF3">
      <w:pPr>
        <w:pStyle w:val="B1"/>
      </w:pPr>
      <w:r w:rsidRPr="00644018">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644018">
        <w:t>23.271</w:t>
      </w:r>
      <w:r>
        <w:t> </w:t>
      </w:r>
      <w:r w:rsidRPr="00644018">
        <w:t>[57].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0884BF4A" w14:textId="77777777" w:rsidR="004D4EF3" w:rsidRPr="00644018" w:rsidRDefault="004D4EF3" w:rsidP="004D4EF3">
      <w:pPr>
        <w:pStyle w:val="B1"/>
      </w:pPr>
      <w:r w:rsidRPr="00644018">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67AB3107" w14:textId="77777777" w:rsidR="004D4EF3" w:rsidRPr="00644018" w:rsidRDefault="004D4EF3" w:rsidP="004D4EF3">
      <w:pPr>
        <w:pStyle w:val="B1"/>
      </w:pPr>
      <w:r w:rsidRPr="00644018">
        <w:tab/>
        <w:t>If the MME or PDN GW has changed the PDN Type, an appropriate reason cause shall be returned to the UE as described in clause 5.3.1.1. If the UE has indicated PDN type "Non-IP" or "Ethernet", the MME and PDN GW shall not change PDN type.</w:t>
      </w:r>
    </w:p>
    <w:p w14:paraId="2D84CDC2" w14:textId="77777777" w:rsidR="004D4EF3" w:rsidRPr="00644018" w:rsidRDefault="004D4EF3" w:rsidP="004D4EF3">
      <w:pPr>
        <w:pStyle w:val="B1"/>
      </w:pPr>
      <w:r w:rsidRPr="00644018">
        <w:tab/>
        <w:t xml:space="preserve">For an emergency attached UE, </w:t>
      </w:r>
      <w:proofErr w:type="gramStart"/>
      <w:r w:rsidRPr="00644018">
        <w:t>i.e.</w:t>
      </w:r>
      <w:proofErr w:type="gramEnd"/>
      <w:r w:rsidRPr="00644018">
        <w:t xml:space="preserv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w:t>
      </w:r>
      <w:proofErr w:type="gramStart"/>
      <w:r w:rsidRPr="00644018">
        <w:t>i.e.</w:t>
      </w:r>
      <w:proofErr w:type="gramEnd"/>
      <w:r w:rsidRPr="00644018">
        <w:t xml:space="preserve"> the UE is allowed to request PDN connectivity for emergency services.</w:t>
      </w:r>
    </w:p>
    <w:p w14:paraId="5AD65AC0" w14:textId="77777777" w:rsidR="004D4EF3" w:rsidRPr="00644018" w:rsidRDefault="004D4EF3" w:rsidP="004D4EF3">
      <w:pPr>
        <w:pStyle w:val="B1"/>
      </w:pPr>
      <w:r w:rsidRPr="00644018">
        <w:tab/>
        <w:t xml:space="preserve">For RLOS attached UEs, </w:t>
      </w:r>
      <w:proofErr w:type="gramStart"/>
      <w:r w:rsidRPr="00644018">
        <w:t>i.e.</w:t>
      </w:r>
      <w:proofErr w:type="gramEnd"/>
      <w:r w:rsidRPr="00644018">
        <w:t xml:space="preserve"> for UEs that have only RLOS PDN connection established, there is no AS security context information included in the S1 control messages and there is no NAS level security when the UE cannot be successfully authenticated.</w:t>
      </w:r>
    </w:p>
    <w:p w14:paraId="6C645855" w14:textId="77777777" w:rsidR="004D4EF3" w:rsidRPr="00644018" w:rsidRDefault="004D4EF3" w:rsidP="004D4EF3">
      <w:pPr>
        <w:pStyle w:val="B1"/>
      </w:pPr>
      <w:r w:rsidRPr="00644018">
        <w:tab/>
        <w:t xml:space="preserve">If the UE included extended idle mode DRX parameters information element, the MME includes extended idle mode DRX parameters information element if it decides to enable extended idle mode DRX with Paging Time </w:t>
      </w:r>
      <w:r w:rsidRPr="00644018">
        <w:lastRenderedPageBreak/>
        <w:t xml:space="preserve">Window length assigned considering Subscribed Paging Time Window (if available) and the local policy. Additionally, for a UE using an </w:t>
      </w:r>
      <w:proofErr w:type="spellStart"/>
      <w:r w:rsidRPr="00644018">
        <w:t>eNodeB</w:t>
      </w:r>
      <w:proofErr w:type="spellEnd"/>
      <w:r w:rsidRPr="00644018">
        <w:t xml:space="preserve"> that provides discontinuous coverage (</w:t>
      </w:r>
      <w:proofErr w:type="gramStart"/>
      <w:r w:rsidRPr="00644018">
        <w:t>e.g.</w:t>
      </w:r>
      <w:proofErr w:type="gramEnd"/>
      <w:r w:rsidRPr="00644018">
        <w:t xml:space="preserve"> for satellite access with discontinuous coverage), the MME may consider the use of discontinuous coverage as described in clause 4.13.8.2 when determining extended idle mode DRX parameters.</w:t>
      </w:r>
    </w:p>
    <w:p w14:paraId="609D93E3" w14:textId="77777777" w:rsidR="004D4EF3" w:rsidRPr="00644018" w:rsidRDefault="004D4EF3" w:rsidP="004D4EF3">
      <w:pPr>
        <w:pStyle w:val="B1"/>
      </w:pPr>
      <w:r w:rsidRPr="00644018">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w:t>
      </w:r>
      <w:r>
        <w:t> </w:t>
      </w:r>
      <w:r w:rsidRPr="00644018">
        <w:t>36.300</w:t>
      </w:r>
      <w:r>
        <w:t> </w:t>
      </w:r>
      <w:r w:rsidRPr="00644018">
        <w:t>[5]).</w:t>
      </w:r>
    </w:p>
    <w:p w14:paraId="183F5198" w14:textId="77777777" w:rsidR="004D4EF3" w:rsidRPr="00644018" w:rsidRDefault="004D4EF3" w:rsidP="004D4EF3">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S1-AP Initial Context Set-up Request message. MME also sends Enhanced Coverage Restricted parameter to the UE in the Attach Accept message.</w:t>
      </w:r>
    </w:p>
    <w:p w14:paraId="5029FDCC" w14:textId="77777777" w:rsidR="004D4EF3" w:rsidRPr="00644018" w:rsidRDefault="004D4EF3" w:rsidP="004D4EF3">
      <w:pPr>
        <w:pStyle w:val="B1"/>
      </w:pPr>
      <w:r w:rsidRPr="00644018">
        <w:tab/>
        <w:t>If the UE has indicated support for dual connectivity with NR in the Attach Request and the UE is not allowed to use NR as Secondary RAT, the MME indicates that to the UE in the Attach Accept message.</w:t>
      </w:r>
    </w:p>
    <w:p w14:paraId="75FA632F" w14:textId="77777777" w:rsidR="004D4EF3" w:rsidRPr="00644018" w:rsidRDefault="004D4EF3" w:rsidP="004D4EF3">
      <w:pPr>
        <w:pStyle w:val="B1"/>
      </w:pPr>
      <w:r w:rsidRPr="00644018">
        <w:tab/>
        <w:t xml:space="preserve">If RACS is supported in the MME and MME has received UE Radio Capability ID earlier in this procedure, it signals the UE Radio Capability ID to the </w:t>
      </w:r>
      <w:r w:rsidRPr="00644018">
        <w:rPr>
          <w:noProof/>
        </w:rPr>
        <w:t>eNodeB</w:t>
      </w:r>
      <w:r w:rsidRPr="00644018">
        <w:t xml:space="preserve"> in S1-AP Initial Context Set-up Request message. If the </w:t>
      </w:r>
      <w:r w:rsidRPr="00644018">
        <w:rPr>
          <w:noProof/>
        </w:rPr>
        <w:t>eNodeB</w:t>
      </w:r>
      <w:r w:rsidRPr="00644018">
        <w:t xml:space="preserve"> does not have mapping between the specific UE Radio Capability ID and the UE radio capabilities, it shall use the procedure described in TS</w:t>
      </w:r>
      <w:r>
        <w:t> </w:t>
      </w:r>
      <w:r w:rsidRPr="00644018">
        <w:t>36.413</w:t>
      </w:r>
      <w:r>
        <w:t> </w:t>
      </w:r>
      <w:r w:rsidRPr="00644018">
        <w:t>[36] to retrieve the mapping from the MME.</w:t>
      </w:r>
    </w:p>
    <w:p w14:paraId="21BBE761" w14:textId="77777777" w:rsidR="004D4EF3" w:rsidRPr="00644018" w:rsidRDefault="004D4EF3" w:rsidP="004D4EF3">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0A83DE5" w14:textId="77777777" w:rsidR="004D4EF3" w:rsidRPr="00644018" w:rsidRDefault="004D4EF3" w:rsidP="004D4EF3">
      <w:pPr>
        <w:pStyle w:val="B1"/>
      </w:pPr>
      <w:r w:rsidRPr="00644018">
        <w:tab/>
        <w:t xml:space="preserve">If MME has authorized the UE's IAB operation in step 11 based on the IAB-Operation Allowed indication, it shall include an "IAB Authorized" indication in the S1-AP Initial Context Set-up Request message to the </w:t>
      </w:r>
      <w:r w:rsidRPr="00644018">
        <w:rPr>
          <w:noProof/>
        </w:rPr>
        <w:t>eNodeB</w:t>
      </w:r>
      <w:r w:rsidRPr="00644018">
        <w:t>.</w:t>
      </w:r>
    </w:p>
    <w:p w14:paraId="115B42E0" w14:textId="77777777" w:rsidR="004D4EF3" w:rsidRPr="00644018" w:rsidRDefault="004D4EF3" w:rsidP="004D4EF3">
      <w:pPr>
        <w:pStyle w:val="B1"/>
      </w:pPr>
      <w:r w:rsidRPr="00644018">
        <w:tab/>
        <w:t>If the UE had included a UE Specific DRX parameter for NB-IoT in the Attach Request, the MME includes the Accepted NB-IoT DRX parameter.</w:t>
      </w:r>
    </w:p>
    <w:p w14:paraId="75214631" w14:textId="77777777" w:rsidR="004D4EF3" w:rsidRPr="00644018" w:rsidRDefault="004D4EF3" w:rsidP="004D4EF3">
      <w:pPr>
        <w:pStyle w:val="B1"/>
      </w:pPr>
      <w:r w:rsidRPr="00644018">
        <w:tab/>
        <w:t xml:space="preserve">If the UE provided a Requested IMSI Offset in step 1, but the network prefers a different value, the MME provides the UE with an Accepted IMSI Offset different from the one provided in step 1. </w:t>
      </w:r>
      <w:proofErr w:type="gramStart"/>
      <w:r w:rsidRPr="00644018">
        <w:t>Otherwise</w:t>
      </w:r>
      <w:proofErr w:type="gramEnd"/>
      <w:r w:rsidRPr="00644018">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88EB632" w14:textId="77777777" w:rsidR="004D4EF3" w:rsidRPr="00644018" w:rsidRDefault="004D4EF3" w:rsidP="004D4EF3">
      <w:pPr>
        <w:pStyle w:val="B1"/>
      </w:pPr>
      <w:r w:rsidRPr="00644018">
        <w:tab/>
        <w:t>If a Multi-USIM mode UE does not provide a Requested IMSI Offset in step 1, the MME erases any Alternative IMSI value in the UE context.</w:t>
      </w:r>
    </w:p>
    <w:p w14:paraId="35F06153" w14:textId="77777777" w:rsidR="004D4EF3" w:rsidRPr="00644018" w:rsidRDefault="004D4EF3" w:rsidP="004D4EF3">
      <w:pPr>
        <w:pStyle w:val="B1"/>
      </w:pPr>
      <w:r w:rsidRPr="00644018">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rsidRPr="00644018">
        <w:t>Multi-USIM</w:t>
      </w:r>
      <w:proofErr w:type="gramEnd"/>
      <w:r w:rsidRPr="00644018">
        <w:t xml:space="preserve"> specific features that the MME indicated as being supported. In the case of Emergency Attach, the MME shall not indicate support for any </w:t>
      </w:r>
      <w:proofErr w:type="gramStart"/>
      <w:r w:rsidRPr="00644018">
        <w:t>Multi-USIM</w:t>
      </w:r>
      <w:proofErr w:type="gramEnd"/>
      <w:r w:rsidRPr="00644018">
        <w:t xml:space="preserve"> feature to the UE.</w:t>
      </w:r>
    </w:p>
    <w:p w14:paraId="61D279BA" w14:textId="77777777" w:rsidR="004D4EF3" w:rsidRPr="00644018" w:rsidRDefault="004D4EF3" w:rsidP="004D4EF3">
      <w:pPr>
        <w:pStyle w:val="B1"/>
      </w:pPr>
      <w:r w:rsidRPr="00644018">
        <w:tab/>
        <w:t>If the MME receives multiple TAIs from E-UTRAN in step 2 and determines that some, but not all, TAIs in the received list of TAIs are forbidden by subscription or by operator policy, the MME shall include the forbidden TAI(s) in the Attach Accept message.</w:t>
      </w:r>
    </w:p>
    <w:p w14:paraId="6294C6D6" w14:textId="77777777" w:rsidR="004D4EF3" w:rsidRPr="00644018" w:rsidRDefault="004D4EF3" w:rsidP="004D4EF3">
      <w:pPr>
        <w:pStyle w:val="B1"/>
      </w:pPr>
      <w:r w:rsidRPr="00644018">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009CD9A9" w14:textId="77777777" w:rsidR="004D4EF3" w:rsidRPr="00644018" w:rsidRDefault="004D4EF3" w:rsidP="004D4EF3">
      <w:pPr>
        <w:pStyle w:val="B1"/>
      </w:pPr>
      <w:r w:rsidRPr="00644018">
        <w:tab/>
        <w:t xml:space="preserve">For a UE using </w:t>
      </w:r>
      <w:proofErr w:type="gramStart"/>
      <w:r w:rsidRPr="00644018">
        <w:t>a</w:t>
      </w:r>
      <w:proofErr w:type="gramEnd"/>
      <w:r w:rsidRPr="00644018">
        <w:t xml:space="preserve"> </w:t>
      </w:r>
      <w:proofErr w:type="spellStart"/>
      <w:r w:rsidRPr="00644018">
        <w:t>eNodeB</w:t>
      </w:r>
      <w:proofErr w:type="spellEnd"/>
      <w:r w:rsidRPr="00644018">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1C56DAAD" w14:textId="77777777" w:rsidR="004D4EF3" w:rsidRPr="00644018" w:rsidRDefault="004D4EF3" w:rsidP="004D4EF3">
      <w:pPr>
        <w:pStyle w:val="B1"/>
      </w:pPr>
      <w:r w:rsidRPr="00644018">
        <w:lastRenderedPageBreak/>
        <w:tab/>
        <w:t xml:space="preserve">If supported by the MME and if the UE is subscribed to receive time reference information, then the MME provides the Time Reference Information Distribution Indication to the </w:t>
      </w:r>
      <w:proofErr w:type="spellStart"/>
      <w:r w:rsidRPr="00644018">
        <w:t>eNodeB</w:t>
      </w:r>
      <w:proofErr w:type="spellEnd"/>
      <w:r w:rsidRPr="00644018">
        <w:t>.</w:t>
      </w:r>
    </w:p>
    <w:p w14:paraId="4B0FCDC1" w14:textId="77777777" w:rsidR="004D4EF3" w:rsidRPr="00644018" w:rsidRDefault="004D4EF3" w:rsidP="004D4EF3">
      <w:pPr>
        <w:pStyle w:val="B1"/>
      </w:pPr>
      <w:r w:rsidRPr="00644018">
        <w:tab/>
        <w:t>If the UE</w:t>
      </w:r>
      <w:r>
        <w:t xml:space="preserve"> supports Store and Forward Satellite operation</w:t>
      </w:r>
      <w:r w:rsidRPr="00644018">
        <w:t xml:space="preserve"> and the MME is operating in S&amp;F Mode, the MME may optionally provide to the UE in the Attach Accept message any of the following: a S&amp;F Wait Timer, a S&amp;F Monitoring List, an Estimated S&amp;F UL Delivery Time (see clause 4.13.9).</w:t>
      </w:r>
    </w:p>
    <w:p w14:paraId="38553F37" w14:textId="77777777" w:rsidR="004D4EF3" w:rsidRPr="00644018" w:rsidRDefault="004D4EF3" w:rsidP="004D4EF3">
      <w:pPr>
        <w:pStyle w:val="B1"/>
      </w:pPr>
      <w:r w:rsidRPr="00644018">
        <w:t>18.</w:t>
      </w:r>
      <w:r w:rsidRPr="00644018">
        <w:tab/>
        <w:t xml:space="preserve">If the </w:t>
      </w:r>
      <w:r w:rsidRPr="00644018">
        <w:rPr>
          <w:noProof/>
        </w:rPr>
        <w:t>eNodeB</w:t>
      </w:r>
      <w:r w:rsidRPr="00644018">
        <w:t xml:space="preserve"> received an S1-AP Initial Context Setup Request the </w:t>
      </w:r>
      <w:r w:rsidRPr="00644018">
        <w:rPr>
          <w:noProof/>
        </w:rPr>
        <w:t>eNodeB</w:t>
      </w:r>
      <w:r w:rsidRPr="00644018">
        <w:t xml:space="preserve"> sends the RRC Connection Reconfiguration message </w:t>
      </w:r>
      <w:r w:rsidRPr="00644018">
        <w:rPr>
          <w:rFonts w:eastAsia="SimSun"/>
          <w:lang w:eastAsia="zh-CN"/>
        </w:rPr>
        <w:t>including the EPS Radio Bearer Identity</w:t>
      </w:r>
      <w:r w:rsidRPr="00644018">
        <w:t xml:space="preserve"> to the UE, and the Attach Accept message will be sent along to the UE.</w:t>
      </w:r>
    </w:p>
    <w:p w14:paraId="3966F7E6" w14:textId="77777777" w:rsidR="004D4EF3" w:rsidRPr="00644018" w:rsidRDefault="004D4EF3" w:rsidP="004D4EF3">
      <w:pPr>
        <w:pStyle w:val="B1"/>
      </w:pPr>
      <w:r w:rsidRPr="00644018">
        <w:tab/>
        <w:t xml:space="preserve">If the </w:t>
      </w:r>
      <w:r w:rsidRPr="00644018">
        <w:rPr>
          <w:noProof/>
        </w:rPr>
        <w:t>eNodeB</w:t>
      </w:r>
      <w:r w:rsidRPr="00644018">
        <w:t xml:space="preserve"> received an S1-AP Downlink NAS Transport message (</w:t>
      </w:r>
      <w:proofErr w:type="gramStart"/>
      <w:r w:rsidRPr="00644018">
        <w:t>e.g.</w:t>
      </w:r>
      <w:proofErr w:type="gramEnd"/>
      <w:r w:rsidRPr="00644018">
        <w:t xml:space="preserve"> containing the Attach Accept message), the </w:t>
      </w:r>
      <w:proofErr w:type="spellStart"/>
      <w:r w:rsidRPr="00644018">
        <w:t>eNode</w:t>
      </w:r>
      <w:proofErr w:type="spellEnd"/>
      <w:r w:rsidRPr="00644018">
        <w:t xml:space="preserve"> B sends a RRC Direct Transfer message to the UE.</w:t>
      </w:r>
    </w:p>
    <w:p w14:paraId="3E410101" w14:textId="77777777" w:rsidR="004D4EF3" w:rsidRPr="00644018" w:rsidRDefault="004D4EF3" w:rsidP="004D4EF3">
      <w:pPr>
        <w:pStyle w:val="B1"/>
      </w:pPr>
      <w:r w:rsidRPr="00644018">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644018">
        <w:t>36.331</w:t>
      </w:r>
      <w:r>
        <w:t> </w:t>
      </w:r>
      <w:r w:rsidRPr="00644018">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5ED06405" w14:textId="77777777" w:rsidR="004D4EF3" w:rsidRPr="00644018" w:rsidRDefault="004D4EF3" w:rsidP="004D4EF3">
      <w:pPr>
        <w:pStyle w:val="B1"/>
      </w:pPr>
      <w:r w:rsidRPr="00644018">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7B99F9CA" w14:textId="77777777" w:rsidR="004D4EF3" w:rsidRPr="00644018" w:rsidRDefault="004D4EF3" w:rsidP="004D4EF3">
      <w:pPr>
        <w:pStyle w:val="B1"/>
      </w:pPr>
      <w:r w:rsidRPr="00644018">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5D10C2C0" w14:textId="77777777" w:rsidR="004D4EF3" w:rsidRPr="00644018" w:rsidRDefault="004D4EF3" w:rsidP="004D4EF3">
      <w:pPr>
        <w:pStyle w:val="NO"/>
      </w:pPr>
      <w:r w:rsidRPr="00644018">
        <w:t>NOTE 15:</w:t>
      </w:r>
      <w:r w:rsidRPr="00644018">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70C3011" w14:textId="77777777" w:rsidR="004D4EF3" w:rsidRPr="00644018" w:rsidRDefault="004D4EF3" w:rsidP="004D4EF3">
      <w:pPr>
        <w:pStyle w:val="B1"/>
      </w:pPr>
      <w:r w:rsidRPr="00644018">
        <w:tab/>
        <w:t>When receiving the Attach Accept message the UE shall set its TIN to "GUTI" as no ISR Activated is indicated.</w:t>
      </w:r>
    </w:p>
    <w:p w14:paraId="599CE0BA" w14:textId="77777777" w:rsidR="004D4EF3" w:rsidRPr="00644018" w:rsidRDefault="004D4EF3" w:rsidP="004D4EF3">
      <w:pPr>
        <w:pStyle w:val="B1"/>
      </w:pPr>
      <w:r w:rsidRPr="00644018">
        <w:tab/>
        <w:t>If the UE receives an IPv4 address set to 0.0.0.0, it may negotiate the IPv4 address with DHCPv4 as specified in TS</w:t>
      </w:r>
      <w:r>
        <w:t> </w:t>
      </w:r>
      <w:r w:rsidRPr="00644018">
        <w:t>29.061</w:t>
      </w:r>
      <w:r>
        <w:t> </w:t>
      </w:r>
      <w:r w:rsidRPr="00644018">
        <w:t>[38]. If the UE receives an IPv6 interface identifier, it may wait for the Router Advertisement from the network with the IPv6 prefix information or it may send a Router Solicitation if necessary.</w:t>
      </w:r>
    </w:p>
    <w:p w14:paraId="726636A1" w14:textId="77777777" w:rsidR="004D4EF3" w:rsidRPr="00644018" w:rsidRDefault="004D4EF3" w:rsidP="004D4EF3">
      <w:pPr>
        <w:pStyle w:val="NO"/>
      </w:pPr>
      <w:r w:rsidRPr="00644018">
        <w:t>NOTE 16:</w:t>
      </w:r>
      <w:r w:rsidRPr="00644018">
        <w:tab/>
        <w:t>The IP address allocation details are described in clause 5.3.1 on "IP Address Allocation".</w:t>
      </w:r>
    </w:p>
    <w:p w14:paraId="564AB061" w14:textId="77777777" w:rsidR="004D4EF3" w:rsidRPr="00644018" w:rsidRDefault="004D4EF3" w:rsidP="004D4EF3">
      <w:pPr>
        <w:pStyle w:val="B1"/>
      </w:pPr>
      <w:r w:rsidRPr="00644018">
        <w:tab/>
        <w:t xml:space="preserve">If Control Plane </w:t>
      </w:r>
      <w:proofErr w:type="spellStart"/>
      <w:r w:rsidRPr="00644018">
        <w:t>CIoT</w:t>
      </w:r>
      <w:proofErr w:type="spellEnd"/>
      <w:r w:rsidRPr="00644018">
        <w:t xml:space="preserve"> EPS Optimisation applies or the UE has not included the ESM message container in the Attach Request in step 1, then the steps 19 and 20 are not executed.</w:t>
      </w:r>
    </w:p>
    <w:p w14:paraId="0A5D56AD" w14:textId="77777777" w:rsidR="004D4EF3" w:rsidRPr="00644018" w:rsidRDefault="004D4EF3" w:rsidP="004D4EF3">
      <w:pPr>
        <w:pStyle w:val="B1"/>
      </w:pPr>
      <w:r w:rsidRPr="00644018">
        <w:t>19.</w:t>
      </w:r>
      <w:r w:rsidRPr="00644018">
        <w:tab/>
        <w:t xml:space="preserve">The UE sends the RRC Connection Reconfiguration Complete message to the </w:t>
      </w:r>
      <w:r w:rsidRPr="00644018">
        <w:rPr>
          <w:noProof/>
        </w:rPr>
        <w:t>eNodeB</w:t>
      </w:r>
      <w:r w:rsidRPr="00644018">
        <w:t>. For further details, see TS</w:t>
      </w:r>
      <w:r>
        <w:t> </w:t>
      </w:r>
      <w:r w:rsidRPr="00644018">
        <w:t>36.331</w:t>
      </w:r>
      <w:r>
        <w:t> </w:t>
      </w:r>
      <w:r w:rsidRPr="00644018">
        <w:t>[37].</w:t>
      </w:r>
    </w:p>
    <w:p w14:paraId="39D2F1BB" w14:textId="77777777" w:rsidR="004D4EF3" w:rsidRPr="00644018" w:rsidRDefault="004D4EF3" w:rsidP="004D4EF3">
      <w:pPr>
        <w:pStyle w:val="B1"/>
      </w:pPr>
      <w:r w:rsidRPr="00644018">
        <w:t>20.</w:t>
      </w:r>
      <w:r w:rsidRPr="00644018">
        <w:tab/>
        <w:t xml:space="preserve">The </w:t>
      </w:r>
      <w:r w:rsidRPr="00644018">
        <w:rPr>
          <w:noProof/>
        </w:rPr>
        <w:t>eNodeB</w:t>
      </w:r>
      <w:r w:rsidRPr="00644018">
        <w:t xml:space="preserve"> sends the Initial Context Response message to the new MME. This Initial Context Response message includes the TEID of the </w:t>
      </w:r>
      <w:r w:rsidRPr="00644018">
        <w:rPr>
          <w:noProof/>
        </w:rPr>
        <w:t>eNodeB</w:t>
      </w:r>
      <w:r w:rsidRPr="00644018">
        <w:t xml:space="preserve"> and the address of the </w:t>
      </w:r>
      <w:r w:rsidRPr="00644018">
        <w:rPr>
          <w:noProof/>
        </w:rPr>
        <w:t>eNodeB</w:t>
      </w:r>
      <w:r w:rsidRPr="00644018">
        <w:t xml:space="preserve"> used for downlink traffic on the S1_U reference point.</w:t>
      </w:r>
    </w:p>
    <w:p w14:paraId="6C906654" w14:textId="77777777" w:rsidR="004D4EF3" w:rsidRPr="00644018" w:rsidRDefault="004D4EF3" w:rsidP="004D4EF3">
      <w:pPr>
        <w:pStyle w:val="B1"/>
      </w:pPr>
      <w:r w:rsidRPr="00644018">
        <w:tab/>
        <w:t>The MME shall be prepared to receive this message either before or after the Attach Complete message (sent in step 22).</w:t>
      </w:r>
    </w:p>
    <w:p w14:paraId="7AB284B8" w14:textId="77777777" w:rsidR="004D4EF3" w:rsidRPr="00644018" w:rsidRDefault="004D4EF3" w:rsidP="004D4EF3">
      <w:pPr>
        <w:pStyle w:val="B1"/>
      </w:pPr>
      <w:r w:rsidRPr="00644018">
        <w:tab/>
        <w:t xml:space="preserve">If the Correlation ID or SIPTO Correlation ID was included in the Initial Context Setup Request message, the </w:t>
      </w:r>
      <w:r w:rsidRPr="00644018">
        <w:rPr>
          <w:noProof/>
        </w:rPr>
        <w:t>eNodeB</w:t>
      </w:r>
      <w:r w:rsidRPr="00644018">
        <w:t xml:space="preserve"> shall use the included information to establish direct user plane path with the L-GW and forward uplink data for Local IP Access or SIPTO at the Local Network with L-GW function collocated with the (H)</w:t>
      </w:r>
      <w:proofErr w:type="spellStart"/>
      <w:r w:rsidRPr="00644018">
        <w:t>eNB</w:t>
      </w:r>
      <w:proofErr w:type="spellEnd"/>
      <w:r w:rsidRPr="00644018">
        <w:t xml:space="preserve"> accordingly.</w:t>
      </w:r>
    </w:p>
    <w:p w14:paraId="2D9A8FBD" w14:textId="77777777" w:rsidR="004D4EF3" w:rsidRPr="00644018" w:rsidRDefault="004D4EF3" w:rsidP="004D4EF3">
      <w:pPr>
        <w:pStyle w:val="B1"/>
      </w:pPr>
      <w:r w:rsidRPr="00644018">
        <w:t>21.</w:t>
      </w:r>
      <w:r w:rsidRPr="00644018">
        <w:tab/>
        <w:t xml:space="preserve">The UE sends a Direct Transfer message to the </w:t>
      </w:r>
      <w:r w:rsidRPr="00644018">
        <w:rPr>
          <w:noProof/>
        </w:rPr>
        <w:t>eNodeB</w:t>
      </w:r>
      <w:r w:rsidRPr="00644018">
        <w:t>, which includes the Attach Complete (EPS Bearer Identity, NAS sequence number, NAS-MAC) message. If the UE omitted the ESM message container from the Attach Request message in step 1, then the EPS Bearer Identity is omitted from the Attach Complete message.</w:t>
      </w:r>
    </w:p>
    <w:p w14:paraId="1D891A1B" w14:textId="77777777" w:rsidR="004D4EF3" w:rsidRPr="00644018" w:rsidRDefault="004D4EF3" w:rsidP="004D4EF3">
      <w:pPr>
        <w:pStyle w:val="B1"/>
      </w:pPr>
      <w:r w:rsidRPr="00644018">
        <w:lastRenderedPageBreak/>
        <w:t>22.</w:t>
      </w:r>
      <w:r w:rsidRPr="00644018">
        <w:tab/>
        <w:t xml:space="preserve">The </w:t>
      </w:r>
      <w:r w:rsidRPr="00644018">
        <w:rPr>
          <w:noProof/>
        </w:rPr>
        <w:t>eNodeB</w:t>
      </w:r>
      <w:r w:rsidRPr="00644018">
        <w:t xml:space="preserve"> forwards the Attach Complete message to the new MME in an Uplink NAS Transport message.</w:t>
      </w:r>
    </w:p>
    <w:p w14:paraId="2FBB4C7C" w14:textId="77777777" w:rsidR="004D4EF3" w:rsidRPr="00644018" w:rsidRDefault="004D4EF3" w:rsidP="004D4EF3">
      <w:pPr>
        <w:pStyle w:val="B1"/>
      </w:pPr>
      <w:r w:rsidRPr="00644018">
        <w:tab/>
        <w:t xml:space="preserve">If the ESM message container was included in step 1, after the Attach Accept message and once the UE has obtained (if applicable to the PDN type) a PDN Address, the UE can then send uplink packets towards the </w:t>
      </w:r>
      <w:r w:rsidRPr="00644018">
        <w:rPr>
          <w:noProof/>
        </w:rPr>
        <w:t>eNodeB</w:t>
      </w:r>
      <w:r w:rsidRPr="00644018">
        <w:t xml:space="preserve"> which will then be tunnelled to the Serving GW and PDN GW. If Control Plane </w:t>
      </w:r>
      <w:proofErr w:type="spellStart"/>
      <w:r w:rsidRPr="00644018">
        <w:t>CIoT</w:t>
      </w:r>
      <w:proofErr w:type="spellEnd"/>
      <w:r w:rsidRPr="00644018">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F72003F" w14:textId="77777777" w:rsidR="004D4EF3" w:rsidRPr="00644018" w:rsidRDefault="004D4EF3" w:rsidP="004D4EF3">
      <w:pPr>
        <w:pStyle w:val="B1"/>
      </w:pPr>
      <w:r w:rsidRPr="00644018">
        <w:t>23.</w:t>
      </w:r>
      <w:r w:rsidRPr="00644018">
        <w:tab/>
        <w:t xml:space="preserve">Upon reception of both, the Initial Context Response message in step 20 and the Attach Complete message in step 22, the new MME sends a Modify Bearer Request (EPS Bearer Identity, </w:t>
      </w:r>
      <w:r w:rsidRPr="00644018">
        <w:rPr>
          <w:noProof/>
        </w:rPr>
        <w:t>eNodeB</w:t>
      </w:r>
      <w:r w:rsidRPr="00644018">
        <w:t xml:space="preserve"> address, </w:t>
      </w:r>
      <w:r w:rsidRPr="00644018">
        <w:rPr>
          <w:noProof/>
        </w:rPr>
        <w:t>eNodeB</w:t>
      </w:r>
      <w:r w:rsidRPr="00644018">
        <w:t xml:space="preserve"> TEID, Handover Indication, Presence Reporting Area Information, RAT type, LTE-M RAT type reporting to PGW) message to the Serving GW. If the Control Plane </w:t>
      </w:r>
      <w:proofErr w:type="spellStart"/>
      <w:r w:rsidRPr="00644018">
        <w:t>CIoT</w:t>
      </w:r>
      <w:proofErr w:type="spellEnd"/>
      <w:r w:rsidRPr="00644018">
        <w:t xml:space="preserve"> EPS Optimisation applies and the PDN connection is not served by a SCEF and if the MME does not need to report a change of UE presence in Presence Reporting Area, sending of Modify Bearer Request and steps 23a, 23b and 24 are skipped; </w:t>
      </w:r>
      <w:proofErr w:type="gramStart"/>
      <w:r w:rsidRPr="00644018">
        <w:t>otherwise</w:t>
      </w:r>
      <w:proofErr w:type="gramEnd"/>
      <w:r w:rsidRPr="00644018">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3804A81" w14:textId="77777777" w:rsidR="004D4EF3" w:rsidRPr="00644018" w:rsidRDefault="004D4EF3" w:rsidP="004D4EF3">
      <w:pPr>
        <w:pStyle w:val="B1"/>
      </w:pPr>
      <w:r w:rsidRPr="00644018">
        <w:t>23a.</w:t>
      </w:r>
      <w:r w:rsidRPr="00644018">
        <w:tab/>
        <w:t xml:space="preserve">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w:t>
      </w:r>
      <w:proofErr w:type="gramStart"/>
      <w:r w:rsidRPr="00644018">
        <w:t>Otherwise</w:t>
      </w:r>
      <w:proofErr w:type="gramEnd"/>
      <w:r w:rsidRPr="00644018">
        <w:t xml:space="preserve"> the Serving GW includes RAT type WB-E-UTRAN.</w:t>
      </w:r>
    </w:p>
    <w:p w14:paraId="3BB6F3A1" w14:textId="77777777" w:rsidR="004D4EF3" w:rsidRPr="00644018" w:rsidRDefault="004D4EF3" w:rsidP="004D4EF3">
      <w:pPr>
        <w:pStyle w:val="NO"/>
      </w:pPr>
      <w:r w:rsidRPr="00644018">
        <w:t>NOTE 17:</w:t>
      </w:r>
      <w:r w:rsidRPr="00644018">
        <w:tab/>
        <w:t>The PDN GW is expected to handle the uplink packets sent by the UE via 3GPP access after step 22, even if they arrive before path switch in step 23.</w:t>
      </w:r>
    </w:p>
    <w:p w14:paraId="74AD4D3D" w14:textId="77777777" w:rsidR="004D4EF3" w:rsidRPr="00644018" w:rsidRDefault="004D4EF3" w:rsidP="004D4EF3">
      <w:pPr>
        <w:pStyle w:val="NO"/>
      </w:pPr>
      <w:r w:rsidRPr="00644018">
        <w:t>NOTE 18:</w:t>
      </w:r>
      <w:r w:rsidRPr="00644018">
        <w:tab/>
        <w:t>The PDN GW forwards the Presence Reporting Area Information to the PCRF, to the OCS or to both as defined in TS</w:t>
      </w:r>
      <w:r>
        <w:t> </w:t>
      </w:r>
      <w:r w:rsidRPr="00644018">
        <w:t>23.203</w:t>
      </w:r>
      <w:r>
        <w:t> </w:t>
      </w:r>
      <w:r w:rsidRPr="00644018">
        <w:t>[6].</w:t>
      </w:r>
    </w:p>
    <w:p w14:paraId="377910A0" w14:textId="77777777" w:rsidR="004D4EF3" w:rsidRPr="00644018" w:rsidRDefault="004D4EF3" w:rsidP="004D4EF3">
      <w:pPr>
        <w:pStyle w:val="B1"/>
      </w:pPr>
      <w:r w:rsidRPr="00644018">
        <w:t>23b.</w:t>
      </w:r>
      <w:r w:rsidRPr="00644018">
        <w:tab/>
        <w:t>The PDN GW acknowledges by sending Modify Bearer Response to the Serving GW.</w:t>
      </w:r>
    </w:p>
    <w:p w14:paraId="3A7FA085" w14:textId="77777777" w:rsidR="004D4EF3" w:rsidRPr="00644018" w:rsidRDefault="004D4EF3" w:rsidP="004D4EF3">
      <w:pPr>
        <w:pStyle w:val="B1"/>
      </w:pPr>
      <w:r w:rsidRPr="00644018">
        <w:t>24.</w:t>
      </w:r>
      <w:r w:rsidRPr="00644018">
        <w:tab/>
        <w:t>The Serving GW acknowledges by sending Modify Bearer Response (EPS Bearer Identity) message to the new MME. The Serving GW can then send its buffered downlink packets.</w:t>
      </w:r>
    </w:p>
    <w:p w14:paraId="4D3DD25A" w14:textId="77777777" w:rsidR="004D4EF3" w:rsidRPr="00644018" w:rsidRDefault="004D4EF3" w:rsidP="004D4EF3">
      <w:pPr>
        <w:pStyle w:val="B1"/>
      </w:pPr>
      <w:r w:rsidRPr="00644018">
        <w:tab/>
        <w:t xml:space="preserve">If there is </w:t>
      </w:r>
      <w:proofErr w:type="gramStart"/>
      <w:r w:rsidRPr="00644018">
        <w:t>a</w:t>
      </w:r>
      <w:proofErr w:type="gramEnd"/>
      <w:r w:rsidRPr="00644018">
        <w:t xml:space="preserve"> "Availability after DDN Failure" monitoring event or a "UE Reachability" monitoring event configured for the UE in the EMM Context of the MME, the MME sends an event notification (see TS</w:t>
      </w:r>
      <w:r>
        <w:t> </w:t>
      </w:r>
      <w:r w:rsidRPr="00644018">
        <w:t>23.682</w:t>
      </w:r>
      <w:r>
        <w:t> </w:t>
      </w:r>
      <w:r w:rsidRPr="00644018">
        <w:t>[74] for further information).</w:t>
      </w:r>
    </w:p>
    <w:p w14:paraId="57BB9DD6" w14:textId="77777777" w:rsidR="004D4EF3" w:rsidRPr="00644018" w:rsidRDefault="004D4EF3" w:rsidP="004D4EF3">
      <w:pPr>
        <w:pStyle w:val="B1"/>
      </w:pPr>
      <w:r w:rsidRPr="00644018">
        <w:t>25.</w:t>
      </w:r>
      <w:r w:rsidRPr="00644018">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3A2FE19" w14:textId="77777777" w:rsidR="004D4EF3" w:rsidRPr="00644018" w:rsidRDefault="004D4EF3" w:rsidP="004D4EF3">
      <w:pPr>
        <w:pStyle w:val="B1"/>
      </w:pPr>
      <w:r w:rsidRPr="00644018">
        <w:tab/>
        <w:t>If the ME identity of the UE has changed and step 8 has not been performed, the MME sends a Notify Request (ME Identity) message to inform the HSS of the updated ME identity.</w:t>
      </w:r>
    </w:p>
    <w:p w14:paraId="2EFAD961" w14:textId="77777777" w:rsidR="004D4EF3" w:rsidRPr="00644018" w:rsidRDefault="004D4EF3" w:rsidP="004D4EF3">
      <w:pPr>
        <w:pStyle w:val="B1"/>
      </w:pPr>
      <w:r w:rsidRPr="00644018">
        <w:lastRenderedPageBreak/>
        <w:tab/>
        <w:t>For an unauthenticated or roaming UE, if the Request Type of the UE requested connectivity procedure indicates "Emergency", the MME shall not send any Notify Request to an HSS. For a non-roaming authenticated UE, based on operator configuration (</w:t>
      </w:r>
      <w:proofErr w:type="gramStart"/>
      <w:r w:rsidRPr="00644018">
        <w:t>e.g.</w:t>
      </w:r>
      <w:proofErr w:type="gramEnd"/>
      <w:r w:rsidRPr="00644018">
        <w:t xml:space="preserve">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68721EF9" w14:textId="77777777" w:rsidR="004D4EF3" w:rsidRPr="00644018" w:rsidRDefault="004D4EF3" w:rsidP="004D4EF3">
      <w:pPr>
        <w:pStyle w:val="B1"/>
      </w:pPr>
      <w:r w:rsidRPr="00644018">
        <w:tab/>
        <w:t>For any UEs, if Request Type of the UE requested connectivity procedure indicates "RLOS", the MME shall not send any Notify Request to an HSS.</w:t>
      </w:r>
    </w:p>
    <w:p w14:paraId="7D1B3442" w14:textId="77777777" w:rsidR="004D4EF3" w:rsidRPr="00644018" w:rsidRDefault="004D4EF3" w:rsidP="004D4EF3">
      <w:pPr>
        <w:pStyle w:val="B1"/>
      </w:pPr>
      <w:r w:rsidRPr="00644018">
        <w:tab/>
        <w:t>After step 8, and in parallel to any of the preceding steps, the MME shall send a Notify Request (Homogeneous Support of IMS Voice over PS Sessions) message to the HSS:</w:t>
      </w:r>
    </w:p>
    <w:p w14:paraId="17B0C735" w14:textId="77777777" w:rsidR="004D4EF3" w:rsidRPr="00644018" w:rsidRDefault="004D4EF3" w:rsidP="004D4EF3">
      <w:pPr>
        <w:pStyle w:val="B2"/>
      </w:pPr>
      <w:r w:rsidRPr="00644018">
        <w:t>-</w:t>
      </w:r>
      <w:r w:rsidRPr="00644018">
        <w:tab/>
        <w:t>If the MME has evaluated the support of IMS Voice over PS Sessions, see clause 4.3.5.8, and</w:t>
      </w:r>
    </w:p>
    <w:p w14:paraId="73D70036" w14:textId="77777777" w:rsidR="004D4EF3" w:rsidRPr="00644018" w:rsidRDefault="004D4EF3" w:rsidP="004D4EF3">
      <w:pPr>
        <w:pStyle w:val="B2"/>
      </w:pPr>
      <w:r w:rsidRPr="00644018">
        <w:t>-</w:t>
      </w:r>
      <w:r w:rsidRPr="00644018">
        <w:tab/>
        <w:t>If the MME determines that it needs to update the Homogeneous Support of IMS Voice over PS Sessions, see clause 4.3.5.8A.</w:t>
      </w:r>
    </w:p>
    <w:p w14:paraId="1A300E28" w14:textId="77777777" w:rsidR="004D4EF3" w:rsidRPr="00644018" w:rsidRDefault="004D4EF3" w:rsidP="004D4EF3">
      <w:pPr>
        <w:pStyle w:val="B1"/>
      </w:pPr>
      <w:r w:rsidRPr="00644018">
        <w:t>26.</w:t>
      </w:r>
      <w:r w:rsidRPr="00644018">
        <w:tab/>
        <w:t>In the case of non-emergency services, the HSS stores the APN and PDN GW identity pair. In the case of emergency services, the HSS stores the "PDN GW currently in use for emergency services". The HSS then sends a Notify Response to the MME.</w:t>
      </w:r>
    </w:p>
    <w:p w14:paraId="409BD5CB" w14:textId="77777777" w:rsidR="004D4EF3" w:rsidRPr="00644018" w:rsidRDefault="004D4EF3" w:rsidP="004D4EF3">
      <w:pPr>
        <w:pStyle w:val="NO"/>
      </w:pPr>
      <w:r w:rsidRPr="00644018">
        <w:t>NOTE 19:</w:t>
      </w:r>
      <w:r w:rsidRPr="00644018">
        <w:tab/>
        <w:t>For handover from non-3GPP access, the PDN GW initiates resource allocation deactivation procedure in the trusted/untrusted non-3GPP IP access as specified in TS</w:t>
      </w:r>
      <w:r>
        <w:t> </w:t>
      </w:r>
      <w:r w:rsidRPr="00644018">
        <w:t>23.402</w:t>
      </w:r>
      <w:r>
        <w:t> </w:t>
      </w:r>
      <w:r w:rsidRPr="00644018">
        <w:t>[2].</w:t>
      </w:r>
    </w:p>
    <w:p w14:paraId="21D71340" w14:textId="77777777" w:rsidR="00027E9F" w:rsidRDefault="00027E9F" w:rsidP="00027E9F">
      <w:pPr>
        <w:rPr>
          <w:color w:val="FF0000"/>
          <w:sz w:val="28"/>
          <w:szCs w:val="28"/>
        </w:rPr>
      </w:pPr>
      <w:bookmarkStart w:id="108" w:name="_Toc19171946"/>
      <w:bookmarkStart w:id="109" w:name="_Toc27844237"/>
      <w:bookmarkStart w:id="110" w:name="_Toc36134395"/>
      <w:bookmarkStart w:id="111" w:name="_Toc45176078"/>
      <w:bookmarkStart w:id="112" w:name="_Toc51762108"/>
      <w:bookmarkStart w:id="113" w:name="_Toc51762593"/>
      <w:bookmarkStart w:id="114" w:name="_Toc51763076"/>
      <w:bookmarkStart w:id="115" w:name="_Toc209591962"/>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451F29B5" w14:textId="6D701608" w:rsidR="00FA3D9A" w:rsidRPr="00644018" w:rsidRDefault="00FA3D9A" w:rsidP="00FA3D9A">
      <w:pPr>
        <w:pStyle w:val="Heading4"/>
      </w:pPr>
      <w:r w:rsidRPr="00644018">
        <w:lastRenderedPageBreak/>
        <w:t>5.3.3.1</w:t>
      </w:r>
      <w:r w:rsidRPr="00644018">
        <w:tab/>
        <w:t>Tracking Area Update procedure with Serving GW change</w:t>
      </w:r>
      <w:bookmarkEnd w:id="108"/>
      <w:bookmarkEnd w:id="109"/>
      <w:bookmarkEnd w:id="110"/>
      <w:bookmarkEnd w:id="111"/>
      <w:bookmarkEnd w:id="112"/>
      <w:bookmarkEnd w:id="113"/>
      <w:bookmarkEnd w:id="114"/>
      <w:bookmarkEnd w:id="115"/>
    </w:p>
    <w:bookmarkStart w:id="116" w:name="_MON_1356366762"/>
    <w:bookmarkEnd w:id="116"/>
    <w:bookmarkStart w:id="117" w:name="_MON_1356370349"/>
    <w:bookmarkEnd w:id="117"/>
    <w:p w14:paraId="578FD18E" w14:textId="77777777" w:rsidR="00FA3D9A" w:rsidRPr="00644018" w:rsidRDefault="00FA3D9A" w:rsidP="00FA3D9A">
      <w:pPr>
        <w:pStyle w:val="TH"/>
      </w:pPr>
      <w:r w:rsidRPr="00644018">
        <w:object w:dxaOrig="4320" w:dyaOrig="3330" w14:anchorId="4CDFE9F5">
          <v:shape id="_x0000_i1026" type="#_x0000_t75" style="width:478.15pt;height:369.7pt" o:ole="">
            <v:imagedata r:id="rId18" o:title=""/>
          </v:shape>
          <o:OLEObject Type="Embed" ProgID="Word.Picture.8" ShapeID="_x0000_i1026" DrawAspect="Content" ObjectID="_1822214187" r:id="rId19"/>
        </w:object>
      </w:r>
    </w:p>
    <w:p w14:paraId="43671565" w14:textId="77777777" w:rsidR="00FA3D9A" w:rsidRPr="00644018" w:rsidRDefault="00FA3D9A" w:rsidP="00FA3D9A">
      <w:pPr>
        <w:pStyle w:val="TF"/>
      </w:pPr>
      <w:bookmarkStart w:id="118" w:name="_CRFigure5_3_3_11"/>
      <w:r w:rsidRPr="00644018">
        <w:t xml:space="preserve">Figure </w:t>
      </w:r>
      <w:bookmarkEnd w:id="118"/>
      <w:r w:rsidRPr="00644018">
        <w:t>5.3.3.1-1: Tracking Area Update procedure with Serving GW change</w:t>
      </w:r>
    </w:p>
    <w:p w14:paraId="64AC913E" w14:textId="77777777" w:rsidR="00FA3D9A" w:rsidRPr="00644018" w:rsidRDefault="00FA3D9A" w:rsidP="00FA3D9A">
      <w:pPr>
        <w:pStyle w:val="NO"/>
      </w:pPr>
      <w:r w:rsidRPr="00644018">
        <w:t>NOTE 1:</w:t>
      </w:r>
      <w:r w:rsidRPr="00644018">
        <w:tab/>
        <w:t>For a PMIP-based S5/S8, procedure steps (A) and (B) are defined in TS</w:t>
      </w:r>
      <w:r>
        <w:t> </w:t>
      </w:r>
      <w:r w:rsidRPr="00644018">
        <w:t>23.402</w:t>
      </w:r>
      <w:r>
        <w:t> </w:t>
      </w:r>
      <w:r w:rsidRPr="00644018">
        <w:t>[2]. Steps 9 and 10 concern GTP based S5/S8.</w:t>
      </w:r>
    </w:p>
    <w:p w14:paraId="4B4CD14A" w14:textId="77777777" w:rsidR="00FA3D9A" w:rsidRPr="00644018" w:rsidRDefault="00FA3D9A" w:rsidP="00FA3D9A">
      <w:pPr>
        <w:pStyle w:val="NO"/>
      </w:pPr>
      <w:r w:rsidRPr="00644018">
        <w:t>NOTE 2:</w:t>
      </w:r>
      <w:r w:rsidRPr="00644018">
        <w:tab/>
        <w:t>In the case of Tracking Area Update without MME change the signalling in steps 4, 5, 7 and steps 12-17 are skipped.</w:t>
      </w:r>
    </w:p>
    <w:p w14:paraId="5D05CE96" w14:textId="77777777" w:rsidR="00FA3D9A" w:rsidRPr="00644018" w:rsidRDefault="00FA3D9A" w:rsidP="00FA3D9A">
      <w:pPr>
        <w:pStyle w:val="NO"/>
      </w:pPr>
      <w:r w:rsidRPr="00644018">
        <w:t>NOTE 3:</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42D32E01" w14:textId="77777777" w:rsidR="00FA3D9A" w:rsidRPr="00644018" w:rsidRDefault="00FA3D9A" w:rsidP="00FA3D9A">
      <w:pPr>
        <w:pStyle w:val="B1"/>
      </w:pPr>
      <w:r w:rsidRPr="00644018">
        <w:t>1.</w:t>
      </w:r>
      <w:r w:rsidRPr="00644018">
        <w:tab/>
        <w:t>One of the triggers described in clause 5.3.3.0 for starting the TAU procedure occurs.</w:t>
      </w:r>
    </w:p>
    <w:p w14:paraId="3A98AA37" w14:textId="449B5C10" w:rsidR="00FA3D9A" w:rsidRPr="00644018" w:rsidRDefault="00FA3D9A" w:rsidP="00FA3D9A">
      <w:pPr>
        <w:pStyle w:val="B1"/>
      </w:pPr>
      <w:r w:rsidRPr="00644018">
        <w:t>2.</w:t>
      </w:r>
      <w:r w:rsidRPr="00644018">
        <w:tab/>
        <w:t xml:space="preserve">The UE initiates the TAU procedure by sending, to the </w:t>
      </w:r>
      <w:r w:rsidRPr="00644018">
        <w:rPr>
          <w:noProof/>
        </w:rPr>
        <w:t>eNodeB</w:t>
      </w:r>
      <w:r w:rsidRPr="00644018">
        <w:t xml:space="preserve">, a TAU Request (UE Core Network Capability, MS Network Capability, Preferred Network behaviour, </w:t>
      </w:r>
      <w:ins w:id="119" w:author="Lalith Kumar/System &amp; Security Standards /SRI-Bangalore/Staff Engineer/Samsung Electronics [2]" w:date="2025-10-01T23:18:00Z">
        <w:r w:rsidR="005E6D3E">
          <w:t xml:space="preserve">Update Type, </w:t>
        </w:r>
      </w:ins>
      <w:r w:rsidRPr="00644018">
        <w:t>Support for restriction of use of Enhanced Coverage, old GUTI, Old GUTI type, last visited TAI, active flag, signalling active flag, EPS bearer status, P</w:t>
      </w:r>
      <w:r w:rsidRPr="00644018">
        <w:noBreakHyphen/>
        <w:t xml:space="preserve">TMSI Signature, additional GUTI, </w:t>
      </w:r>
      <w:proofErr w:type="spellStart"/>
      <w:r w:rsidRPr="00644018">
        <w:t>eKSI</w:t>
      </w:r>
      <w:proofErr w:type="spellEnd"/>
      <w:r w:rsidRPr="00644018">
        <w:t>,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w:t>
      </w:r>
      <w:ins w:id="120" w:author="Lalith Kumar/System &amp; Security Standards /SRI-Bangalore/Staff Engineer/Samsung Electronics [2]" w:date="2025-10-01T23:51:00Z">
        <w:r w:rsidR="00002CD4">
          <w:t>, PLMN with Disaster Condition</w:t>
        </w:r>
      </w:ins>
      <w:r w:rsidRPr="00644018">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DC6CF42" w14:textId="77777777" w:rsidR="00FA3D9A" w:rsidRPr="00644018" w:rsidRDefault="00FA3D9A" w:rsidP="00FA3D9A">
      <w:pPr>
        <w:pStyle w:val="B1"/>
      </w:pPr>
      <w:r w:rsidRPr="00644018">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 xml:space="preserve">TMSI and RAI to a GUTI is specified in </w:t>
      </w:r>
      <w:r w:rsidRPr="00644018">
        <w:lastRenderedPageBreak/>
        <w:t>Annex H. When the UE is in connected mode (</w:t>
      </w:r>
      <w:proofErr w:type="gramStart"/>
      <w:r w:rsidRPr="00644018">
        <w:t>e.g.</w:t>
      </w:r>
      <w:proofErr w:type="gramEnd"/>
      <w:r w:rsidRPr="00644018">
        <w:t xml:space="preserve"> in URA_PCH) when it reselects to E</w:t>
      </w:r>
      <w:r w:rsidRPr="00644018">
        <w:noBreakHyphen/>
        <w:t>UTRAN, the UE shall set its TIN to "P</w:t>
      </w:r>
      <w:r w:rsidRPr="00644018">
        <w:noBreakHyphen/>
        <w:t>TMSI".</w:t>
      </w:r>
    </w:p>
    <w:p w14:paraId="1F09D133" w14:textId="77777777" w:rsidR="00FA3D9A" w:rsidRPr="00644018" w:rsidRDefault="00FA3D9A" w:rsidP="00FA3D9A">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6AB4A2C" w14:textId="5A62EC49" w:rsidR="00FA3D9A" w:rsidRDefault="00FA3D9A" w:rsidP="00FA3D9A">
      <w:pPr>
        <w:pStyle w:val="B1"/>
        <w:rPr>
          <w:ins w:id="121" w:author="Lalith Kumar/System &amp; Security Standards /SRI-Bangalore/Staff Engineer/Samsung Electronics [2]" w:date="2025-10-01T23:18:00Z"/>
        </w:rPr>
      </w:pPr>
      <w:r w:rsidRPr="00644018">
        <w:tab/>
        <w:t>The additional GUTI in the Tracking Area Update Request message allows the new MME to find any already existing UE context stored in the new MME when the old GUTI indicates a value mapped from a P-TMSI and RAI.</w:t>
      </w:r>
    </w:p>
    <w:p w14:paraId="36B2BFA9" w14:textId="48D29C4E" w:rsidR="00817DC8" w:rsidRPr="00644018" w:rsidRDefault="005E6D3E" w:rsidP="00F46C8E">
      <w:pPr>
        <w:pStyle w:val="B1"/>
      </w:pPr>
      <w:ins w:id="122" w:author="Lalith Kumar/System &amp; Security Standards /SRI-Bangalore/Staff Engineer/Samsung Electronics [2]" w:date="2025-10-01T23:18:00Z">
        <w:r>
          <w:tab/>
          <w:t xml:space="preserve">The Update </w:t>
        </w:r>
      </w:ins>
      <w:ins w:id="123" w:author="Lalith Kumar/System &amp; Security Standards /SRI-Bangalore/Staff Engineer/Samsung Electronics [2]" w:date="2025-10-01T23:19:00Z">
        <w:r>
          <w:t>Type</w:t>
        </w:r>
      </w:ins>
      <w:ins w:id="124" w:author="Lalith Kumar/System &amp; Security Standards /SRI-Bangalore/Staff Engineer/Samsung Electronics [2]" w:date="2025-10-01T23:20:00Z">
        <w:r w:rsidRPr="005E6D3E">
          <w:t xml:space="preserve"> indicat</w:t>
        </w:r>
        <w:r w:rsidR="000E397B">
          <w:t xml:space="preserve">es </w:t>
        </w:r>
      </w:ins>
      <w:ins w:id="125" w:author="Lalith Kumar/System &amp; Security Standards /SRI-Bangalore/Staff Engineer/Samsung Electronics [2]" w:date="2025-10-01T23:29:00Z">
        <w:r w:rsidR="00817DC8">
          <w:t>it</w:t>
        </w:r>
      </w:ins>
      <w:ins w:id="126" w:author="Lalith Kumar/System &amp; Security Standards /SRI-Bangalore/Staff Engineer/Samsung Electronics [2]" w:date="2025-10-01T23:30:00Z">
        <w:r w:rsidR="00817DC8">
          <w:t xml:space="preserve"> is a</w:t>
        </w:r>
      </w:ins>
      <w:ins w:id="127" w:author="Lalith Kumar/System &amp; Security Standards /SRI-Bangalore/Staff Engineer/Samsung Electronics [2]" w:date="2025-10-01T23:20:00Z">
        <w:r>
          <w:t xml:space="preserve"> </w:t>
        </w:r>
      </w:ins>
      <w:ins w:id="128" w:author="Lalith Kumar/System &amp; Security Standards /SRI-Bangalore/Staff Engineer/Samsung Electronics [2]" w:date="2025-10-01T23:22:00Z">
        <w:r w:rsidR="000E397B">
          <w:t>TAU procedure</w:t>
        </w:r>
      </w:ins>
      <w:ins w:id="129" w:author="Lalith Kumar/System &amp; Security Standards /SRI-Bangalore/Staff Engineer/Samsung Electronics [2]" w:date="2025-10-01T23:20:00Z">
        <w:r w:rsidRPr="005E6D3E">
          <w:t xml:space="preserve"> or </w:t>
        </w:r>
      </w:ins>
      <w:ins w:id="130" w:author="Lalith Kumar/System &amp; Security Standards /SRI-Bangalore/Staff Engineer/Samsung Electronics [2]" w:date="2025-10-01T23:29:00Z">
        <w:r w:rsidR="00817DC8">
          <w:t xml:space="preserve">a </w:t>
        </w:r>
        <w:r w:rsidR="00817DC8" w:rsidRPr="00456A94">
          <w:t>combined TA/LA updating</w:t>
        </w:r>
        <w:r w:rsidR="00817DC8">
          <w:t xml:space="preserve"> </w:t>
        </w:r>
      </w:ins>
      <w:ins w:id="131" w:author="Lalith Kumar/System &amp; Security Standards /SRI-Bangalore/Staff Engineer/Samsung Electronics [2]" w:date="2025-10-01T23:31:00Z">
        <w:r w:rsidR="00817DC8">
          <w:t xml:space="preserve">procedure </w:t>
        </w:r>
      </w:ins>
      <w:ins w:id="132" w:author="Lalith Kumar/System &amp; Security Standards /SRI-Bangalore/Staff Engineer/Samsung Electronics [2]" w:date="2025-10-01T23:29:00Z">
        <w:r w:rsidR="00817DC8">
          <w:t xml:space="preserve">or </w:t>
        </w:r>
      </w:ins>
      <w:ins w:id="133" w:author="Lalith Kumar/System &amp; Security Standards /SRI-Bangalore/Staff Engineer/Samsung Electronics [2]" w:date="2025-10-01T23:20:00Z">
        <w:r w:rsidRPr="005E6D3E">
          <w:t>a</w:t>
        </w:r>
      </w:ins>
      <w:ins w:id="134" w:author="Lalith Kumar/System &amp; Security Standards /SRI-Bangalore/Staff Engineer/Samsung Electronics [2]" w:date="2025-10-01T23:30:00Z">
        <w:r w:rsidR="00817DC8">
          <w:t xml:space="preserve"> </w:t>
        </w:r>
        <w:r w:rsidR="00817DC8" w:rsidRPr="00456A94">
          <w:t>combined TA/LA updating with IMSI attach</w:t>
        </w:r>
        <w:r w:rsidR="00817DC8">
          <w:t xml:space="preserve"> </w:t>
        </w:r>
      </w:ins>
      <w:ins w:id="135" w:author="Lalith Kumar/System &amp; Security Standards /SRI-Bangalore/Staff Engineer/Samsung Electronics [2]" w:date="2025-10-01T23:31:00Z">
        <w:r w:rsidR="00817DC8">
          <w:t xml:space="preserve">procedure </w:t>
        </w:r>
      </w:ins>
      <w:ins w:id="136" w:author="Lalith Kumar/System &amp; Security Standards /SRI-Bangalore/Staff Engineer/Samsung Electronics [2]" w:date="2025-10-01T23:30:00Z">
        <w:r w:rsidR="00817DC8">
          <w:t>or</w:t>
        </w:r>
      </w:ins>
      <w:ins w:id="137" w:author="Lalith Kumar/System &amp; Security Standards /SRI-Bangalore/Staff Engineer/Samsung Electronics [2]" w:date="2025-10-01T23:20:00Z">
        <w:r w:rsidRPr="005E6D3E">
          <w:t xml:space="preserve"> Periodic </w:t>
        </w:r>
      </w:ins>
      <w:ins w:id="138" w:author="Lalith Kumar/System &amp; Security Standards /SRI-Bangalore/Staff Engineer/Samsung Electronics [2]" w:date="2025-10-01T23:30:00Z">
        <w:r w:rsidR="00817DC8">
          <w:t>updating</w:t>
        </w:r>
      </w:ins>
      <w:ins w:id="139" w:author="Lalith Kumar/System &amp; Security Standards /SRI-Bangalore/Staff Engineer/Samsung Electronics [2]" w:date="2025-10-01T23:20:00Z">
        <w:r w:rsidRPr="005E6D3E">
          <w:t xml:space="preserve"> </w:t>
        </w:r>
      </w:ins>
      <w:ins w:id="140" w:author="Lalith Kumar/System &amp; Security Standards /SRI-Bangalore/Staff Engineer/Samsung Electronics [2]" w:date="2025-10-01T23:31:00Z">
        <w:r w:rsidR="00817DC8">
          <w:t xml:space="preserve">procedure </w:t>
        </w:r>
      </w:ins>
      <w:ins w:id="141" w:author="Lalith Kumar/System &amp; Security Standards /SRI-Bangalore/Staff Engineer/Samsung Electronics [2]" w:date="2025-10-01T23:20:00Z">
        <w:r w:rsidRPr="005E6D3E">
          <w:t>or a Disaster Roaming Update</w:t>
        </w:r>
      </w:ins>
      <w:ins w:id="142" w:author="Lalith Kumar/System &amp; Security Standards /SRI-Bangalore/Staff Engineer/Samsung Electronics [2]" w:date="2025-10-01T23:22:00Z">
        <w:r w:rsidR="008D042F">
          <w:t xml:space="preserve"> procedure</w:t>
        </w:r>
      </w:ins>
      <w:ins w:id="143" w:author="Lalith Kumar/System &amp; Security Standards /SRI-Bangalore/Staff Engineer/Samsung Electronics" w:date="2025-10-17T06:31:00Z">
        <w:r w:rsidR="00184141">
          <w:t xml:space="preserve"> </w:t>
        </w:r>
      </w:ins>
      <w:ins w:id="144" w:author="Lalith Kumar/System &amp; Security Standards /SRI-Bangalore/Staff Engineer/Samsung Electronics [2]" w:date="2025-10-01T23:31:00Z">
        <w:r w:rsidR="00817DC8">
          <w:t>(</w:t>
        </w:r>
      </w:ins>
      <w:ins w:id="145" w:author="Lalith Kumar/System &amp; Security Standards /SRI-Bangalore/Staff Engineer/Samsung Electronics [2]" w:date="2025-10-01T23:32:00Z">
        <w:r w:rsidR="00817DC8">
          <w:t xml:space="preserve">see </w:t>
        </w:r>
        <w:r w:rsidR="00F46C8E">
          <w:t>3GPP</w:t>
        </w:r>
      </w:ins>
      <w:ins w:id="146" w:author="Lalith Kumar/System &amp; Security Standards /SRI-Bangalore/Staff Engineer/Samsung Electronics" w:date="2025-10-17T06:31:00Z">
        <w:r w:rsidR="00184141">
          <w:t> </w:t>
        </w:r>
      </w:ins>
      <w:ins w:id="147" w:author="Lalith Kumar/System &amp; Security Standards /SRI-Bangalore/Staff Engineer/Samsung Electronics [2]" w:date="2025-10-01T23:32:00Z">
        <w:r w:rsidR="00817DC8" w:rsidRPr="00644018">
          <w:t>TS</w:t>
        </w:r>
        <w:r w:rsidR="00817DC8">
          <w:t> </w:t>
        </w:r>
        <w:r w:rsidR="00817DC8" w:rsidRPr="00644018">
          <w:t>24.301[46]</w:t>
        </w:r>
      </w:ins>
      <w:ins w:id="148" w:author="Lalith Kumar/System &amp; Security Standards /SRI-Bangalore/Staff Engineer/Samsung Electronics [2]" w:date="2025-10-01T23:31:00Z">
        <w:r w:rsidR="00817DC8">
          <w:t>)</w:t>
        </w:r>
      </w:ins>
      <w:ins w:id="149" w:author="Lalith Kumar/System &amp; Security Standards /SRI-Bangalore/Staff Engineer/Samsung Electronics [2]" w:date="2025-10-01T23:20:00Z">
        <w:r w:rsidRPr="005E6D3E">
          <w:t>.</w:t>
        </w:r>
      </w:ins>
      <w:ins w:id="150" w:author="Lalith Kumar/System &amp; Security Standards /SRI-Bangalore/Staff Engineer/Samsung Electronics [2]" w:date="2025-10-01T23:19:00Z">
        <w:r>
          <w:t xml:space="preserve"> </w:t>
        </w:r>
      </w:ins>
    </w:p>
    <w:p w14:paraId="0449601E" w14:textId="77777777" w:rsidR="00FA3D9A" w:rsidRPr="00644018" w:rsidRDefault="00FA3D9A" w:rsidP="00FA3D9A">
      <w:pPr>
        <w:pStyle w:val="B1"/>
      </w:pPr>
      <w:r w:rsidRPr="00644018">
        <w:tab/>
        <w:t>Alternatively, when a UE only supports E-UTRAN, it identifies itself with the old GUTI and sets the Old GUTI Type to 'native'.</w:t>
      </w:r>
    </w:p>
    <w:p w14:paraId="0DF9021E" w14:textId="77777777" w:rsidR="00FA3D9A" w:rsidRPr="00644018" w:rsidRDefault="00FA3D9A" w:rsidP="00FA3D9A">
      <w:pPr>
        <w:pStyle w:val="B1"/>
      </w:pPr>
      <w:r w:rsidRPr="00644018">
        <w:tab/>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by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24D2FA9D" w14:textId="77777777" w:rsidR="00FA3D9A" w:rsidRPr="00644018" w:rsidRDefault="00FA3D9A" w:rsidP="00FA3D9A">
      <w:pPr>
        <w:pStyle w:val="B1"/>
      </w:pPr>
      <w:r w:rsidRPr="00644018">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644018">
        <w:t>CIoT</w:t>
      </w:r>
      <w:proofErr w:type="spellEnd"/>
      <w:r w:rsidRPr="00644018">
        <w:t xml:space="preserve"> EPS Optimisation to maintain the NAS signalling connection after Tracking Area Update Procedure is completed in order to transmit pending Data using the Data Transport in Control Plane </w:t>
      </w:r>
      <w:proofErr w:type="spellStart"/>
      <w:r w:rsidRPr="00644018">
        <w:t>CIoT</w:t>
      </w:r>
      <w:proofErr w:type="spellEnd"/>
      <w:r w:rsidRPr="00644018">
        <w:t xml:space="preserve"> EPS Optimisation or NAS signalling. The EPS bearer status indicates each EPS bearer that is active in the UE. The TAU Request message shall be integrity protected by the NAS-MAC as described in TS</w:t>
      </w:r>
      <w:r>
        <w:t> </w:t>
      </w:r>
      <w:r w:rsidRPr="00644018">
        <w:t>33.401</w:t>
      </w:r>
      <w:r>
        <w:t> </w:t>
      </w:r>
      <w:r w:rsidRPr="00644018">
        <w:t xml:space="preserve">[41]. </w:t>
      </w:r>
      <w:proofErr w:type="spellStart"/>
      <w:r w:rsidRPr="00644018">
        <w:t>eKSI</w:t>
      </w:r>
      <w:proofErr w:type="spellEnd"/>
      <w:r w:rsidRPr="00644018">
        <w:t>, NAS sequence number and NAS-MAC are included if the UE has valid EPS security parameters. NAS sequence number indicates the sequential number of the NAS message. KSI is included if the UE indicates a GUTI mapped from a P</w:t>
      </w:r>
      <w:r w:rsidRPr="00644018">
        <w:noBreakHyphen/>
        <w:t>TMSI in the information element "old GUTI".</w:t>
      </w:r>
    </w:p>
    <w:p w14:paraId="4CE517F9" w14:textId="77777777" w:rsidR="00FA3D9A" w:rsidRPr="00644018" w:rsidRDefault="00FA3D9A" w:rsidP="00FA3D9A">
      <w:pPr>
        <w:pStyle w:val="B1"/>
      </w:pPr>
      <w:r w:rsidRPr="00644018">
        <w:tab/>
        <w:t xml:space="preserve">In the RRC connection establishment signalling associated with the TAU Request, the UE indicates its support of the </w:t>
      </w:r>
      <w:proofErr w:type="spellStart"/>
      <w:r w:rsidRPr="00644018">
        <w:t>CIoT</w:t>
      </w:r>
      <w:proofErr w:type="spellEnd"/>
      <w:r w:rsidRPr="00644018">
        <w:t xml:space="preserve"> EPS Optimisations relevant for MME selection.</w:t>
      </w:r>
    </w:p>
    <w:p w14:paraId="0BD59B7A" w14:textId="77777777" w:rsidR="00FA3D9A" w:rsidRPr="00644018" w:rsidRDefault="00FA3D9A" w:rsidP="00FA3D9A">
      <w:pPr>
        <w:pStyle w:val="B1"/>
      </w:pPr>
      <w:r w:rsidRPr="00644018">
        <w:tab/>
        <w:t xml:space="preserve">For UE using </w:t>
      </w:r>
      <w:proofErr w:type="spellStart"/>
      <w:r w:rsidRPr="00644018">
        <w:t>CIoT</w:t>
      </w:r>
      <w:proofErr w:type="spellEnd"/>
      <w:r w:rsidRPr="00644018">
        <w:t xml:space="preserve">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CBA6001" w14:textId="77777777" w:rsidR="00FA3D9A" w:rsidRPr="00644018" w:rsidRDefault="00FA3D9A" w:rsidP="00FA3D9A">
      <w:pPr>
        <w:pStyle w:val="B1"/>
      </w:pPr>
      <w:r w:rsidRPr="00644018">
        <w:tab/>
        <w:t>If the UE has any PDN connection of PDN Type "non-IP" or "Ethernet", the UE shall send the EPS bearer status in the TAU Request message.</w:t>
      </w:r>
    </w:p>
    <w:p w14:paraId="3501C12F" w14:textId="77777777" w:rsidR="00FA3D9A" w:rsidRPr="00644018" w:rsidRDefault="00FA3D9A" w:rsidP="00FA3D9A">
      <w:pPr>
        <w:pStyle w:val="B1"/>
      </w:pPr>
      <w:r w:rsidRPr="00644018">
        <w:tab/>
        <w:t>The UE sets the voice domain preference and UE's usage setting according to its configuration, as described in clause 4.3.5.9.</w:t>
      </w:r>
    </w:p>
    <w:p w14:paraId="1F5CF21B" w14:textId="77777777" w:rsidR="00FA3D9A" w:rsidRPr="00644018" w:rsidRDefault="00FA3D9A" w:rsidP="00FA3D9A">
      <w:pPr>
        <w:pStyle w:val="B1"/>
      </w:pPr>
      <w:r w:rsidRPr="00644018">
        <w:tab/>
        <w:t>The UE includes extended idle mode DRX parameters information element if it needs to enable extended idle mode DRX, even if extended idle mode DRX parameters were already negotiated before.</w:t>
      </w:r>
    </w:p>
    <w:p w14:paraId="4BC0BAF8" w14:textId="77777777" w:rsidR="00FA3D9A" w:rsidRPr="00644018" w:rsidRDefault="00FA3D9A" w:rsidP="00FA3D9A">
      <w:pPr>
        <w:pStyle w:val="B1"/>
      </w:pPr>
      <w:r w:rsidRPr="00644018">
        <w:tab/>
        <w:t xml:space="preserve">The UE may include UE paging probability information if it supports the assignment of WUS Assistance Information from the MME to assist the </w:t>
      </w:r>
      <w:proofErr w:type="spellStart"/>
      <w:r w:rsidRPr="00644018">
        <w:rPr>
          <w:noProof/>
        </w:rPr>
        <w:t>eNodeB</w:t>
      </w:r>
      <w:r w:rsidRPr="00644018">
        <w:t>'s</w:t>
      </w:r>
      <w:proofErr w:type="spellEnd"/>
      <w:r w:rsidRPr="00644018">
        <w:t xml:space="preserve"> Wake-Up Signal (WUS) group decision (see TS</w:t>
      </w:r>
      <w:r>
        <w:t> </w:t>
      </w:r>
      <w:r w:rsidRPr="00644018">
        <w:t>36.300</w:t>
      </w:r>
      <w:r>
        <w:t> </w:t>
      </w:r>
      <w:r w:rsidRPr="00644018">
        <w:t>[5]).</w:t>
      </w:r>
    </w:p>
    <w:p w14:paraId="3BD188AC" w14:textId="77777777" w:rsidR="00FA3D9A" w:rsidRPr="00644018" w:rsidRDefault="00FA3D9A" w:rsidP="00FA3D9A">
      <w:pPr>
        <w:pStyle w:val="B1"/>
      </w:pPr>
      <w:r w:rsidRPr="00644018">
        <w:tab/>
        <w:t>If a UE includes a Preferred Network Behaviour, this defines the Network Behaviour the UE is expecting to be available in the network as defined in clause 4.3.5.10.</w:t>
      </w:r>
    </w:p>
    <w:p w14:paraId="7074FA62" w14:textId="77777777" w:rsidR="00FA3D9A" w:rsidRPr="00644018" w:rsidRDefault="00FA3D9A" w:rsidP="00FA3D9A">
      <w:pPr>
        <w:pStyle w:val="B1"/>
      </w:pPr>
      <w:r w:rsidRPr="00644018">
        <w:tab/>
        <w:t>If the UE supports RACS as defined in clause 5.11.3a, and if the UE is provisioned with a UE Radio Capability ID for use in the selected PLMN (</w:t>
      </w:r>
      <w:proofErr w:type="gramStart"/>
      <w:r w:rsidRPr="00644018">
        <w:t>i.e.</w:t>
      </w:r>
      <w:proofErr w:type="gramEnd"/>
      <w:r w:rsidRPr="00644018">
        <w:t xml:space="preserv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52B681E1" w14:textId="77777777" w:rsidR="00FA3D9A" w:rsidRPr="00644018" w:rsidRDefault="00FA3D9A" w:rsidP="00FA3D9A">
      <w:pPr>
        <w:pStyle w:val="B1"/>
      </w:pPr>
      <w:r w:rsidRPr="00644018">
        <w:lastRenderedPageBreak/>
        <w:tab/>
        <w:t>If a Multi-USIM UE wants to enter ECM-IDLE state it includes the Release Request indication and optionally provides Paging Restriction Information.</w:t>
      </w:r>
    </w:p>
    <w:p w14:paraId="3EA16D61" w14:textId="77777777" w:rsidR="00FA3D9A" w:rsidRPr="00644018" w:rsidRDefault="00FA3D9A" w:rsidP="00FA3D9A">
      <w:pPr>
        <w:pStyle w:val="B1"/>
      </w:pPr>
      <w:r w:rsidRPr="00644018">
        <w:tab/>
        <w:t>If a Multi-USIM UE needs to modify the Paging Occasions in order to avoid paging collisions, it sends a Requested IMSI Offset to the MME, in order to signal an alternative IMSI as described in clause 4.3.33</w:t>
      </w:r>
    </w:p>
    <w:p w14:paraId="51EDF782" w14:textId="77777777" w:rsidR="00FA3D9A" w:rsidRPr="00644018" w:rsidRDefault="00FA3D9A" w:rsidP="00FA3D9A">
      <w:pPr>
        <w:pStyle w:val="B1"/>
      </w:pPr>
      <w:r w:rsidRPr="00644018">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w:t>
      </w:r>
      <w:r>
        <w:t> </w:t>
      </w:r>
      <w:r w:rsidRPr="00644018">
        <w:t>23.122</w:t>
      </w:r>
      <w:r>
        <w:t> </w:t>
      </w:r>
      <w:r w:rsidRPr="00644018">
        <w:t>[10].</w:t>
      </w:r>
    </w:p>
    <w:p w14:paraId="313D04D4" w14:textId="6FE3AD6F" w:rsidR="00FA3D9A" w:rsidRDefault="00FA3D9A" w:rsidP="00FA3D9A">
      <w:pPr>
        <w:pStyle w:val="B1"/>
        <w:rPr>
          <w:ins w:id="151" w:author="Lalith Kumar/System &amp; Security Standards /SRI-Bangalore/Staff Engineer/Samsung Electronics [2]" w:date="2025-10-01T23:34:00Z"/>
        </w:rPr>
      </w:pPr>
      <w:r w:rsidRPr="00644018">
        <w:tab/>
        <w:t xml:space="preserve">If the UE is using </w:t>
      </w:r>
      <w:proofErr w:type="gramStart"/>
      <w:r w:rsidRPr="00644018">
        <w:t>a</w:t>
      </w:r>
      <w:proofErr w:type="gramEnd"/>
      <w:r w:rsidRPr="00644018">
        <w:t xml:space="preserve"> </w:t>
      </w:r>
      <w:proofErr w:type="spellStart"/>
      <w:r w:rsidRPr="00644018">
        <w:t>eNodeB</w:t>
      </w:r>
      <w:proofErr w:type="spellEnd"/>
      <w:r w:rsidRPr="00644018">
        <w:t xml:space="preserve"> that provides discontinuous coverage (e.g. for satellite access with discontinuous coverage), the UE may include an Unavailability Period Duration and Start of Unavailability Period, see clause 4.13.8.2.</w:t>
      </w:r>
    </w:p>
    <w:p w14:paraId="0C815CA9" w14:textId="3926B534" w:rsidR="00DC7B2A" w:rsidRPr="00644018" w:rsidRDefault="00DC7B2A" w:rsidP="00E81210">
      <w:pPr>
        <w:pStyle w:val="B1"/>
        <w:ind w:firstLine="0"/>
      </w:pPr>
      <w:ins w:id="152" w:author="Lalith Kumar/System &amp; Security Standards /SRI-Bangalore/Staff Engineer/Samsung Electronics [2]" w:date="2025-10-01T23:34:00Z">
        <w:r>
          <w:rPr>
            <w:lang w:eastAsia="zh-CN"/>
          </w:rPr>
          <w:t xml:space="preserve">When the UE is performing a Disaster Roaming </w:t>
        </w:r>
        <w:r w:rsidR="00840FE1">
          <w:rPr>
            <w:lang w:eastAsia="zh-CN"/>
          </w:rPr>
          <w:t>Update</w:t>
        </w:r>
        <w:r>
          <w:rPr>
            <w:lang w:eastAsia="zh-CN"/>
          </w:rPr>
          <w:t>, the UE may indicate the PLMN with Disaster Condition for the cases as defined in TS 24.301 [</w:t>
        </w:r>
      </w:ins>
      <w:ins w:id="153" w:author="Lalith Kumar/System &amp; Security Standards /SRI-Bangalore/Staff Engineer/Samsung Electronics [2]" w:date="2025-10-03T23:58:00Z">
        <w:r w:rsidR="00E81210">
          <w:rPr>
            <w:lang w:eastAsia="zh-CN"/>
          </w:rPr>
          <w:t>46</w:t>
        </w:r>
      </w:ins>
      <w:ins w:id="154" w:author="Lalith Kumar/System &amp; Security Standards /SRI-Bangalore/Staff Engineer/Samsung Electronics [2]" w:date="2025-10-01T23:34:00Z">
        <w:r>
          <w:rPr>
            <w:lang w:eastAsia="zh-CN"/>
          </w:rPr>
          <w:t>].</w:t>
        </w:r>
      </w:ins>
    </w:p>
    <w:p w14:paraId="0CEF0140" w14:textId="77777777" w:rsidR="00FA3D9A" w:rsidRPr="00644018" w:rsidRDefault="00FA3D9A" w:rsidP="00FA3D9A">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that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an MME as described in clause 4.3.8.3 on "MME Selection Function".</w:t>
      </w:r>
    </w:p>
    <w:p w14:paraId="480FAB9F" w14:textId="77777777" w:rsidR="00FA3D9A" w:rsidRPr="00644018" w:rsidRDefault="00FA3D9A" w:rsidP="00FA3D9A">
      <w:pPr>
        <w:pStyle w:val="B1"/>
      </w:pPr>
      <w:r w:rsidRPr="00644018">
        <w:tab/>
        <w:t xml:space="preserve">The </w:t>
      </w:r>
      <w:r w:rsidRPr="00644018">
        <w:rPr>
          <w:noProof/>
        </w:rPr>
        <w:t>eNodeB</w:t>
      </w:r>
      <w:r w:rsidRPr="00644018">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1C37D585" w14:textId="77777777" w:rsidR="00FA3D9A" w:rsidRPr="00644018" w:rsidRDefault="00FA3D9A" w:rsidP="00FA3D9A">
      <w:pPr>
        <w:pStyle w:val="B1"/>
      </w:pPr>
      <w:r w:rsidRPr="00644018">
        <w:tab/>
        <w:t xml:space="preserve">To assist Location Services, the </w:t>
      </w:r>
      <w:r w:rsidRPr="00644018">
        <w:rPr>
          <w:noProof/>
        </w:rPr>
        <w:t>eNodeB</w:t>
      </w:r>
      <w:r w:rsidRPr="00644018">
        <w:t xml:space="preserve"> indicates the UE's Coverage Level to the MME.</w:t>
      </w:r>
    </w:p>
    <w:p w14:paraId="2507123B" w14:textId="77777777" w:rsidR="00FA3D9A" w:rsidRPr="00644018" w:rsidRDefault="00FA3D9A" w:rsidP="00FA3D9A">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1B531CC8" w14:textId="1D2BE867" w:rsidR="00FA3D9A" w:rsidRDefault="00FA3D9A" w:rsidP="00FA3D9A">
      <w:pPr>
        <w:pStyle w:val="B1"/>
        <w:rPr>
          <w:ins w:id="155" w:author="Lalith Kumar/System &amp; Security Standards /SRI-Bangalore/Staff Engineer/Samsung Electronics [2]" w:date="2025-10-01T23:35:00Z"/>
        </w:rPr>
      </w:pPr>
      <w:r w:rsidRPr="00644018">
        <w:tab/>
        <w:t>In the case of satellite access over NB-IoT, as described in TS</w:t>
      </w:r>
      <w:r>
        <w:t> </w:t>
      </w:r>
      <w:r w:rsidRPr="00644018">
        <w:t>36.300</w:t>
      </w:r>
      <w:r>
        <w:t> </w:t>
      </w:r>
      <w:r w:rsidRPr="00644018">
        <w:t>[5] and TS</w:t>
      </w:r>
      <w:r>
        <w:t> </w:t>
      </w:r>
      <w:r w:rsidRPr="00644018">
        <w:t>36.413</w:t>
      </w:r>
      <w:r>
        <w:t> </w:t>
      </w:r>
      <w:r w:rsidRPr="00644018">
        <w:t xml:space="preserve">[36],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w:t>
      </w:r>
      <w:r>
        <w:t> </w:t>
      </w:r>
      <w:r w:rsidRPr="00644018">
        <w:t>36.300</w:t>
      </w:r>
      <w:r>
        <w:t> </w:t>
      </w:r>
      <w:r w:rsidRPr="00644018">
        <w:t>[5] and TS</w:t>
      </w:r>
      <w:r>
        <w:t> </w:t>
      </w:r>
      <w:r w:rsidRPr="00644018">
        <w:t>36.413</w:t>
      </w:r>
      <w:r>
        <w:t> </w:t>
      </w:r>
      <w:r w:rsidRPr="00644018">
        <w:t>[36].</w:t>
      </w:r>
    </w:p>
    <w:p w14:paraId="387F7BFA" w14:textId="57DB9693" w:rsidR="00840FE1" w:rsidRPr="00644018" w:rsidRDefault="00840FE1" w:rsidP="00F029B1">
      <w:pPr>
        <w:pStyle w:val="B1"/>
        <w:ind w:firstLine="0"/>
      </w:pPr>
      <w:ins w:id="156" w:author="Lalith Kumar/System &amp; Security Standards /SRI-Bangalore/Staff Engineer/Samsung Electronics [2]" w:date="2025-10-01T23:35:00Z">
        <w:r w:rsidRPr="00B534CF">
          <w:rPr>
            <w:color w:val="FF0000"/>
            <w:lang w:eastAsia="zh-CN"/>
          </w:rPr>
          <w:t xml:space="preserve">For a Disaster Roaming </w:t>
        </w:r>
        <w:r>
          <w:rPr>
            <w:color w:val="FF0000"/>
            <w:lang w:eastAsia="zh-CN"/>
          </w:rPr>
          <w:t>Update</w:t>
        </w:r>
        <w:r w:rsidRPr="00B534CF">
          <w:rPr>
            <w:color w:val="FF0000"/>
            <w:lang w:eastAsia="zh-CN"/>
          </w:rPr>
          <w:t xml:space="preserve">, based on the PLMN with </w:t>
        </w:r>
      </w:ins>
      <w:ins w:id="157" w:author="Lalith Kumar/System &amp; Security Standards /SRI-Bangalore/Staff Engineer/Samsung Electronics" w:date="2025-10-16T09:39:00Z">
        <w:r w:rsidR="00E923C7">
          <w:rPr>
            <w:color w:val="FF0000"/>
            <w:lang w:eastAsia="zh-CN"/>
          </w:rPr>
          <w:t>D</w:t>
        </w:r>
      </w:ins>
      <w:ins w:id="158" w:author="Lalith Kumar/System &amp; Security Standards /SRI-Bangalore/Staff Engineer/Samsung Electronics [2]" w:date="2025-10-01T23:35:00Z">
        <w:r w:rsidRPr="00B534CF">
          <w:rPr>
            <w:color w:val="FF0000"/>
            <w:lang w:eastAsia="zh-CN"/>
          </w:rPr>
          <w:t xml:space="preserve">isaster </w:t>
        </w:r>
      </w:ins>
      <w:ins w:id="159" w:author="Lalith Kumar/System &amp; Security Standards /SRI-Bangalore/Staff Engineer/Samsung Electronics" w:date="2025-10-16T09:39:00Z">
        <w:r w:rsidR="00E923C7">
          <w:rPr>
            <w:color w:val="FF0000"/>
            <w:lang w:eastAsia="zh-CN"/>
          </w:rPr>
          <w:t>C</w:t>
        </w:r>
      </w:ins>
      <w:ins w:id="160" w:author="Lalith Kumar/System &amp; Security Standards /SRI-Bangalore/Staff Engineer/Samsung Electronics [2]" w:date="2025-10-01T23:35:00Z">
        <w:r w:rsidRPr="00B534CF">
          <w:rPr>
            <w:color w:val="FF0000"/>
            <w:lang w:eastAsia="zh-CN"/>
          </w:rPr>
          <w:t xml:space="preserve">ondition determined by </w:t>
        </w:r>
        <w:proofErr w:type="gramStart"/>
        <w:r>
          <w:rPr>
            <w:color w:val="FF0000"/>
            <w:lang w:eastAsia="zh-CN"/>
          </w:rPr>
          <w:t>MME</w:t>
        </w:r>
      </w:ins>
      <w:ins w:id="161" w:author="Lalith Kumar/System &amp; Security Standards /SRI-Bangalore/Staff Engineer/Samsung Electronics" w:date="2025-10-16T06:58:00Z">
        <w:r w:rsidR="00485CC9">
          <w:rPr>
            <w:color w:val="FF0000"/>
            <w:lang w:eastAsia="zh-CN"/>
          </w:rPr>
          <w:t>(</w:t>
        </w:r>
        <w:proofErr w:type="gramEnd"/>
        <w:r w:rsidR="00485CC9">
          <w:t>see</w:t>
        </w:r>
        <w:r w:rsidR="00485CC9" w:rsidRPr="00644018">
          <w:t xml:space="preserve"> TS</w:t>
        </w:r>
        <w:r w:rsidR="00485CC9">
          <w:t> </w:t>
        </w:r>
        <w:r w:rsidR="00485CC9" w:rsidRPr="00644018">
          <w:t>24.301</w:t>
        </w:r>
        <w:r w:rsidR="00485CC9">
          <w:t> </w:t>
        </w:r>
        <w:r w:rsidR="00485CC9" w:rsidRPr="00644018">
          <w:t>[46]</w:t>
        </w:r>
        <w:r w:rsidR="00485CC9">
          <w:rPr>
            <w:color w:val="FF0000"/>
            <w:lang w:eastAsia="zh-CN"/>
          </w:rPr>
          <w:t>)</w:t>
        </w:r>
      </w:ins>
      <w:ins w:id="162" w:author="Lalith Kumar/System &amp; Security Standards /SRI-Bangalore/Staff Engineer/Samsung Electronics [2]" w:date="2025-10-01T23:35:00Z">
        <w:r w:rsidRPr="00B534CF">
          <w:rPr>
            <w:color w:val="FF0000"/>
            <w:lang w:eastAsia="zh-CN"/>
          </w:rPr>
          <w:t xml:space="preserve">, the </w:t>
        </w:r>
        <w:r>
          <w:rPr>
            <w:color w:val="FF0000"/>
            <w:lang w:eastAsia="zh-CN"/>
          </w:rPr>
          <w:t>MME</w:t>
        </w:r>
        <w:r w:rsidRPr="00B534CF">
          <w:rPr>
            <w:color w:val="FF0000"/>
            <w:lang w:eastAsia="zh-CN"/>
          </w:rPr>
          <w:t xml:space="preserve"> determines if Disaster Roaming service can be provided. If the current location is not subject to Disaster Roaming service or the Disaster Roaming service is not provided to the PLMN with Disaster Condition, then the MME should reject the </w:t>
        </w:r>
      </w:ins>
      <w:ins w:id="163" w:author="Lalith Kumar/System &amp; Security Standards /SRI-Bangalore/Staff Engineer/Samsung Electronics [2]" w:date="2025-10-03T23:59:00Z">
        <w:r w:rsidR="000E3E14">
          <w:rPr>
            <w:color w:val="FF0000"/>
            <w:lang w:eastAsia="zh-CN"/>
          </w:rPr>
          <w:t>TAU</w:t>
        </w:r>
      </w:ins>
      <w:ins w:id="164" w:author="Lalith Kumar/System &amp; Security Standards /SRI-Bangalore/Staff Engineer/Samsung Electronics [2]" w:date="2025-10-01T23:35:00Z">
        <w:r w:rsidRPr="00B534CF">
          <w:rPr>
            <w:color w:val="FF0000"/>
            <w:lang w:eastAsia="zh-CN"/>
          </w:rPr>
          <w:t xml:space="preserve"> Request indicating a suitable Cause value.</w:t>
        </w:r>
      </w:ins>
    </w:p>
    <w:p w14:paraId="5E83D2BC" w14:textId="77777777" w:rsidR="00FA3D9A" w:rsidRPr="00644018" w:rsidRDefault="00FA3D9A" w:rsidP="00FA3D9A">
      <w:pPr>
        <w:pStyle w:val="B1"/>
      </w:pPr>
      <w:r w:rsidRPr="00644018">
        <w:tab/>
        <w:t>If the MME is operating in S&amp;F Mode, the MME may reject the TAU Request and</w:t>
      </w:r>
      <w:r>
        <w:t xml:space="preserve"> if the UE supports Store and Forward satellite operation,</w:t>
      </w:r>
      <w:r w:rsidRPr="00644018">
        <w:t xml:space="preserve"> optionally provide to the UE in the TAU Reject message any of the following: a S&amp;F Wait Timer, a S&amp;F Monitoring List (see clause 4.13.9).</w:t>
      </w:r>
    </w:p>
    <w:p w14:paraId="02386B57" w14:textId="77777777" w:rsidR="00FA3D9A" w:rsidRDefault="00FA3D9A" w:rsidP="00FA3D9A">
      <w:pPr>
        <w:pStyle w:val="NO"/>
      </w:pPr>
      <w:r>
        <w:t>NOTE 4:</w:t>
      </w:r>
      <w:r>
        <w:tab/>
        <w:t>The S&amp;F Wait Timer and S&amp;F Monitoring List can be provided in normal TAU and periodic TAU.</w:t>
      </w:r>
    </w:p>
    <w:p w14:paraId="497A9171" w14:textId="77777777" w:rsidR="00FA3D9A" w:rsidRPr="00644018" w:rsidRDefault="00FA3D9A" w:rsidP="00FA3D9A">
      <w:pPr>
        <w:pStyle w:val="B1"/>
      </w:pPr>
      <w:r w:rsidRPr="00644018">
        <w:t>4.</w:t>
      </w:r>
      <w:r w:rsidRPr="00644018">
        <w:tab/>
        <w:t xml:space="preserve">The new MME differentiates the type of the old node, </w:t>
      </w:r>
      <w:proofErr w:type="gramStart"/>
      <w:r w:rsidRPr="00644018">
        <w:t>i.e.</w:t>
      </w:r>
      <w:proofErr w:type="gramEnd"/>
      <w:r w:rsidRPr="00644018">
        <w:t xml:space="preserve"> MME or SGSN, as specified in clause 4.3.19, uses the GUTI received from the UE to derive the old MME/S4 SGSN address, and sends a Context Request (old GUTI, complete TAU Request message, P</w:t>
      </w:r>
      <w:r w:rsidRPr="00644018">
        <w:noBreakHyphen/>
        <w:t xml:space="preserve">TMSI Signature, MME Address, UE validated, </w:t>
      </w:r>
      <w:proofErr w:type="spellStart"/>
      <w:r w:rsidRPr="00644018">
        <w:t>CIoT</w:t>
      </w:r>
      <w:proofErr w:type="spellEnd"/>
      <w:r w:rsidRPr="00644018">
        <w:t xml:space="preserve"> EPS Optimisation support indication) message to the old MME/old S4 SGSN to retrieve user information. UE Validated indicates that the new MME has validated the integrity protection of the TAU message, </w:t>
      </w:r>
      <w:proofErr w:type="gramStart"/>
      <w:r w:rsidRPr="00644018">
        <w:t>e.g.</w:t>
      </w:r>
      <w:proofErr w:type="gramEnd"/>
      <w:r w:rsidRPr="00644018">
        <w:t xml:space="preserve"> based on native EPS security context for the UE. To validate the </w:t>
      </w:r>
      <w:proofErr w:type="gramStart"/>
      <w:r w:rsidRPr="00644018">
        <w:t>Context</w:t>
      </w:r>
      <w:proofErr w:type="gramEnd"/>
      <w:r w:rsidRPr="00644018">
        <w:t xml:space="preserve"> Request the old MME uses the complete TAU Request message and the old S4 SGSN uses the P</w:t>
      </w:r>
      <w:r w:rsidRPr="00644018">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7E2A75AA" w14:textId="77777777" w:rsidR="00FA3D9A" w:rsidRPr="00644018" w:rsidRDefault="00FA3D9A" w:rsidP="00FA3D9A">
      <w:pPr>
        <w:pStyle w:val="B1"/>
      </w:pPr>
      <w:r w:rsidRPr="00644018">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DF0F4E4" w14:textId="77777777" w:rsidR="00FA3D9A" w:rsidRPr="00644018" w:rsidRDefault="00FA3D9A" w:rsidP="00FA3D9A">
      <w:pPr>
        <w:pStyle w:val="B1"/>
      </w:pPr>
      <w:r w:rsidRPr="00644018">
        <w:tab/>
        <w:t>If a RLOS attached UE is not successfully authenticated in the old MME, the old MME continues the procedure with sending a Context Response and starting the existing timer also when it cannot validate the Context Request.</w:t>
      </w:r>
    </w:p>
    <w:p w14:paraId="5FEFABAA" w14:textId="77777777" w:rsidR="00FA3D9A" w:rsidRPr="00644018" w:rsidRDefault="00FA3D9A" w:rsidP="00FA3D9A">
      <w:pPr>
        <w:pStyle w:val="B1"/>
      </w:pPr>
      <w:r w:rsidRPr="00644018">
        <w:tab/>
        <w:t xml:space="preserve">If the new MME supports </w:t>
      </w:r>
      <w:proofErr w:type="spellStart"/>
      <w:r w:rsidRPr="00644018">
        <w:t>CIoT</w:t>
      </w:r>
      <w:proofErr w:type="spellEnd"/>
      <w:r w:rsidRPr="00644018">
        <w:t xml:space="preserve"> EPS Optimisation, </w:t>
      </w:r>
      <w:proofErr w:type="spellStart"/>
      <w:r w:rsidRPr="00644018">
        <w:t>CIoT</w:t>
      </w:r>
      <w:proofErr w:type="spellEnd"/>
      <w:r w:rsidRPr="00644018">
        <w:t xml:space="preserve"> EPS Optimisation support indication is included in the Context Request indicating support for various </w:t>
      </w:r>
      <w:proofErr w:type="spellStart"/>
      <w:r w:rsidRPr="00644018">
        <w:t>CIoT</w:t>
      </w:r>
      <w:proofErr w:type="spellEnd"/>
      <w:r w:rsidRPr="00644018">
        <w:t xml:space="preserve"> EPS Optimisations (</w:t>
      </w:r>
      <w:proofErr w:type="gramStart"/>
      <w:r w:rsidRPr="00644018">
        <w:t>e.g.</w:t>
      </w:r>
      <w:proofErr w:type="gramEnd"/>
      <w:r w:rsidRPr="00644018">
        <w:t xml:space="preserve"> support for header compression for CP </w:t>
      </w:r>
      <w:proofErr w:type="spellStart"/>
      <w:r w:rsidRPr="00644018">
        <w:t>CIoT</w:t>
      </w:r>
      <w:proofErr w:type="spellEnd"/>
      <w:r w:rsidRPr="00644018">
        <w:t xml:space="preserve"> EPS Optimisation, etc.).</w:t>
      </w:r>
    </w:p>
    <w:p w14:paraId="089974A0" w14:textId="77777777" w:rsidR="00FA3D9A" w:rsidRPr="00644018" w:rsidRDefault="00FA3D9A" w:rsidP="00FA3D9A">
      <w:pPr>
        <w:pStyle w:val="B1"/>
      </w:pPr>
      <w:r w:rsidRPr="00644018">
        <w:t>5.</w:t>
      </w:r>
      <w:r w:rsidRPr="00644018">
        <w:tab/>
        <w:t xml:space="preserve">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w:t>
      </w:r>
      <w:proofErr w:type="spellStart"/>
      <w:r w:rsidRPr="00644018">
        <w:t>CIoT</w:t>
      </w:r>
      <w:proofErr w:type="spellEnd"/>
      <w:r w:rsidRPr="00644018">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644018">
        <w:t>RoHC</w:t>
      </w:r>
      <w:proofErr w:type="spellEnd"/>
      <w:r w:rsidRPr="00644018">
        <w:t xml:space="preserve"> context itself.</w:t>
      </w:r>
    </w:p>
    <w:p w14:paraId="021BC5C4" w14:textId="77777777" w:rsidR="00FA3D9A" w:rsidRPr="00644018" w:rsidRDefault="00FA3D9A" w:rsidP="00FA3D9A">
      <w:pPr>
        <w:pStyle w:val="B1"/>
      </w:pPr>
      <w:r w:rsidRPr="00644018">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w:t>
      </w:r>
      <w:r>
        <w:t> </w:t>
      </w:r>
      <w:r w:rsidRPr="00644018">
        <w:t>29.274</w:t>
      </w:r>
      <w:r>
        <w:t> </w:t>
      </w:r>
      <w:r w:rsidRPr="00644018">
        <w:t>[43].</w:t>
      </w:r>
    </w:p>
    <w:p w14:paraId="7E7EA70C" w14:textId="77777777" w:rsidR="00FA3D9A" w:rsidRPr="00644018" w:rsidRDefault="00FA3D9A" w:rsidP="00FA3D9A">
      <w:pPr>
        <w:pStyle w:val="B1"/>
      </w:pPr>
      <w:r w:rsidRPr="00644018">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644018">
        <w:t>33.401</w:t>
      </w:r>
      <w:r>
        <w:t> </w:t>
      </w:r>
      <w:r w:rsidRPr="00644018">
        <w:t>[41] gives further details on the transfer of security related information.</w:t>
      </w:r>
    </w:p>
    <w:p w14:paraId="5BDB7610" w14:textId="77777777" w:rsidR="00FA3D9A" w:rsidRPr="00644018" w:rsidRDefault="00FA3D9A" w:rsidP="00FA3D9A">
      <w:pPr>
        <w:pStyle w:val="B1"/>
      </w:pPr>
      <w:r w:rsidRPr="00644018">
        <w:tab/>
        <w:t>If the MM Context received with the Context Response message did not include IMEISV and the MME does not already store the IMEISV of the UE, the MME shall retrieve the ME Identity (IMEISV) from the UE.</w:t>
      </w:r>
    </w:p>
    <w:p w14:paraId="0D4D3A94" w14:textId="77777777" w:rsidR="00FA3D9A" w:rsidRPr="00644018" w:rsidRDefault="00FA3D9A" w:rsidP="00FA3D9A">
      <w:pPr>
        <w:pStyle w:val="B1"/>
      </w:pPr>
      <w:r w:rsidRPr="00644018">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66CCEF6B" w14:textId="77777777" w:rsidR="00FA3D9A" w:rsidRPr="00644018" w:rsidRDefault="00FA3D9A" w:rsidP="00FA3D9A">
      <w:pPr>
        <w:pStyle w:val="B1"/>
      </w:pPr>
      <w:r w:rsidRPr="00644018">
        <w:tab/>
        <w:t xml:space="preserve">If the UE receives emergency bearer services from the old MME/old S4 SGSN and the UE is </w:t>
      </w:r>
      <w:proofErr w:type="spellStart"/>
      <w:r w:rsidRPr="00644018">
        <w:t>UICCless</w:t>
      </w:r>
      <w:proofErr w:type="spellEnd"/>
      <w:r w:rsidRPr="00644018">
        <w:t xml:space="preserve">, IMSI </w:t>
      </w:r>
      <w:proofErr w:type="spellStart"/>
      <w:r w:rsidRPr="00644018">
        <w:t>can not</w:t>
      </w:r>
      <w:proofErr w:type="spellEnd"/>
      <w:r w:rsidRPr="00644018">
        <w:t xml:space="preserve"> be included in the Context Response. For emergency attached UEs, if the IMSI cannot be authenticated, then the IMSI shall be marked as unauthenticated. Also, in this case, security parameters are included only if available.</w:t>
      </w:r>
    </w:p>
    <w:p w14:paraId="5F09C9CA" w14:textId="77777777" w:rsidR="00FA3D9A" w:rsidRPr="00644018" w:rsidRDefault="00FA3D9A" w:rsidP="00FA3D9A">
      <w:pPr>
        <w:pStyle w:val="B1"/>
      </w:pPr>
      <w:r w:rsidRPr="00644018">
        <w:tab/>
        <w:t xml:space="preserve">For a RLOS attached UE, the old MME includes an RLOS indication to the new MME. If the RLOS attached UE in the old MME does not have a USIM, IMSI </w:t>
      </w:r>
      <w:proofErr w:type="spellStart"/>
      <w:r w:rsidRPr="00644018">
        <w:t>can not</w:t>
      </w:r>
      <w:proofErr w:type="spellEnd"/>
      <w:r w:rsidRPr="00644018">
        <w:t xml:space="preserve"> be included in the Context Response. If the RLOS attached UE has USIM but the IMSI cannot be successfully authenticated, then the IMSI shall be marked as unauthenticated. Also, in this case, security parameters are included only if available.</w:t>
      </w:r>
    </w:p>
    <w:p w14:paraId="158F3622" w14:textId="77777777" w:rsidR="00FA3D9A" w:rsidRPr="00644018" w:rsidRDefault="00FA3D9A" w:rsidP="00FA3D9A">
      <w:pPr>
        <w:pStyle w:val="B1"/>
      </w:pPr>
      <w:r w:rsidRPr="00644018">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21C7179" w14:textId="77777777" w:rsidR="00FA3D9A" w:rsidRPr="00644018" w:rsidRDefault="00FA3D9A" w:rsidP="00FA3D9A">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Context(s) included in the Context Response message.</w:t>
      </w:r>
    </w:p>
    <w:p w14:paraId="0839EE80" w14:textId="77777777" w:rsidR="00FA3D9A" w:rsidRPr="00644018" w:rsidRDefault="00FA3D9A" w:rsidP="00FA3D9A">
      <w:pPr>
        <w:pStyle w:val="B1"/>
      </w:pPr>
      <w:r w:rsidRPr="00644018">
        <w:tab/>
        <w:t xml:space="preserve">Based on the </w:t>
      </w:r>
      <w:proofErr w:type="spellStart"/>
      <w:r w:rsidRPr="00644018">
        <w:t>CIoT</w:t>
      </w:r>
      <w:proofErr w:type="spellEnd"/>
      <w:r w:rsidRPr="00644018">
        <w:t xml:space="preserve"> EPS Optimisation support indication, old MME only transfers the EPS Bearer Context(s) that the new MME supports. If the new MME does not support </w:t>
      </w:r>
      <w:proofErr w:type="spellStart"/>
      <w:r w:rsidRPr="00644018">
        <w:t>CIoT</w:t>
      </w:r>
      <w:proofErr w:type="spellEnd"/>
      <w:r w:rsidRPr="00644018">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w:t>
      </w:r>
      <w:r w:rsidRPr="00644018">
        <w:lastRenderedPageBreak/>
        <w:t>connection as failed and release that PDN connection by triggering the MME requested PDN disconnection procedure specified in clause 5.10.3. The buffered data in the old MME is discarded after receipt of Context Acknowledgement.</w:t>
      </w:r>
    </w:p>
    <w:p w14:paraId="317F592D" w14:textId="77777777" w:rsidR="00FA3D9A" w:rsidRPr="00644018" w:rsidRDefault="00FA3D9A" w:rsidP="00FA3D9A">
      <w:pPr>
        <w:pStyle w:val="B1"/>
      </w:pPr>
      <w:r w:rsidRPr="00644018">
        <w:tab/>
        <w:t>If the EPS Bearer Context(s) are to be transferred to the new MME, the old MME also includes the Serving GW IP address and TEID for both S1-U and S11-U, if available.</w:t>
      </w:r>
    </w:p>
    <w:p w14:paraId="7D8CE16B" w14:textId="77777777" w:rsidR="00FA3D9A" w:rsidRPr="00644018" w:rsidRDefault="00FA3D9A" w:rsidP="00FA3D9A">
      <w:pPr>
        <w:pStyle w:val="B1"/>
      </w:pPr>
      <w:r w:rsidRPr="00644018">
        <w:tab/>
        <w:t xml:space="preserve">If the Old MME is aware the UE is </w:t>
      </w:r>
      <w:proofErr w:type="gramStart"/>
      <w:r w:rsidRPr="00644018">
        <w:t>a</w:t>
      </w:r>
      <w:proofErr w:type="gramEnd"/>
      <w:r w:rsidRPr="00644018">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0B0D06A" w14:textId="77777777" w:rsidR="00FA3D9A" w:rsidRPr="00644018" w:rsidRDefault="00FA3D9A" w:rsidP="00FA3D9A">
      <w:pPr>
        <w:pStyle w:val="B1"/>
      </w:pPr>
      <w:r w:rsidRPr="00644018">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A3846CE" w14:textId="77777777" w:rsidR="00FA3D9A" w:rsidRPr="00644018" w:rsidRDefault="00FA3D9A" w:rsidP="00FA3D9A">
      <w:pPr>
        <w:pStyle w:val="B1"/>
        <w:keepLines/>
      </w:pPr>
      <w:r w:rsidRPr="00644018">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1C010D94" w14:textId="77777777" w:rsidR="00FA3D9A" w:rsidRPr="00644018" w:rsidRDefault="00FA3D9A" w:rsidP="00FA3D9A">
      <w:pPr>
        <w:pStyle w:val="NO"/>
      </w:pPr>
      <w:r w:rsidRPr="00644018">
        <w:t>NOTE </w:t>
      </w:r>
      <w:r>
        <w:t>5</w:t>
      </w:r>
      <w:r w:rsidRPr="00644018">
        <w:t>:</w:t>
      </w:r>
      <w:r w:rsidRPr="00644018">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644018">
        <w:t>Kasme</w:t>
      </w:r>
      <w:proofErr w:type="spellEnd"/>
      <w:r w:rsidRPr="00644018">
        <w:t xml:space="preserve"> key by both the network and the UE.</w:t>
      </w:r>
    </w:p>
    <w:p w14:paraId="6F7297D7" w14:textId="77777777" w:rsidR="00FA3D9A" w:rsidRPr="00644018" w:rsidRDefault="00FA3D9A" w:rsidP="00FA3D9A">
      <w:pPr>
        <w:pStyle w:val="B1"/>
      </w:pPr>
      <w:r w:rsidRPr="00644018">
        <w:tab/>
        <w:t>If the new MME is configured to allow emergency bearer services for unauthenticated UE the new MME behave as follows:</w:t>
      </w:r>
    </w:p>
    <w:p w14:paraId="1A381256" w14:textId="77777777" w:rsidR="00FA3D9A" w:rsidRPr="00644018" w:rsidRDefault="00FA3D9A" w:rsidP="00FA3D9A">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74243133" w14:textId="77777777" w:rsidR="00FA3D9A" w:rsidRPr="00644018" w:rsidRDefault="00FA3D9A" w:rsidP="00FA3D9A">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2B806811" w14:textId="77777777" w:rsidR="00FA3D9A" w:rsidRPr="00644018" w:rsidRDefault="00FA3D9A" w:rsidP="00FA3D9A">
      <w:pPr>
        <w:pStyle w:val="B1"/>
      </w:pPr>
      <w:r w:rsidRPr="00644018">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825156F" w14:textId="3D8B7A67" w:rsidR="00FA3D9A" w:rsidRDefault="00FA3D9A" w:rsidP="00FA3D9A">
      <w:pPr>
        <w:pStyle w:val="B1"/>
        <w:rPr>
          <w:ins w:id="165" w:author="Lalith Kumar/System &amp; Security Standards /SRI-Bangalore/Staff Engineer/Samsung Electronics [2]" w:date="2025-10-03T20:03:00Z"/>
        </w:rPr>
      </w:pPr>
      <w:r w:rsidRPr="00644018">
        <w:tab/>
        <w:t xml:space="preserve">If the UE indicated it has a UE Radio Capability ID assigned for use in the selected PLMN in step 2, the MME may request the UE to provide the UE Radio Capability ID in Security Mode Command, if the MME needs to get the UE Radio Capability ID from the UE </w:t>
      </w:r>
      <w:proofErr w:type="gramStart"/>
      <w:r w:rsidRPr="00644018">
        <w:t>e.g.</w:t>
      </w:r>
      <w:proofErr w:type="gramEnd"/>
      <w:r w:rsidRPr="00644018">
        <w:t xml:space="preserve"> at inter-PLMN mobility. If enquired by the MME the UE shall include the UE Radio Capability ID in Security Mode Command </w:t>
      </w:r>
      <w:proofErr w:type="gramStart"/>
      <w:r w:rsidRPr="00644018">
        <w:t>Accept</w:t>
      </w:r>
      <w:proofErr w:type="gramEnd"/>
      <w:r w:rsidRPr="00644018">
        <w:t xml:space="preserve"> for the supported UE radio capabilities.</w:t>
      </w:r>
    </w:p>
    <w:p w14:paraId="2AE38D66" w14:textId="1A19B4A0" w:rsidR="00D63F81" w:rsidRPr="00644018" w:rsidRDefault="00D63F81" w:rsidP="00FA3D9A">
      <w:pPr>
        <w:pStyle w:val="B1"/>
      </w:pPr>
      <w:ins w:id="166" w:author="Lalith Kumar/System &amp; Security Standards /SRI-Bangalore/Staff Engineer/Samsung Electronics [2]" w:date="2025-10-03T20:03:00Z">
        <w:r>
          <w:tab/>
        </w:r>
        <w:r>
          <w:rPr>
            <w:lang w:eastAsia="zh-CN"/>
          </w:rPr>
          <w:t>For a Disaster Roaming Update, the MME may provide the indication of Disaster Roaming service in its request to HSS.</w:t>
        </w:r>
      </w:ins>
      <w:ins w:id="167" w:author="Lalith Kumar/System &amp; Security Standards /SRI-Bangalore/Staff Engineer/Samsung Electronics [2]" w:date="2025-10-03T20:11:00Z">
        <w:r w:rsidR="002551E0" w:rsidRPr="002551E0">
          <w:t xml:space="preserve"> </w:t>
        </w:r>
        <w:r w:rsidR="002551E0">
          <w:t>The HSS executes authentication of the UE based on the local policy and/or local configuration.</w:t>
        </w:r>
      </w:ins>
    </w:p>
    <w:p w14:paraId="41B44B8B" w14:textId="77777777" w:rsidR="00FA3D9A" w:rsidRPr="00644018" w:rsidRDefault="00FA3D9A" w:rsidP="00FA3D9A">
      <w:pPr>
        <w:pStyle w:val="B1"/>
      </w:pPr>
      <w:r w:rsidRPr="00644018">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w:t>
      </w:r>
      <w:r>
        <w:t> </w:t>
      </w:r>
      <w:r w:rsidRPr="00644018">
        <w:t>23.271</w:t>
      </w:r>
      <w:r>
        <w:t> </w:t>
      </w:r>
      <w:r w:rsidRPr="00644018">
        <w:t xml:space="preserve">[57]. If the </w:t>
      </w:r>
      <w:proofErr w:type="spellStart"/>
      <w:r w:rsidRPr="00644018">
        <w:t>eNB</w:t>
      </w:r>
      <w:proofErr w:type="spellEnd"/>
      <w:r w:rsidRPr="00644018">
        <w:t xml:space="preserve"> requested the MME to provide the Coarse Location 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 following S1-AP message as described in TS</w:t>
      </w:r>
      <w:r>
        <w:t> </w:t>
      </w:r>
      <w:r w:rsidRPr="00644018">
        <w:t>36.413</w:t>
      </w:r>
      <w:r>
        <w:t> </w:t>
      </w:r>
      <w:r w:rsidRPr="00644018">
        <w:t xml:space="preserve">[36]. The </w:t>
      </w:r>
      <w:proofErr w:type="spellStart"/>
      <w:r w:rsidRPr="00644018">
        <w:t>eNB</w:t>
      </w:r>
      <w:proofErr w:type="spellEnd"/>
      <w:r w:rsidRPr="00644018">
        <w:t xml:space="preserve"> may use it as specified in TS</w:t>
      </w:r>
      <w:r>
        <w:t> </w:t>
      </w:r>
      <w:r w:rsidRPr="00644018">
        <w:t>36.300</w:t>
      </w:r>
      <w:r>
        <w:t> </w:t>
      </w:r>
      <w:r w:rsidRPr="00644018">
        <w:t>[5].</w:t>
      </w:r>
    </w:p>
    <w:p w14:paraId="3CC2F607" w14:textId="77777777" w:rsidR="00FA3D9A" w:rsidRPr="00644018" w:rsidRDefault="00FA3D9A" w:rsidP="00FA3D9A">
      <w:pPr>
        <w:pStyle w:val="B1"/>
      </w:pPr>
      <w:r w:rsidRPr="00644018">
        <w:t>7.</w:t>
      </w:r>
      <w:r w:rsidRPr="00644018">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E653EEA" w14:textId="77777777" w:rsidR="00FA3D9A" w:rsidRPr="00644018" w:rsidRDefault="00FA3D9A" w:rsidP="00FA3D9A">
      <w:pPr>
        <w:pStyle w:val="B1"/>
      </w:pPr>
      <w:r w:rsidRPr="00644018">
        <w:lastRenderedPageBreak/>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D2B5EB7" w14:textId="77777777" w:rsidR="00FA3D9A" w:rsidRPr="00644018" w:rsidRDefault="00FA3D9A" w:rsidP="00FA3D9A">
      <w:pPr>
        <w:pStyle w:val="NO"/>
      </w:pPr>
      <w:r w:rsidRPr="00644018">
        <w:t>NOTE </w:t>
      </w:r>
      <w:r>
        <w:t>6</w:t>
      </w:r>
      <w:r w:rsidRPr="00644018">
        <w:t>:</w:t>
      </w:r>
      <w:r w:rsidRPr="00644018">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3DD65CC" w14:textId="77777777" w:rsidR="00FA3D9A" w:rsidRPr="00644018" w:rsidRDefault="00FA3D9A" w:rsidP="00FA3D9A">
      <w:pPr>
        <w:pStyle w:val="B1"/>
      </w:pPr>
      <w:r w:rsidRPr="00644018">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F9742B7" w14:textId="77777777" w:rsidR="00FA3D9A" w:rsidRPr="00644018" w:rsidRDefault="00FA3D9A" w:rsidP="00FA3D9A">
      <w:pPr>
        <w:pStyle w:val="B1"/>
      </w:pPr>
      <w:r w:rsidRPr="00644018">
        <w:tab/>
        <w:t>ISR is not indicated in the Context Acknowledge as ISR is not activated due to the S</w:t>
      </w:r>
      <w:r w:rsidRPr="00644018">
        <w:noBreakHyphen/>
        <w:t>GW change.</w:t>
      </w:r>
    </w:p>
    <w:p w14:paraId="38E726D8" w14:textId="77777777" w:rsidR="00FA3D9A" w:rsidRPr="00644018" w:rsidRDefault="00FA3D9A" w:rsidP="00FA3D9A">
      <w:pPr>
        <w:pStyle w:val="B1"/>
      </w:pPr>
      <w:r w:rsidRPr="00644018">
        <w:tab/>
        <w:t xml:space="preserve">For UE using </w:t>
      </w:r>
      <w:proofErr w:type="spellStart"/>
      <w:r w:rsidRPr="00644018">
        <w:t>CIoT</w:t>
      </w:r>
      <w:proofErr w:type="spellEnd"/>
      <w:r w:rsidRPr="00644018">
        <w:t xml:space="preserve"> EPS Optimisation without any activated PDN connection, the steps 8, 9, 10, 11, 18 and 19 are skipped.</w:t>
      </w:r>
    </w:p>
    <w:p w14:paraId="16CA076F" w14:textId="77777777" w:rsidR="00FA3D9A" w:rsidRPr="00644018" w:rsidRDefault="00FA3D9A" w:rsidP="00FA3D9A">
      <w:pPr>
        <w:pStyle w:val="B1"/>
      </w:pPr>
      <w:r w:rsidRPr="00644018">
        <w:t>8.</w:t>
      </w:r>
      <w:r w:rsidRPr="00644018">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F8BF46E" w14:textId="77777777" w:rsidR="00FA3D9A" w:rsidRPr="00644018" w:rsidRDefault="00FA3D9A" w:rsidP="00FA3D9A">
      <w:pPr>
        <w:pStyle w:val="NO"/>
      </w:pPr>
      <w:r w:rsidRPr="00644018">
        <w:t>NOTE </w:t>
      </w:r>
      <w:r>
        <w:t>7</w:t>
      </w:r>
      <w:r w:rsidRPr="00644018">
        <w:t>:</w:t>
      </w:r>
      <w:r w:rsidRPr="00644018">
        <w:tab/>
        <w:t>If the MME has changed, the new MME executes the Create Session Request procedure before releasing any network resources related to EPS bearers that are not active in the UE.</w:t>
      </w:r>
    </w:p>
    <w:p w14:paraId="172D0844" w14:textId="48FDD738" w:rsidR="00FA3D9A" w:rsidRPr="00644018" w:rsidRDefault="00FA3D9A" w:rsidP="00FA3D9A">
      <w:pPr>
        <w:pStyle w:val="B1"/>
      </w:pPr>
      <w:r w:rsidRPr="00644018">
        <w:tab/>
        <w:t>If the MME selected a new Serving GW it sends a Create Session Request (IMSI, MSISDN, bearer contexts, MME Address and TEID, Type, the Protocol Type over S5/S8, RAT type, LTE-M RAT type reporting to PGW flag, Serving Network, UE Time Zone, MO Exception data counter</w:t>
      </w:r>
      <w:ins w:id="168" w:author="Lalith Kumar/System &amp; Security Standards /SRI-Bangalore/Staff Engineer/Samsung Electronics" w:date="2025-10-16T07:04:00Z">
        <w:r w:rsidR="007F229D">
          <w:rPr>
            <w:rFonts w:hint="eastAsia"/>
            <w:lang w:eastAsia="zh-CN"/>
          </w:rPr>
          <w:t xml:space="preserve">, </w:t>
        </w:r>
        <w:r w:rsidR="007F229D">
          <w:t>Disaster Roaming service indication</w:t>
        </w:r>
      </w:ins>
      <w:r w:rsidRPr="00644018">
        <w:t xml:space="preserve">)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644018">
        <w:t>a</w:t>
      </w:r>
      <w:proofErr w:type="gramEnd"/>
      <w:r w:rsidRPr="00644018">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644018">
        <w:t>CIoT</w:t>
      </w:r>
      <w:proofErr w:type="spellEnd"/>
      <w:r w:rsidRPr="00644018">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35A2C630" w14:textId="77777777" w:rsidR="00FA3D9A" w:rsidRPr="00644018" w:rsidRDefault="00FA3D9A" w:rsidP="00FA3D9A">
      <w:pPr>
        <w:pStyle w:val="B1"/>
      </w:pPr>
      <w:r w:rsidRPr="00644018">
        <w:tab/>
        <w:t xml:space="preserve">If only the Control Plane </w:t>
      </w:r>
      <w:proofErr w:type="spellStart"/>
      <w:r w:rsidRPr="00644018">
        <w:t>CIoT</w:t>
      </w:r>
      <w:proofErr w:type="spellEnd"/>
      <w:r w:rsidRPr="00644018">
        <w:t xml:space="preserve"> EPS Optimisation is used, the MME shall include a Control Plane Only PDN Connection Indicator in Create Session Request.</w:t>
      </w:r>
    </w:p>
    <w:p w14:paraId="4099DCBB" w14:textId="77777777" w:rsidR="00FA3D9A" w:rsidRPr="00644018" w:rsidRDefault="00FA3D9A" w:rsidP="00FA3D9A">
      <w:pPr>
        <w:pStyle w:val="B1"/>
      </w:pPr>
      <w:r w:rsidRPr="00644018">
        <w:tab/>
        <w:t>If the new MME receives the EPS bearer context with SCEF, then the new MME updates the SCEF as defined in TS</w:t>
      </w:r>
      <w:r>
        <w:t> </w:t>
      </w:r>
      <w:r w:rsidRPr="00644018">
        <w:t>23.682</w:t>
      </w:r>
      <w:r>
        <w:t> </w:t>
      </w:r>
      <w:r w:rsidRPr="00644018">
        <w:t>[74].</w:t>
      </w:r>
    </w:p>
    <w:p w14:paraId="69B5BBBC" w14:textId="1455EE75" w:rsidR="00FA3D9A" w:rsidRDefault="00FA3D9A" w:rsidP="00FA3D9A">
      <w:pPr>
        <w:pStyle w:val="B1"/>
        <w:rPr>
          <w:ins w:id="169" w:author="Lalith Kumar/System &amp; Security Standards /SRI-Bangalore/Staff Engineer/Samsung Electronics" w:date="2025-10-16T07:05:00Z"/>
        </w:rPr>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FA9B307" w14:textId="31391EA2" w:rsidR="007F229D" w:rsidRPr="00644018" w:rsidRDefault="007F229D" w:rsidP="00FA3D9A">
      <w:pPr>
        <w:pStyle w:val="B1"/>
      </w:pPr>
      <w:ins w:id="170" w:author="Lalith Kumar/System &amp; Security Standards /SRI-Bangalore/Staff Engineer/Samsung Electronics" w:date="2025-10-16T07:05:00Z">
        <w:r>
          <w:tab/>
        </w:r>
        <w:r w:rsidRPr="007F229D">
          <w:t xml:space="preserve">For a Disaster Roaming </w:t>
        </w:r>
      </w:ins>
      <w:ins w:id="171" w:author="Lalith Kumar/System &amp; Security Standards /SRI-Bangalore/Staff Engineer/Samsung Electronics" w:date="2025-10-17T06:32:00Z">
        <w:r w:rsidR="00184141">
          <w:t>Update</w:t>
        </w:r>
      </w:ins>
      <w:ins w:id="172" w:author="Lalith Kumar/System &amp; Security Standards /SRI-Bangalore/Staff Engineer/Samsung Electronics" w:date="2025-10-16T07:05:00Z">
        <w:r w:rsidRPr="007F229D">
          <w:t>, the MME may provide the Disaster Roaming service indication as specified in clause 4.X. If Disaster Roaming service indication is received, the new Serving GW stores the indication in EPS bearer context.</w:t>
        </w:r>
      </w:ins>
    </w:p>
    <w:p w14:paraId="7BF01846" w14:textId="7FF44D16" w:rsidR="00FA3D9A" w:rsidRPr="00644018" w:rsidRDefault="00FA3D9A" w:rsidP="00FA3D9A">
      <w:pPr>
        <w:pStyle w:val="B1"/>
      </w:pPr>
      <w:r w:rsidRPr="00644018">
        <w:t>9.</w:t>
      </w:r>
      <w:r w:rsidRPr="00644018">
        <w:tab/>
        <w:t xml:space="preserve">The Serving GW informs the PDN GW(s) about the change of for example the RAT type that </w:t>
      </w:r>
      <w:proofErr w:type="gramStart"/>
      <w:r w:rsidRPr="00644018">
        <w:t>e.g.</w:t>
      </w:r>
      <w:proofErr w:type="gramEnd"/>
      <w:r w:rsidRPr="00644018">
        <w:t xml:space="preserve"> can be used for charging, by sending the message Modify Bearer Request (Serving GW Address and TEID, RAT type, Serving Network, PDN Charging Pause Support Indication</w:t>
      </w:r>
      <w:ins w:id="173" w:author="Lalith Kumar/System &amp; Security Standards /SRI-Bangalore/Staff Engineer/Samsung Electronics" w:date="2025-10-16T07:05:00Z">
        <w:r w:rsidR="007F229D">
          <w:rPr>
            <w:rFonts w:hint="eastAsia"/>
            <w:lang w:eastAsia="zh-CN"/>
          </w:rPr>
          <w:t xml:space="preserve">, </w:t>
        </w:r>
        <w:r w:rsidR="007F229D">
          <w:t>Disaster Roaming service indication</w:t>
        </w:r>
      </w:ins>
      <w:r w:rsidRPr="00644018">
        <w:t xml:space="preserve">) per PDN </w:t>
      </w:r>
      <w:r w:rsidRPr="00644018">
        <w:lastRenderedPageBreak/>
        <w:t xml:space="preserve">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644018">
        <w:t>cause</w:t>
      </w:r>
      <w:proofErr w:type="spellEnd"/>
      <w:r w:rsidRPr="00644018">
        <w:t xml:space="preserve"> "MO Exception Data" by the related counter on its CDR.</w:t>
      </w:r>
    </w:p>
    <w:p w14:paraId="44E034BC" w14:textId="77777777" w:rsidR="00FA3D9A" w:rsidRPr="00644018" w:rsidRDefault="00FA3D9A" w:rsidP="00FA3D9A">
      <w:pPr>
        <w:pStyle w:val="B1"/>
      </w:pPr>
      <w:r w:rsidRPr="00644018">
        <w:tab/>
        <w:t>If the Serving GW has received the Control Plane Only PDN Connection Indicator in step 8, the Serving GW indicates the use of CP only on its CDR.</w:t>
      </w:r>
    </w:p>
    <w:p w14:paraId="6853DB26" w14:textId="64D32705" w:rsidR="00FA3D9A" w:rsidRDefault="00FA3D9A" w:rsidP="00FA3D9A">
      <w:pPr>
        <w:pStyle w:val="B1"/>
        <w:rPr>
          <w:ins w:id="174" w:author="Lalith Kumar/System &amp; Security Standards /SRI-Bangalore/Staff Engineer/Samsung Electronics" w:date="2025-10-16T07:05:00Z"/>
        </w:rPr>
      </w:pPr>
      <w:r w:rsidRPr="00644018">
        <w:tab/>
        <w:t xml:space="preserve">If LTE-M RAT type and the LTE-M RAT type reporting to PGW flag were received at step 8, the Serving GW shall include the LTE-M RAT type in the Modify Bearer Request message to the PGW. </w:t>
      </w:r>
      <w:proofErr w:type="gramStart"/>
      <w:r w:rsidRPr="00644018">
        <w:t>Otherwise</w:t>
      </w:r>
      <w:proofErr w:type="gramEnd"/>
      <w:r w:rsidRPr="00644018">
        <w:t xml:space="preserve"> the Serving GW includes RAT type WB-E-UTRAN.</w:t>
      </w:r>
    </w:p>
    <w:p w14:paraId="138CDEE2" w14:textId="73FF1BE4" w:rsidR="007F229D" w:rsidRPr="00644018" w:rsidRDefault="007F229D" w:rsidP="00FA3D9A">
      <w:pPr>
        <w:pStyle w:val="B1"/>
      </w:pPr>
      <w:ins w:id="175" w:author="Lalith Kumar/System &amp; Security Standards /SRI-Bangalore/Staff Engineer/Samsung Electronics" w:date="2025-10-16T07:05:00Z">
        <w:r>
          <w:tab/>
        </w:r>
        <w:r w:rsidRPr="007F229D">
          <w:t>The Disaster Roaming service indication is included if the indication is received from the MME. If Disaster Roaming service indication is received, the PDN GW stores the indication in EPS bearer context and includes the indication in charging data. The PDN GW may also apply policy and charging control based on the indication according to roaming agreement.</w:t>
        </w:r>
      </w:ins>
    </w:p>
    <w:p w14:paraId="740B2C40" w14:textId="77777777" w:rsidR="00FA3D9A" w:rsidRPr="00644018" w:rsidRDefault="00FA3D9A" w:rsidP="00FA3D9A">
      <w:pPr>
        <w:pStyle w:val="B1"/>
      </w:pPr>
      <w:r w:rsidRPr="00644018">
        <w:t>9a</w:t>
      </w:r>
      <w:r w:rsidRPr="00644018">
        <w:tab/>
        <w:t>If dynamic PCC is deployed, and RAT type information needs to be conveyed from the PDN GW to the PCRF, then the PDN GW shall send RAT type information to the PCRF by means of an IP</w:t>
      </w:r>
      <w:r w:rsidRPr="00644018">
        <w:noBreakHyphen/>
        <w:t>CAN Session Modification procedure as defined in TS</w:t>
      </w:r>
      <w:r>
        <w:t> </w:t>
      </w:r>
      <w:r w:rsidRPr="00644018">
        <w:t>23.203</w:t>
      </w:r>
      <w:r>
        <w:t> </w:t>
      </w:r>
      <w:r w:rsidRPr="00644018">
        <w:t>[6].</w:t>
      </w:r>
    </w:p>
    <w:p w14:paraId="6BAD7F38" w14:textId="77777777" w:rsidR="00FA3D9A" w:rsidRPr="00644018" w:rsidRDefault="00FA3D9A" w:rsidP="00FA3D9A">
      <w:pPr>
        <w:pStyle w:val="NO"/>
      </w:pPr>
      <w:r w:rsidRPr="00644018">
        <w:t>NOTE </w:t>
      </w:r>
      <w:r>
        <w:t>8</w:t>
      </w:r>
      <w:r w:rsidRPr="00644018">
        <w:t>:</w:t>
      </w:r>
      <w:r w:rsidRPr="00644018">
        <w:tab/>
        <w:t>The PDN GW does not need to wait for the PCRF response, but continues in the next step. If the PCRF response leads to an EPS bearer modification the PDN GW should initiate a bearer update procedure.</w:t>
      </w:r>
    </w:p>
    <w:p w14:paraId="79F67DCD" w14:textId="77777777" w:rsidR="00FA3D9A" w:rsidRPr="00644018" w:rsidRDefault="00FA3D9A" w:rsidP="00FA3D9A">
      <w:pPr>
        <w:pStyle w:val="B1"/>
      </w:pPr>
      <w:r w:rsidRPr="00644018">
        <w:t>10.</w:t>
      </w:r>
      <w:r w:rsidRPr="00644018">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0045286C" w14:textId="77777777" w:rsidR="00FA3D9A" w:rsidRPr="00644018" w:rsidRDefault="00FA3D9A" w:rsidP="00FA3D9A">
      <w:pPr>
        <w:pStyle w:val="B1"/>
      </w:pPr>
      <w:r w:rsidRPr="00644018">
        <w:tab/>
        <w:t xml:space="preserve">If the Serving GW is relocated, the PDN GW shall send one or more "end marker" packets on the old path immediately after switching the path in order to assist the reordering function in the target </w:t>
      </w:r>
      <w:r w:rsidRPr="00644018">
        <w:rPr>
          <w:noProof/>
        </w:rPr>
        <w:t>eNodeB</w:t>
      </w:r>
      <w:r w:rsidRPr="00644018">
        <w:t xml:space="preserve">. If the Serving GW has no downlink user plane established, the Serving GW shall discard the "end marker" received from the PDN GW and shall not send Downlink Data Notification. </w:t>
      </w:r>
      <w:proofErr w:type="gramStart"/>
      <w:r w:rsidRPr="00644018">
        <w:t>Otherwise</w:t>
      </w:r>
      <w:proofErr w:type="gramEnd"/>
      <w:r w:rsidRPr="00644018">
        <w:t xml:space="preserve"> the Serving GW shall forward the "end marker" packets to the source </w:t>
      </w:r>
      <w:r w:rsidRPr="00644018">
        <w:rPr>
          <w:noProof/>
        </w:rPr>
        <w:t>eNodeB</w:t>
      </w:r>
      <w:r w:rsidRPr="00644018">
        <w:t xml:space="preserve"> or source S4 SGSN.</w:t>
      </w:r>
    </w:p>
    <w:p w14:paraId="782C6FF4" w14:textId="77777777" w:rsidR="00FA3D9A" w:rsidRPr="00644018" w:rsidRDefault="00FA3D9A" w:rsidP="00FA3D9A">
      <w:pPr>
        <w:pStyle w:val="B1"/>
      </w:pPr>
      <w:r w:rsidRPr="00644018">
        <w:t>11.</w:t>
      </w:r>
      <w:r w:rsidRPr="00644018">
        <w:tab/>
        <w:t xml:space="preserve">The Serving GW updates its bearer context. This allows the Serving GW to route bearer PDUs to the PDN GW when received from </w:t>
      </w:r>
      <w:r w:rsidRPr="00644018">
        <w:rPr>
          <w:noProof/>
        </w:rPr>
        <w:t>eNodeB</w:t>
      </w:r>
      <w:r w:rsidRPr="00644018">
        <w:t>.</w:t>
      </w:r>
    </w:p>
    <w:p w14:paraId="5BCFD0BC" w14:textId="77777777" w:rsidR="00FA3D9A" w:rsidRPr="00644018" w:rsidRDefault="00FA3D9A" w:rsidP="00FA3D9A">
      <w:pPr>
        <w:pStyle w:val="B1"/>
      </w:pPr>
      <w:r w:rsidRPr="00644018">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E87B681" w14:textId="77777777" w:rsidR="00FA3D9A" w:rsidRPr="00644018" w:rsidRDefault="00FA3D9A" w:rsidP="00FA3D9A">
      <w:pPr>
        <w:pStyle w:val="B1"/>
      </w:pPr>
      <w:r w:rsidRPr="00644018">
        <w:tab/>
        <w:t xml:space="preserve">If Control Plane </w:t>
      </w:r>
      <w:proofErr w:type="spellStart"/>
      <w:r w:rsidRPr="00644018">
        <w:t>CIoT</w:t>
      </w:r>
      <w:proofErr w:type="spellEnd"/>
      <w:r w:rsidRPr="00644018">
        <w:t xml:space="preserve"> EPS Optimisation applies and if the MME does not include Control Plane Only PDN Connection Indicator in the Create Session Request:</w:t>
      </w:r>
    </w:p>
    <w:p w14:paraId="47715685" w14:textId="77777777" w:rsidR="00FA3D9A" w:rsidRPr="00644018" w:rsidRDefault="00FA3D9A" w:rsidP="00FA3D9A">
      <w:pPr>
        <w:pStyle w:val="B2"/>
      </w:pPr>
      <w:r w:rsidRPr="00644018">
        <w:t>-</w:t>
      </w:r>
      <w:r w:rsidRPr="00644018">
        <w:tab/>
        <w:t>If separation of S11-U from S1-U is required, the Serving GW shall include the Serving GW IP address and TEID for S11-U and additionally the Serving GW IP address and TEID for S1-U in the Create Session Response.</w:t>
      </w:r>
    </w:p>
    <w:p w14:paraId="6210F61E" w14:textId="77777777" w:rsidR="00FA3D9A" w:rsidRPr="00644018" w:rsidRDefault="00FA3D9A" w:rsidP="00FA3D9A">
      <w:pPr>
        <w:pStyle w:val="B2"/>
      </w:pPr>
      <w:r w:rsidRPr="00644018">
        <w:t>-</w:t>
      </w:r>
      <w:r w:rsidRPr="00644018">
        <w:tab/>
        <w:t>Otherwise, if separation of S11-U from S1-U is not required, the Serving GW includes the Serving GW IP address and TEID for S11-U in Create Session Response.</w:t>
      </w:r>
    </w:p>
    <w:p w14:paraId="3FBED9E1" w14:textId="77777777" w:rsidR="00FA3D9A" w:rsidRPr="00644018" w:rsidRDefault="00FA3D9A" w:rsidP="00FA3D9A">
      <w:pPr>
        <w:pStyle w:val="B1"/>
      </w:pPr>
      <w:r w:rsidRPr="00644018">
        <w:tab/>
        <w:t xml:space="preserve">When the MME receives the Create Session Response message, the MME checks if there is </w:t>
      </w:r>
      <w:proofErr w:type="gramStart"/>
      <w:r w:rsidRPr="00644018">
        <w:t>a</w:t>
      </w:r>
      <w:proofErr w:type="gramEnd"/>
      <w:r w:rsidRPr="00644018">
        <w:t xml:space="preserve"> "Availability after DDN Failure" monitoring event or a "UE Reachability" monitoring event configured for the UE in the MME and in such a case sends an event notification (see TS</w:t>
      </w:r>
      <w:r>
        <w:t> </w:t>
      </w:r>
      <w:r w:rsidRPr="00644018">
        <w:t>23.682</w:t>
      </w:r>
      <w:r>
        <w:t> </w:t>
      </w:r>
      <w:r w:rsidRPr="00644018">
        <w:t>[74] for further information).</w:t>
      </w:r>
    </w:p>
    <w:p w14:paraId="17B965AE" w14:textId="77777777" w:rsidR="00FA3D9A" w:rsidRPr="00644018" w:rsidRDefault="00FA3D9A" w:rsidP="00FA3D9A">
      <w:pPr>
        <w:pStyle w:val="B1"/>
      </w:pPr>
      <w:r w:rsidRPr="00644018">
        <w:t>12.</w:t>
      </w:r>
      <w:r w:rsidRPr="00644018">
        <w:tab/>
        <w:t>The new MME verifies whether it holds subscription data for the UE identified by the GUTI, the additional GUTI or by the IMSI received with the context data from the old CN node.</w:t>
      </w:r>
    </w:p>
    <w:p w14:paraId="3E7E8EFD" w14:textId="77777777" w:rsidR="00FA3D9A" w:rsidRPr="00644018" w:rsidRDefault="00FA3D9A" w:rsidP="00FA3D9A">
      <w:pPr>
        <w:pStyle w:val="B1"/>
      </w:pPr>
      <w:r w:rsidRPr="00644018">
        <w:tab/>
        <w:t>If there are no subscription data in the new MME for this UE, or for some network sharing scenario (</w:t>
      </w:r>
      <w:proofErr w:type="gramStart"/>
      <w:r w:rsidRPr="00644018">
        <w:t>e.g.</w:t>
      </w:r>
      <w:proofErr w:type="gramEnd"/>
      <w:r w:rsidRPr="00644018">
        <w:t xml:space="preserve"> GWCN) if the PLMN-ID of the TAI supplied by the </w:t>
      </w:r>
      <w:r w:rsidRPr="00644018">
        <w:rPr>
          <w:noProof/>
        </w:rPr>
        <w:t>eNodeB</w:t>
      </w:r>
      <w:r w:rsidRPr="00644018">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w:t>
      </w:r>
      <w:r w:rsidRPr="00644018">
        <w:lastRenderedPageBreak/>
        <w:t>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8406464" w14:textId="77777777" w:rsidR="00FA3D9A" w:rsidRPr="00644018" w:rsidRDefault="00FA3D9A" w:rsidP="00FA3D9A">
      <w:pPr>
        <w:pStyle w:val="NO"/>
      </w:pPr>
      <w:r w:rsidRPr="00644018">
        <w:t>NOTE </w:t>
      </w:r>
      <w:r>
        <w:t>9</w:t>
      </w:r>
      <w:r w:rsidRPr="00644018">
        <w:t>:</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9581A0E" w14:textId="77777777" w:rsidR="00FA3D9A" w:rsidRPr="00644018" w:rsidRDefault="00FA3D9A" w:rsidP="00FA3D9A">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3EC8119" w14:textId="77777777" w:rsidR="00FA3D9A" w:rsidRPr="00644018" w:rsidRDefault="00FA3D9A" w:rsidP="00FA3D9A">
      <w:pPr>
        <w:pStyle w:val="B1"/>
      </w:pPr>
      <w:r w:rsidRPr="00644018">
        <w:tab/>
        <w:t>If the MME determines that only the UE SRVCC capability has changed, the MME sends a Notify Request to the HSS to inform about the changed UE SRVCC capability.</w:t>
      </w:r>
    </w:p>
    <w:p w14:paraId="63217937" w14:textId="77777777" w:rsidR="00FA3D9A" w:rsidRPr="00644018" w:rsidRDefault="00FA3D9A" w:rsidP="00FA3D9A">
      <w:pPr>
        <w:pStyle w:val="B1"/>
      </w:pPr>
      <w:r w:rsidRPr="00644018">
        <w:tab/>
        <w:t>If all the EPS bearers of the UE have emergency ARP value, the new MME may skip the update location procedure or proceed even if the update location fails.</w:t>
      </w:r>
    </w:p>
    <w:p w14:paraId="16342AB8" w14:textId="4B11C179" w:rsidR="00FA3D9A" w:rsidRDefault="00FA3D9A" w:rsidP="00FA3D9A">
      <w:pPr>
        <w:pStyle w:val="B1"/>
        <w:rPr>
          <w:ins w:id="176" w:author="Lalith Kumar/System &amp; Security Standards /SRI-Bangalore/Staff Engineer/Samsung Electronics [2]" w:date="2025-10-03T20:04:00Z"/>
        </w:rPr>
      </w:pPr>
      <w:r w:rsidRPr="00644018">
        <w:tab/>
        <w:t>If the UE is RLOS attached, the new MME skips the Update Location procedure.</w:t>
      </w:r>
    </w:p>
    <w:p w14:paraId="0338197A" w14:textId="734AC73D" w:rsidR="00D63F81" w:rsidRPr="00644018" w:rsidRDefault="00D63F81" w:rsidP="00FA3D9A">
      <w:pPr>
        <w:pStyle w:val="B1"/>
      </w:pPr>
      <w:ins w:id="177" w:author="Lalith Kumar/System &amp; Security Standards /SRI-Bangalore/Staff Engineer/Samsung Electronics [2]" w:date="2025-10-03T20:04:00Z">
        <w:r>
          <w:tab/>
        </w:r>
        <w:r>
          <w:rPr>
            <w:lang w:eastAsia="zh-CN"/>
          </w:rPr>
          <w:t>For a Disaster Roaming Update, the MME may provide the indication of Disaster Roaming service</w:t>
        </w:r>
      </w:ins>
      <w:ins w:id="178" w:author="Lalith Kumar/System &amp; Security Standards /SRI-Bangalore/Staff Engineer/Samsung Electronics" w:date="2025-10-16T07:06:00Z">
        <w:r w:rsidR="007F229D">
          <w:rPr>
            <w:lang w:eastAsia="zh-CN"/>
          </w:rPr>
          <w:t xml:space="preserve"> in EPS</w:t>
        </w:r>
      </w:ins>
      <w:ins w:id="179" w:author="Lalith Kumar/System &amp; Security Standards /SRI-Bangalore/Staff Engineer/Samsung Electronics [2]" w:date="2025-10-03T20:04:00Z">
        <w:r>
          <w:rPr>
            <w:lang w:eastAsia="zh-CN"/>
          </w:rPr>
          <w:t xml:space="preserve"> in its request to HSS.</w:t>
        </w:r>
      </w:ins>
      <w:ins w:id="180" w:author="Lalith Kumar/System &amp; Security Standards /SRI-Bangalore/Staff Engineer/Samsung Electronics [2]" w:date="2025-10-03T20:07:00Z">
        <w:r w:rsidR="00E045F9" w:rsidRPr="00E045F9">
          <w:t xml:space="preserve"> </w:t>
        </w:r>
        <w:r w:rsidR="00E045F9">
          <w:t>The HSS provides the subscription data for a Disaster Roaming service</w:t>
        </w:r>
      </w:ins>
      <w:ins w:id="181" w:author="Lalith Kumar/System &amp; Security Standards /SRI-Bangalore/Staff Engineer/Samsung Electronics" w:date="2025-10-16T07:06:00Z">
        <w:r w:rsidR="007F229D">
          <w:t xml:space="preserve"> in EPS</w:t>
        </w:r>
      </w:ins>
      <w:ins w:id="182" w:author="Lalith Kumar/System &amp; Security Standards /SRI-Bangalore/Staff Engineer/Samsung Electronics [2]" w:date="2025-10-03T20:07:00Z">
        <w:r w:rsidR="00E045F9">
          <w:t xml:space="preserve"> to the MME based on the local policy and/or the local configuration.</w:t>
        </w:r>
      </w:ins>
    </w:p>
    <w:p w14:paraId="6A57925C" w14:textId="77777777" w:rsidR="00FA3D9A" w:rsidRPr="00644018" w:rsidRDefault="00FA3D9A" w:rsidP="00FA3D9A">
      <w:pPr>
        <w:pStyle w:val="B1"/>
      </w:pPr>
      <w:r w:rsidRPr="00644018">
        <w:t>13.</w:t>
      </w:r>
      <w:r w:rsidRPr="00644018">
        <w:tab/>
        <w:t>The HSS sends the message Cancel Location (IMSI, Cancellation Type) to the old MME with Cancellation Type set to Update Procedure.</w:t>
      </w:r>
    </w:p>
    <w:p w14:paraId="3C96B222" w14:textId="77777777" w:rsidR="00FA3D9A" w:rsidRPr="00644018" w:rsidRDefault="00FA3D9A" w:rsidP="00FA3D9A">
      <w:pPr>
        <w:pStyle w:val="B1"/>
      </w:pPr>
      <w:r w:rsidRPr="00644018">
        <w:t>14.</w:t>
      </w:r>
      <w:r w:rsidRPr="00644018">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7C3C8C9A" w14:textId="77777777" w:rsidR="00FA3D9A" w:rsidRPr="00644018" w:rsidRDefault="00FA3D9A" w:rsidP="00FA3D9A">
      <w:pPr>
        <w:pStyle w:val="B1"/>
      </w:pPr>
      <w:r w:rsidRPr="00644018">
        <w:t>15.</w:t>
      </w:r>
      <w:r w:rsidRPr="00644018">
        <w:tab/>
        <w:t xml:space="preserve">When old S4 SGSN receives the Context Acknowledge message and if the UE is in </w:t>
      </w:r>
      <w:proofErr w:type="spellStart"/>
      <w:r w:rsidRPr="00644018">
        <w:t>Iu</w:t>
      </w:r>
      <w:proofErr w:type="spellEnd"/>
      <w:r w:rsidRPr="00644018">
        <w:t xml:space="preserve"> Connected, the old S4 SGSN sends an </w:t>
      </w:r>
      <w:proofErr w:type="spellStart"/>
      <w:r w:rsidRPr="00644018">
        <w:t>Iu</w:t>
      </w:r>
      <w:proofErr w:type="spellEnd"/>
      <w:r w:rsidRPr="00644018">
        <w:t xml:space="preserve"> Release Command message to the RNC after the timer started in step 4 has expired.</w:t>
      </w:r>
    </w:p>
    <w:p w14:paraId="39EAF060" w14:textId="77777777" w:rsidR="00FA3D9A" w:rsidRPr="00644018" w:rsidRDefault="00FA3D9A" w:rsidP="00FA3D9A">
      <w:pPr>
        <w:pStyle w:val="B1"/>
      </w:pPr>
      <w:r w:rsidRPr="00644018">
        <w:t>16.</w:t>
      </w:r>
      <w:r w:rsidRPr="00644018">
        <w:tab/>
        <w:t xml:space="preserve">The RNC responds with an </w:t>
      </w:r>
      <w:proofErr w:type="spellStart"/>
      <w:r w:rsidRPr="00644018">
        <w:t>Iu</w:t>
      </w:r>
      <w:proofErr w:type="spellEnd"/>
      <w:r w:rsidRPr="00644018">
        <w:t xml:space="preserve"> Release Complete message.</w:t>
      </w:r>
    </w:p>
    <w:p w14:paraId="0514533E" w14:textId="77777777" w:rsidR="00FA3D9A" w:rsidRPr="00644018" w:rsidRDefault="00FA3D9A" w:rsidP="00FA3D9A">
      <w:pPr>
        <w:pStyle w:val="B1"/>
      </w:pPr>
      <w:r w:rsidRPr="00644018">
        <w:t>17.</w:t>
      </w:r>
      <w:r w:rsidRPr="00644018">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77CA261F" w14:textId="77777777" w:rsidR="00FA3D9A" w:rsidRPr="00644018" w:rsidRDefault="00FA3D9A" w:rsidP="00FA3D9A">
      <w:pPr>
        <w:pStyle w:val="B1"/>
      </w:pPr>
      <w:r w:rsidRPr="00644018">
        <w:tab/>
        <w:t>The subscription data may contain Enhanced Coverage Restricted parameter. If received from the HSS, MME stores this Enhanced Coverage Restricted parameter in the MME MM context.</w:t>
      </w:r>
    </w:p>
    <w:p w14:paraId="212560BC" w14:textId="77777777" w:rsidR="00FA3D9A" w:rsidRPr="00644018" w:rsidRDefault="00FA3D9A" w:rsidP="00FA3D9A">
      <w:pPr>
        <w:pStyle w:val="B1"/>
      </w:pPr>
      <w:r w:rsidRPr="00644018">
        <w:tab/>
        <w:t>The subscription data may contain a Service Gap Time. If received from the HSS, the MME stores this Service Gap Time in the MME MM context for the UE and passes it to the UE in the Tracking Area Update Accept message.</w:t>
      </w:r>
    </w:p>
    <w:p w14:paraId="31FCCE4F" w14:textId="77777777" w:rsidR="00FA3D9A" w:rsidRPr="00644018" w:rsidRDefault="00FA3D9A" w:rsidP="00FA3D9A">
      <w:pPr>
        <w:pStyle w:val="B1"/>
      </w:pPr>
      <w:r w:rsidRPr="00644018">
        <w:tab/>
        <w:t xml:space="preserve">The subscription data may contain Subscribed Paging Time Window parameter </w:t>
      </w:r>
      <w:r w:rsidRPr="00644018">
        <w:rPr>
          <w:lang w:val="en-US" w:eastAsia="zh-CN"/>
        </w:rPr>
        <w:t xml:space="preserve">that applies to the UEs on a specific RAT, </w:t>
      </w:r>
      <w:proofErr w:type="gramStart"/>
      <w:r w:rsidRPr="00644018">
        <w:rPr>
          <w:lang w:val="en-US" w:eastAsia="zh-CN"/>
        </w:rPr>
        <w:t>e.g.</w:t>
      </w:r>
      <w:proofErr w:type="gramEnd"/>
      <w:r w:rsidRPr="00644018">
        <w:rPr>
          <w:lang w:val="en-US" w:eastAsia="zh-CN"/>
        </w:rPr>
        <w:t xml:space="preserve"> NB-IoT</w:t>
      </w:r>
      <w:r w:rsidRPr="00644018">
        <w:t>. If received from the HSS, MME stores this Subscribed Paging Time Window parameter in the MME MM context.</w:t>
      </w:r>
    </w:p>
    <w:p w14:paraId="4A838783" w14:textId="77777777" w:rsidR="00FA3D9A" w:rsidRPr="00644018" w:rsidRDefault="00FA3D9A" w:rsidP="00FA3D9A">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32F28C20" w14:textId="77777777" w:rsidR="00FA3D9A" w:rsidRPr="00644018" w:rsidRDefault="00FA3D9A" w:rsidP="00FA3D9A">
      <w:pPr>
        <w:pStyle w:val="B1"/>
      </w:pPr>
      <w:r w:rsidRPr="00644018">
        <w:tab/>
        <w:t xml:space="preserve">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w:t>
      </w:r>
      <w:r w:rsidRPr="00644018">
        <w:lastRenderedPageBreak/>
        <w:t>be set. Therefore, the new Serving GW receiving this request shall not initiate a delete procedure towards the PDN GW.</w:t>
      </w:r>
    </w:p>
    <w:p w14:paraId="1DF671CE" w14:textId="77777777" w:rsidR="00FA3D9A" w:rsidRPr="00644018" w:rsidRDefault="00FA3D9A" w:rsidP="00FA3D9A">
      <w:pPr>
        <w:pStyle w:val="B1"/>
      </w:pPr>
      <w:r w:rsidRPr="00644018">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1278BEEF" w14:textId="77777777" w:rsidR="00FA3D9A" w:rsidRPr="00644018" w:rsidRDefault="00FA3D9A" w:rsidP="00FA3D9A">
      <w:pPr>
        <w:pStyle w:val="B1"/>
      </w:pPr>
      <w:r w:rsidRPr="00644018">
        <w:tab/>
        <w:t>If all checks are successful then the new MME constructs a context for the UE.</w:t>
      </w:r>
    </w:p>
    <w:p w14:paraId="3D419B29" w14:textId="77777777" w:rsidR="00FA3D9A" w:rsidRPr="00644018" w:rsidRDefault="00FA3D9A" w:rsidP="00FA3D9A">
      <w:pPr>
        <w:pStyle w:val="B1"/>
      </w:pPr>
      <w:r w:rsidRPr="00644018">
        <w:t>18.</w:t>
      </w:r>
      <w:r w:rsidRPr="00644018">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644018">
        <w:noBreakHyphen/>
        <w:t>GW that the old S</w:t>
      </w:r>
      <w:r w:rsidRPr="00644018">
        <w:noBreakHyphen/>
        <w:t>GW shall delete the bearer resources on the other old CN node by sending Delete Bearer Request message(s) to that CN node.</w:t>
      </w:r>
    </w:p>
    <w:p w14:paraId="18EA408D" w14:textId="77777777" w:rsidR="00FA3D9A" w:rsidRPr="00644018" w:rsidRDefault="00FA3D9A" w:rsidP="00FA3D9A">
      <w:pPr>
        <w:pStyle w:val="B1"/>
      </w:pPr>
      <w:r w:rsidRPr="00644018">
        <w:tab/>
        <w:t>If the MME has not changed, step 11 triggers the release of the EPS bearer resources at the old Serving GW.</w:t>
      </w:r>
    </w:p>
    <w:p w14:paraId="6DBB0DBA" w14:textId="77777777" w:rsidR="00FA3D9A" w:rsidRPr="00644018" w:rsidRDefault="00FA3D9A" w:rsidP="00FA3D9A">
      <w:pPr>
        <w:pStyle w:val="B1"/>
      </w:pPr>
      <w:r w:rsidRPr="00644018">
        <w:t>19.</w:t>
      </w:r>
      <w:r w:rsidRPr="00644018">
        <w:tab/>
        <w:t>The Serving GW acknowledges with Delete Session Response (Cause) messages. The Serving GW discards any packets buffered for the UE.</w:t>
      </w:r>
    </w:p>
    <w:p w14:paraId="3C0A94BA" w14:textId="77777777" w:rsidR="00FA3D9A" w:rsidRPr="00644018" w:rsidRDefault="00FA3D9A" w:rsidP="00FA3D9A">
      <w:pPr>
        <w:pStyle w:val="B1"/>
      </w:pPr>
      <w:r w:rsidRPr="00644018">
        <w:t>20.</w:t>
      </w:r>
      <w:r w:rsidRPr="00644018">
        <w:tab/>
        <w:t>If due to regional subscription restrictions or access restrictions (</w:t>
      </w:r>
      <w:proofErr w:type="gramStart"/>
      <w:r w:rsidRPr="00644018">
        <w:t>e.g.</w:t>
      </w:r>
      <w:proofErr w:type="gramEnd"/>
      <w:r w:rsidRPr="00644018">
        <w:t xml:space="preserve"> CSG restrictions) (received in update location procedure in step 17) the UE is not allowed to access the TA:</w:t>
      </w:r>
    </w:p>
    <w:p w14:paraId="7CF87CA8" w14:textId="77777777" w:rsidR="00FA3D9A" w:rsidRPr="00644018" w:rsidRDefault="00FA3D9A" w:rsidP="00FA3D9A">
      <w:pPr>
        <w:pStyle w:val="B2"/>
      </w:pPr>
      <w:r w:rsidRPr="00644018">
        <w:t>-</w:t>
      </w:r>
      <w:r w:rsidRPr="00644018">
        <w:tab/>
        <w:t>The MME rejects the Tracking Area Update Request with an appropriate cause to the UE.</w:t>
      </w:r>
    </w:p>
    <w:p w14:paraId="63D3381C" w14:textId="77777777" w:rsidR="00FA3D9A" w:rsidRPr="00644018" w:rsidRDefault="00FA3D9A" w:rsidP="00FA3D9A">
      <w:pPr>
        <w:pStyle w:val="B2"/>
      </w:pPr>
      <w:r w:rsidRPr="00644018">
        <w:t>-</w:t>
      </w:r>
      <w:r w:rsidRPr="00644018">
        <w:tab/>
        <w:t xml:space="preserve">For UEs with emergency EPS bearers, </w:t>
      </w:r>
      <w:proofErr w:type="gramStart"/>
      <w:r w:rsidRPr="00644018">
        <w:t>i.e.</w:t>
      </w:r>
      <w:proofErr w:type="gramEnd"/>
      <w:r w:rsidRPr="00644018">
        <w:t xml:space="preserv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91C6669" w14:textId="77777777" w:rsidR="00FA3D9A" w:rsidRPr="00644018" w:rsidRDefault="00FA3D9A" w:rsidP="00FA3D9A">
      <w:pPr>
        <w:pStyle w:val="B1"/>
      </w:pPr>
      <w:r w:rsidRPr="00644018">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119194A0" w14:textId="77777777" w:rsidR="00FA3D9A" w:rsidRPr="00644018" w:rsidRDefault="00FA3D9A" w:rsidP="00FA3D9A">
      <w:pPr>
        <w:pStyle w:val="B1"/>
      </w:pPr>
      <w:r w:rsidRPr="00644018">
        <w:tab/>
        <w:t>If the TAU Request message includes a Release Request indication, the MME does not activate the user plane setup procedure in the subsequent steps and triggers the S1 release procedure as described in clause 5.3.5 after the completion of TAU procedure.</w:t>
      </w:r>
    </w:p>
    <w:p w14:paraId="18FF86BC" w14:textId="3DEA5768" w:rsidR="00FA3D9A" w:rsidRPr="00644018" w:rsidRDefault="00FA3D9A" w:rsidP="00FA3D9A">
      <w:pPr>
        <w:pStyle w:val="B1"/>
      </w:pPr>
      <w:r w:rsidRPr="00644018">
        <w:tab/>
        <w:t>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ins w:id="183" w:author="Lalith Kumar/System &amp; Security Standards /SRI-Bangalore/Staff Engineer/Samsung Electronics [2]" w:date="2025-10-01T23:37:00Z">
        <w:r w:rsidR="00F029B1">
          <w:t xml:space="preserve">, </w:t>
        </w:r>
        <w:r w:rsidR="00F029B1" w:rsidRPr="00F029B1">
          <w:t>list of PLMN(s) to be used in Disaster Condition, Disaster Roaming wait range information, Disaster Return wait range information</w:t>
        </w:r>
      </w:ins>
      <w:r w:rsidRPr="00644018">
        <w:t xml:space="preserve">) message to the UE. If the active flag is set the MME may provide the </w:t>
      </w:r>
      <w:r w:rsidRPr="00644018">
        <w:rPr>
          <w:noProof/>
        </w:rPr>
        <w:t>eNodeB</w:t>
      </w:r>
      <w:r w:rsidRPr="00644018">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w:t>
      </w:r>
      <w:r w:rsidRPr="00644018">
        <w:lastRenderedPageBreak/>
        <w:t>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644018">
        <w:t>36.300</w:t>
      </w:r>
      <w:r>
        <w:t> </w:t>
      </w:r>
      <w:r w:rsidRPr="00644018">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1DE08E26" w14:textId="77777777" w:rsidR="00FA3D9A" w:rsidRPr="00644018" w:rsidRDefault="00FA3D9A" w:rsidP="00FA3D9A">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status included in the TAU Accept message.</w:t>
      </w:r>
    </w:p>
    <w:p w14:paraId="4ABA15F4" w14:textId="77777777" w:rsidR="00FA3D9A" w:rsidRPr="00644018" w:rsidRDefault="00FA3D9A" w:rsidP="00FA3D9A">
      <w:pPr>
        <w:pStyle w:val="B1"/>
      </w:pPr>
      <w:r w:rsidRPr="00644018">
        <w:tab/>
        <w:t xml:space="preserve">The MME indicates the </w:t>
      </w:r>
      <w:proofErr w:type="spellStart"/>
      <w:r w:rsidRPr="00644018">
        <w:t>CIoT</w:t>
      </w:r>
      <w:proofErr w:type="spellEnd"/>
      <w:r w:rsidRPr="00644018">
        <w:t xml:space="preserve"> EPS Optimisations it supports and prefers in the Supported Network Behaviour information as defined in clause 4.3.5.10.</w:t>
      </w:r>
    </w:p>
    <w:p w14:paraId="5FE91CC9" w14:textId="77777777" w:rsidR="00FA3D9A" w:rsidRPr="00644018" w:rsidRDefault="00FA3D9A" w:rsidP="00FA3D9A">
      <w:pPr>
        <w:pStyle w:val="B1"/>
      </w:pPr>
      <w:r w:rsidRPr="00644018">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5E71F07" w14:textId="5039A557" w:rsidR="00F029B1" w:rsidRDefault="00FA3D9A" w:rsidP="00FA3D9A">
      <w:pPr>
        <w:pStyle w:val="B1"/>
        <w:rPr>
          <w:ins w:id="184" w:author="Lalith Kumar/System &amp; Security Standards /SRI-Bangalore/Staff Engineer/Samsung Electronics [2]" w:date="2025-10-01T23:38:00Z"/>
        </w:rPr>
      </w:pPr>
      <w:r w:rsidRPr="00644018">
        <w:tab/>
      </w:r>
      <w:ins w:id="185" w:author="Lalith Kumar/System &amp; Security Standards /SRI-Bangalore/Staff Engineer/Samsung Electronics [2]" w:date="2025-10-01T23:38:00Z">
        <w:r w:rsidR="00F029B1" w:rsidRPr="00F029B1">
          <w:t xml:space="preserve">For a Disaster Roaming </w:t>
        </w:r>
        <w:r w:rsidR="00F029B1">
          <w:t>Update</w:t>
        </w:r>
        <w:r w:rsidR="00F029B1" w:rsidRPr="00F029B1">
          <w:t xml:space="preserve">, the MME allocates the TAI list limited to the area with Disaster Condition as specified in clause </w:t>
        </w:r>
      </w:ins>
      <w:ins w:id="186" w:author="Lalith Kumar/System &amp; Security Standards /SRI-Bangalore/Staff Engineer/Samsung Electronics" w:date="2025-10-17T13:39:00Z">
        <w:r w:rsidR="00C7136B">
          <w:t>4.Y</w:t>
        </w:r>
      </w:ins>
      <w:ins w:id="187" w:author="Lalith Kumar/System &amp; Security Standards /SRI-Bangalore/Staff Engineer/Samsung Electronics [2]" w:date="2025-10-01T23:38:00Z">
        <w:r w:rsidR="00F029B1" w:rsidRPr="00F029B1">
          <w:t>.</w:t>
        </w:r>
      </w:ins>
    </w:p>
    <w:p w14:paraId="336B74F1" w14:textId="4E88DC89" w:rsidR="00F029B1" w:rsidRDefault="00F029B1" w:rsidP="00FA3D9A">
      <w:pPr>
        <w:pStyle w:val="B1"/>
        <w:rPr>
          <w:ins w:id="188" w:author="Lalith Kumar/System &amp; Security Standards /SRI-Bangalore/Staff Engineer/Samsung Electronics [2]" w:date="2025-10-01T23:38:00Z"/>
        </w:rPr>
      </w:pPr>
      <w:ins w:id="189" w:author="Lalith Kumar/System &amp; Security Standards /SRI-Bangalore/Staff Engineer/Samsung Electronics [2]" w:date="2025-10-01T23:38:00Z">
        <w:r>
          <w:tab/>
        </w:r>
        <w:r w:rsidRPr="00F029B1">
          <w:t xml:space="preserve">If the UE and MME supports Disaster Roaming service in EPS, the MME may include the "list of PLMN(s) to be used in Disaster Condition", Disaster Roaming wait range information and Disaster Return wait range information as specified in clause </w:t>
        </w:r>
      </w:ins>
      <w:ins w:id="190" w:author="Lalith Kumar/System &amp; Security Standards /SRI-Bangalore/Staff Engineer/Samsung Electronics" w:date="2025-10-17T13:39:00Z">
        <w:r w:rsidR="00C7136B">
          <w:t>4.Y</w:t>
        </w:r>
      </w:ins>
      <w:ins w:id="191" w:author="Lalith Kumar/System &amp; Security Standards /SRI-Bangalore/Staff Engineer/Samsung Electronics [2]" w:date="2025-10-01T23:38:00Z">
        <w:r w:rsidRPr="00F029B1">
          <w:t>.</w:t>
        </w:r>
      </w:ins>
    </w:p>
    <w:p w14:paraId="0D02417C" w14:textId="62280F7D" w:rsidR="00FA3D9A" w:rsidRPr="00644018" w:rsidRDefault="00FA3D9A" w:rsidP="00F029B1">
      <w:pPr>
        <w:pStyle w:val="B1"/>
        <w:ind w:firstLine="0"/>
      </w:pPr>
      <w:r w:rsidRPr="00644018">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w:t>
      </w:r>
      <w:proofErr w:type="gramStart"/>
      <w:r w:rsidRPr="00644018">
        <w:t>i.e.</w:t>
      </w:r>
      <w:proofErr w:type="gramEnd"/>
      <w:r w:rsidRPr="00644018">
        <w:t xml:space="preserve"> the Insert Subscriber Data procedure in clause 5.3.9.2).</w:t>
      </w:r>
    </w:p>
    <w:p w14:paraId="2A96EC31" w14:textId="77777777" w:rsidR="00FA3D9A" w:rsidRPr="00644018" w:rsidRDefault="00FA3D9A" w:rsidP="00FA3D9A">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AEFEBD7" w14:textId="77777777" w:rsidR="00FA3D9A" w:rsidRPr="00644018" w:rsidRDefault="00FA3D9A" w:rsidP="00FA3D9A">
      <w:pPr>
        <w:pStyle w:val="B1"/>
      </w:pPr>
      <w:r w:rsidRPr="00644018">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644018">
        <w:t>CIoT</w:t>
      </w:r>
      <w:proofErr w:type="spellEnd"/>
      <w:r w:rsidRPr="00644018">
        <w:t xml:space="preserve"> EPS Optimisation on these EPS bearers.</w:t>
      </w:r>
    </w:p>
    <w:p w14:paraId="6137815A" w14:textId="77777777" w:rsidR="00FA3D9A" w:rsidRPr="00644018" w:rsidRDefault="00FA3D9A" w:rsidP="00FA3D9A">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96A496A" w14:textId="77777777" w:rsidR="00FA3D9A" w:rsidRPr="00644018" w:rsidRDefault="00FA3D9A" w:rsidP="00FA3D9A">
      <w:pPr>
        <w:pStyle w:val="B2"/>
      </w:pPr>
      <w:r w:rsidRPr="00644018">
        <w:t>-</w:t>
      </w:r>
      <w:r w:rsidRPr="00644018">
        <w:tab/>
        <w:t>If the MME has evaluated the support of IMS Voice over PS Sessions, see clause 4.3.5.8, and</w:t>
      </w:r>
    </w:p>
    <w:p w14:paraId="6D8F3AAD" w14:textId="77777777" w:rsidR="00FA3D9A" w:rsidRPr="00644018" w:rsidRDefault="00FA3D9A" w:rsidP="00FA3D9A">
      <w:pPr>
        <w:pStyle w:val="B2"/>
      </w:pPr>
      <w:r w:rsidRPr="00644018">
        <w:t>-</w:t>
      </w:r>
      <w:r w:rsidRPr="00644018">
        <w:tab/>
        <w:t>If the MME determines that it needs to update the Homogeneous Support of IMS Voice over PS Sessions, see clause 4.3.5.8A.</w:t>
      </w:r>
    </w:p>
    <w:p w14:paraId="2ACAF084" w14:textId="77777777" w:rsidR="00FA3D9A" w:rsidRPr="00644018" w:rsidRDefault="00FA3D9A" w:rsidP="00FA3D9A">
      <w:pPr>
        <w:pStyle w:val="B1"/>
      </w:pPr>
      <w:r w:rsidRPr="00644018">
        <w:tab/>
        <w:t>The Emergency Service Support indicator informs the UE that Emergency bearer services are supported. LCS Support Indication indicates whether the network supports the EPC-MO-LR and/or CS-MO-LR as described in TS</w:t>
      </w:r>
      <w:r>
        <w:t> </w:t>
      </w:r>
      <w:r w:rsidRPr="00644018">
        <w:t>23.271</w:t>
      </w:r>
      <w:r>
        <w:t> </w:t>
      </w:r>
      <w:r w:rsidRPr="00644018">
        <w:t>[57]. Indication for support of 15 EPS bearers per UE indicates the network support for up to 15 EPS bearers per UE as defined in clause 4.12.</w:t>
      </w:r>
    </w:p>
    <w:p w14:paraId="4679C08F" w14:textId="77777777" w:rsidR="00FA3D9A" w:rsidRPr="00644018" w:rsidRDefault="00FA3D9A" w:rsidP="00FA3D9A">
      <w:pPr>
        <w:pStyle w:val="B1"/>
      </w:pPr>
      <w:r w:rsidRPr="00644018">
        <w:lastRenderedPageBreak/>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644018">
        <w:t>eNodeB</w:t>
      </w:r>
      <w:proofErr w:type="spellEnd"/>
      <w:r w:rsidRPr="00644018">
        <w:t xml:space="preserve"> that provides discontinuous coverage (</w:t>
      </w:r>
      <w:proofErr w:type="gramStart"/>
      <w:r w:rsidRPr="00644018">
        <w:t>e.g.</w:t>
      </w:r>
      <w:proofErr w:type="gramEnd"/>
      <w:r w:rsidRPr="00644018">
        <w:t xml:space="preserve"> for satellite access with discontinuous coverage), the MME may consider Unavailability Period Duration and/or Start of Unavailability Period as described in clause 4.13.8.2 when determining idle mode DRX parameters.</w:t>
      </w:r>
    </w:p>
    <w:p w14:paraId="47DD082A" w14:textId="77777777" w:rsidR="00FA3D9A" w:rsidRPr="00644018" w:rsidRDefault="00FA3D9A" w:rsidP="00FA3D9A">
      <w:pPr>
        <w:pStyle w:val="B1"/>
      </w:pPr>
      <w:r w:rsidRPr="00644018">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w:t>
      </w:r>
      <w:r>
        <w:t> </w:t>
      </w:r>
      <w:r w:rsidRPr="00644018">
        <w:t>36.300</w:t>
      </w:r>
      <w:r>
        <w:t> </w:t>
      </w:r>
      <w:r w:rsidRPr="00644018">
        <w:t>[5]).</w:t>
      </w:r>
    </w:p>
    <w:p w14:paraId="058F0169" w14:textId="77777777" w:rsidR="00FA3D9A" w:rsidRPr="00644018" w:rsidRDefault="00FA3D9A" w:rsidP="00FA3D9A">
      <w:pPr>
        <w:pStyle w:val="B1"/>
      </w:pPr>
      <w:r w:rsidRPr="00644018">
        <w:tab/>
        <w:t>When receiving the TAU Accept message and there is no ISR Activated indication the UE shall set its TIN to "GUTI".</w:t>
      </w:r>
    </w:p>
    <w:p w14:paraId="5A35DDED" w14:textId="77777777" w:rsidR="00FA3D9A" w:rsidRPr="00644018" w:rsidRDefault="00FA3D9A" w:rsidP="00FA3D9A">
      <w:pPr>
        <w:pStyle w:val="B1"/>
      </w:pPr>
      <w:r w:rsidRPr="00644018">
        <w:tab/>
        <w:t>For a S</w:t>
      </w:r>
      <w:r w:rsidRPr="00644018">
        <w:noBreakHyphen/>
        <w:t>GW change, ISR Activated is never indicated by the MME as it needs a RAU with the same S</w:t>
      </w:r>
      <w:r w:rsidRPr="00644018">
        <w:noBreakHyphen/>
        <w:t>GW first to activate ISR. For an MME change, ISR is not activated by the new MME to avoid context transfer procedures with two old CN nodes.</w:t>
      </w:r>
    </w:p>
    <w:p w14:paraId="5F8FC38F" w14:textId="77777777" w:rsidR="00FA3D9A" w:rsidRPr="00644018" w:rsidRDefault="00FA3D9A" w:rsidP="00FA3D9A">
      <w:pPr>
        <w:pStyle w:val="B1"/>
      </w:pPr>
      <w:r w:rsidRPr="00644018">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94E2575" w14:textId="77777777" w:rsidR="00FA3D9A" w:rsidRPr="00644018" w:rsidRDefault="00FA3D9A" w:rsidP="00FA3D9A">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35FFD18C" w14:textId="77777777" w:rsidR="00FA3D9A" w:rsidRPr="00644018" w:rsidRDefault="00FA3D9A" w:rsidP="00FA3D9A">
      <w:pPr>
        <w:pStyle w:val="NO"/>
      </w:pPr>
      <w:r w:rsidRPr="00644018">
        <w:t>NOTE </w:t>
      </w:r>
      <w:r>
        <w:t>10</w:t>
      </w:r>
      <w:r w:rsidRPr="00644018">
        <w:t>:</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216ABBF" w14:textId="77777777" w:rsidR="00FA3D9A" w:rsidRPr="00644018" w:rsidRDefault="00FA3D9A" w:rsidP="00FA3D9A">
      <w:pPr>
        <w:pStyle w:val="B1"/>
      </w:pPr>
      <w:r w:rsidRPr="00644018">
        <w:tab/>
        <w:t>If the UE receives a Service Gap Time in the TAU Accept message, the UE shall store this parameter and apply Service Gap Control (see clause 4.3.17.9).</w:t>
      </w:r>
    </w:p>
    <w:p w14:paraId="2AC78798" w14:textId="77777777" w:rsidR="00FA3D9A" w:rsidRPr="00644018" w:rsidRDefault="00FA3D9A" w:rsidP="00FA3D9A">
      <w:pPr>
        <w:pStyle w:val="B1"/>
      </w:pPr>
      <w:r w:rsidRPr="00644018">
        <w:tab/>
        <w:t>If the UE has indicated support for dual connectivity with NR in the TAU Request and the UE is not allowed to use NR as Secondary RAT, the MME indicates that to the UE in the TAU Accept message.</w:t>
      </w:r>
    </w:p>
    <w:p w14:paraId="43A99774" w14:textId="77777777" w:rsidR="00FA3D9A" w:rsidRPr="00644018" w:rsidRDefault="00FA3D9A" w:rsidP="00FA3D9A">
      <w:pPr>
        <w:pStyle w:val="B1"/>
      </w:pPr>
      <w:r w:rsidRPr="00644018">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and the UE radio capabilities, it shall use the procedure described in TS</w:t>
      </w:r>
      <w:r>
        <w:t> </w:t>
      </w:r>
      <w:r w:rsidRPr="00644018">
        <w:t>36.413</w:t>
      </w:r>
      <w:r>
        <w:t> </w:t>
      </w:r>
      <w:r w:rsidRPr="00644018">
        <w:t>[36] to retrieve the mapping from the Core Network.</w:t>
      </w:r>
    </w:p>
    <w:p w14:paraId="5C2410AF" w14:textId="77777777" w:rsidR="00FA3D9A" w:rsidRPr="00644018" w:rsidRDefault="00FA3D9A" w:rsidP="00FA3D9A">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EA0F7B7" w14:textId="77777777" w:rsidR="00FA3D9A" w:rsidRPr="00644018" w:rsidRDefault="00FA3D9A" w:rsidP="00FA3D9A">
      <w:pPr>
        <w:pStyle w:val="B1"/>
      </w:pPr>
      <w:r w:rsidRPr="00644018">
        <w:tab/>
        <w:t>If the UE had included a UE Specific DRX parameter for NB-IoT in the Tracking Area Update Request, the MME includes the Accepted NB-IoT DRX parameter.</w:t>
      </w:r>
    </w:p>
    <w:p w14:paraId="304C2822" w14:textId="77777777" w:rsidR="00FA3D9A" w:rsidRPr="00644018" w:rsidRDefault="00FA3D9A" w:rsidP="00FA3D9A">
      <w:pPr>
        <w:pStyle w:val="B1"/>
      </w:pPr>
      <w:r w:rsidRPr="00644018">
        <w:tab/>
        <w:t xml:space="preserve">If the UE provided a Requested IMSI Offset in step 2, but the network prefers a different value, the MME provides the UE with an Accepted IMSI Offset different from the one provided in step 2. </w:t>
      </w:r>
      <w:proofErr w:type="gramStart"/>
      <w:r w:rsidRPr="00644018">
        <w:t>Otherwise</w:t>
      </w:r>
      <w:proofErr w:type="gramEnd"/>
      <w:r w:rsidRPr="00644018">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4AC758B" w14:textId="77777777" w:rsidR="00FA3D9A" w:rsidRPr="00644018" w:rsidRDefault="00FA3D9A" w:rsidP="00FA3D9A">
      <w:pPr>
        <w:pStyle w:val="B1"/>
      </w:pPr>
      <w:r w:rsidRPr="00644018">
        <w:tab/>
        <w:t>If a Multi-USIM UE does not provide a Requested IMSI Offset in step 1, the MME erases any alternative IMSI value in the UE context.</w:t>
      </w:r>
    </w:p>
    <w:p w14:paraId="1726437E" w14:textId="77777777" w:rsidR="00FA3D9A" w:rsidRPr="00644018" w:rsidRDefault="00FA3D9A" w:rsidP="00FA3D9A">
      <w:pPr>
        <w:pStyle w:val="NO"/>
      </w:pPr>
      <w:r w:rsidRPr="00644018">
        <w:t>NOTE 1</w:t>
      </w:r>
      <w:r>
        <w:t>1</w:t>
      </w:r>
      <w:r w:rsidRPr="00644018">
        <w:t>:</w:t>
      </w:r>
      <w:r w:rsidRPr="00644018">
        <w:tab/>
        <w:t>The MME does not remove IMSI Offset value if the Tracking Area Update Request is for periodic Tracking Area Update.</w:t>
      </w:r>
    </w:p>
    <w:p w14:paraId="31F80520" w14:textId="77777777" w:rsidR="00FA3D9A" w:rsidRPr="00644018" w:rsidRDefault="00FA3D9A" w:rsidP="00FA3D9A">
      <w:pPr>
        <w:pStyle w:val="B1"/>
      </w:pPr>
      <w:r w:rsidRPr="00644018">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w:t>
      </w:r>
      <w:r w:rsidRPr="00644018">
        <w:lastRenderedPageBreak/>
        <w:t xml:space="preserve">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rsidRPr="00644018">
        <w:t>Multi-USIM</w:t>
      </w:r>
      <w:proofErr w:type="gramEnd"/>
      <w:r w:rsidRPr="00644018">
        <w:t xml:space="preserve"> specific features that the MME indicated as being supported. In the case of Emergency attached UE, the MME shall not indicate support for any </w:t>
      </w:r>
      <w:proofErr w:type="gramStart"/>
      <w:r w:rsidRPr="00644018">
        <w:t>Multi-USIM</w:t>
      </w:r>
      <w:proofErr w:type="gramEnd"/>
      <w:r w:rsidRPr="00644018">
        <w:t xml:space="preserve"> feature to the UE.</w:t>
      </w:r>
    </w:p>
    <w:p w14:paraId="12E979FD" w14:textId="77777777" w:rsidR="00FA3D9A" w:rsidRPr="00644018" w:rsidRDefault="00FA3D9A" w:rsidP="00FA3D9A">
      <w:pPr>
        <w:pStyle w:val="B1"/>
      </w:pPr>
      <w:r w:rsidRPr="00644018">
        <w:tab/>
        <w:t>If the MME receives multiple TAIs from E-UTRAN in step 3 and determines that some, but not all, TAIs in the received list of TAIs are forbidden by subscription or by operator policy, the MME shall include the forbidden TAI(s) in the TAU Accept message.</w:t>
      </w:r>
    </w:p>
    <w:p w14:paraId="21F99ED3" w14:textId="77777777" w:rsidR="00FA3D9A" w:rsidRPr="00644018" w:rsidRDefault="00FA3D9A" w:rsidP="00FA3D9A">
      <w:pPr>
        <w:pStyle w:val="B1"/>
      </w:pPr>
      <w:r w:rsidRPr="00644018">
        <w:tab/>
        <w:t>If both UE and network support discontinuous coverage, the MME provides the Enhanced Discontinuous Coverage Support indication as described in clause 4.13.8.1.</w:t>
      </w:r>
    </w:p>
    <w:p w14:paraId="004EDC2C" w14:textId="77777777" w:rsidR="00FA3D9A" w:rsidRPr="00644018" w:rsidRDefault="00FA3D9A" w:rsidP="00FA3D9A">
      <w:pPr>
        <w:pStyle w:val="B1"/>
      </w:pPr>
      <w:r w:rsidRPr="00644018">
        <w:tab/>
        <w:t xml:space="preserve">For a UE using an </w:t>
      </w:r>
      <w:proofErr w:type="spellStart"/>
      <w:r w:rsidRPr="00644018">
        <w:t>eNodeB</w:t>
      </w:r>
      <w:proofErr w:type="spellEnd"/>
      <w:r w:rsidRPr="00644018">
        <w:t xml:space="preserve"> that provides discontinuous coverage (</w:t>
      </w:r>
      <w:proofErr w:type="gramStart"/>
      <w:r w:rsidRPr="00644018">
        <w:t>e.g.</w:t>
      </w:r>
      <w:proofErr w:type="gramEnd"/>
      <w:r w:rsidRPr="00644018">
        <w:t xml:space="preserve">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6C613D74" w14:textId="77777777" w:rsidR="00FA3D9A" w:rsidRPr="00644018" w:rsidRDefault="00FA3D9A" w:rsidP="00FA3D9A">
      <w:pPr>
        <w:pStyle w:val="B1"/>
      </w:pPr>
      <w:r w:rsidRPr="00644018">
        <w:tab/>
        <w:t xml:space="preserve">If supported by the MME and if the UE is subscribed to receive time reference information, then the MME provides the Time Reference Information Distribution Indication to the </w:t>
      </w:r>
      <w:proofErr w:type="spellStart"/>
      <w:r w:rsidRPr="00644018">
        <w:t>eNodeB</w:t>
      </w:r>
      <w:proofErr w:type="spellEnd"/>
      <w:r w:rsidRPr="00644018">
        <w:t>.</w:t>
      </w:r>
    </w:p>
    <w:p w14:paraId="697F7131" w14:textId="77777777" w:rsidR="00FA3D9A" w:rsidRPr="00644018" w:rsidRDefault="00FA3D9A" w:rsidP="00FA3D9A">
      <w:pPr>
        <w:pStyle w:val="B1"/>
      </w:pPr>
      <w:r w:rsidRPr="00644018">
        <w:tab/>
        <w:t>If the UE</w:t>
      </w:r>
      <w:r>
        <w:t xml:space="preserve"> supports Store and Forward Satellite operation</w:t>
      </w:r>
      <w:r w:rsidRPr="00644018">
        <w:t xml:space="preserve"> and the MME is operating in S&amp;F Mode, the MME may optionally provide to the UE in the TAU Accept message any of the following: a S&amp;F Wait Timer, a S&amp;F Monitoring List, an Estimated S&amp;F UL Delivery Time (see clause 4.13.9).</w:t>
      </w:r>
    </w:p>
    <w:p w14:paraId="59265C29" w14:textId="77777777" w:rsidR="00FA3D9A" w:rsidRDefault="00FA3D9A" w:rsidP="00FA3D9A">
      <w:pPr>
        <w:pStyle w:val="NO"/>
      </w:pPr>
      <w:r>
        <w:t>NOTE 12:</w:t>
      </w:r>
      <w:r>
        <w:tab/>
        <w:t>S&amp;F Wait Timer, S&amp;F Monitoring List, and Estimated S&amp;F UL Delivery Time can be provided in normal TAU and periodic TAU.</w:t>
      </w:r>
    </w:p>
    <w:p w14:paraId="2FAA784C" w14:textId="77777777" w:rsidR="00FA3D9A" w:rsidRPr="00644018" w:rsidRDefault="00FA3D9A" w:rsidP="00FA3D9A">
      <w:pPr>
        <w:pStyle w:val="B1"/>
      </w:pPr>
      <w:r w:rsidRPr="00644018">
        <w:t>21.</w:t>
      </w:r>
      <w:r w:rsidRPr="00644018">
        <w:tab/>
        <w:t>If GUTI was included in the TAU Accept, or the MME indicates an Accepted IMSI Offset to the UE in step 20, the UE acknowledges the received message by returning a TAU Complete message to the MME.</w:t>
      </w:r>
    </w:p>
    <w:p w14:paraId="39D5C890" w14:textId="77777777" w:rsidR="00FA3D9A" w:rsidRPr="00644018" w:rsidRDefault="00FA3D9A" w:rsidP="00FA3D9A">
      <w:pPr>
        <w:pStyle w:val="B1"/>
      </w:pPr>
      <w:r w:rsidRPr="00644018">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644018">
        <w:t>CIoT</w:t>
      </w:r>
      <w:proofErr w:type="spellEnd"/>
      <w:r w:rsidRPr="00644018">
        <w:t xml:space="preserve"> EPS Optimisation, when the "Signalling active flag" is set, the new MME shall not release the NAS signalling connection with the UE immediately after the TAU procedure is completed.</w:t>
      </w:r>
    </w:p>
    <w:p w14:paraId="597C04B1" w14:textId="77777777" w:rsidR="00FA3D9A" w:rsidRPr="00644018" w:rsidRDefault="00FA3D9A" w:rsidP="00FA3D9A">
      <w:pPr>
        <w:pStyle w:val="NO"/>
      </w:pPr>
      <w:r w:rsidRPr="00644018">
        <w:t>NOTE 1</w:t>
      </w:r>
      <w:r>
        <w:t>3</w:t>
      </w:r>
      <w:r w:rsidRPr="00644018">
        <w:t>:</w:t>
      </w:r>
      <w:r w:rsidRPr="00644018">
        <w:tab/>
        <w:t>The new MME may initiate E</w:t>
      </w:r>
      <w:r w:rsidRPr="00644018">
        <w:noBreakHyphen/>
        <w:t>RAB establishment (see TS</w:t>
      </w:r>
      <w:r>
        <w:t> </w:t>
      </w:r>
      <w:r w:rsidRPr="00644018">
        <w:t>36.413</w:t>
      </w:r>
      <w:r>
        <w:t> </w:t>
      </w:r>
      <w:r w:rsidRPr="00644018">
        <w:t>[36]) after execution of the security functions, or wait until completion of the TA update procedure. For the UE, E</w:t>
      </w:r>
      <w:r w:rsidRPr="00644018">
        <w:noBreakHyphen/>
        <w:t>RAB establishment may occur any time after the TA update request is sent.</w:t>
      </w:r>
    </w:p>
    <w:p w14:paraId="05CCE5FA" w14:textId="77777777" w:rsidR="00FA3D9A" w:rsidRPr="00644018" w:rsidRDefault="00FA3D9A" w:rsidP="00FA3D9A">
      <w:r w:rsidRPr="00644018">
        <w:t>In the case of a rejected tracking area update operation, due to regional subscription, roaming restrictions or access restrictions (see TS</w:t>
      </w:r>
      <w:r>
        <w:t> </w:t>
      </w:r>
      <w:r w:rsidRPr="00644018">
        <w:t>23.221</w:t>
      </w:r>
      <w:r>
        <w:t> </w:t>
      </w:r>
      <w:r w:rsidRPr="00644018">
        <w:t>[27] and TS</w:t>
      </w:r>
      <w:r>
        <w:t> </w:t>
      </w:r>
      <w:r w:rsidRPr="00644018">
        <w:t>23.008</w:t>
      </w:r>
      <w:r>
        <w:t> </w:t>
      </w:r>
      <w:r w:rsidRPr="00644018">
        <w:t>[28])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w:t>
      </w:r>
      <w:r>
        <w:t> </w:t>
      </w:r>
      <w:r w:rsidRPr="00644018">
        <w:t>23.122</w:t>
      </w:r>
      <w:r>
        <w:t> </w:t>
      </w:r>
      <w:r w:rsidRPr="00644018">
        <w:t>[10].</w:t>
      </w:r>
    </w:p>
    <w:p w14:paraId="209F5BF9" w14:textId="77777777" w:rsidR="00FA3D9A" w:rsidRPr="00644018" w:rsidRDefault="00FA3D9A" w:rsidP="00FA3D9A">
      <w:r w:rsidRPr="00644018">
        <w:t>The new MME shall determine the Maximum APN restriction based on the received APN Restriction of each bearer context in the Context Response message and then store the new Maximum APN restriction value.</w:t>
      </w:r>
    </w:p>
    <w:p w14:paraId="1C98231F" w14:textId="77777777" w:rsidR="00FA3D9A" w:rsidRPr="00644018" w:rsidRDefault="00FA3D9A" w:rsidP="00FA3D9A">
      <w:r w:rsidRPr="00644018">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644018">
        <w:noBreakHyphen/>
        <w:t>GWs and then deactivate the bearer context(s) that it cannot maintain as described in the clause "MME Initiated Dedicated Bearer Deactivation Procedure". This shall not cause the MME to reject the tracking area update.</w:t>
      </w:r>
    </w:p>
    <w:p w14:paraId="13881091" w14:textId="77777777" w:rsidR="00FA3D9A" w:rsidRPr="00644018" w:rsidRDefault="00FA3D9A" w:rsidP="00FA3D9A">
      <w:r w:rsidRPr="00644018">
        <w:t xml:space="preserve">The new MME shall not deactivate emergency </w:t>
      </w:r>
      <w:proofErr w:type="gramStart"/>
      <w:r w:rsidRPr="00644018">
        <w:t>service related</w:t>
      </w:r>
      <w:proofErr w:type="gramEnd"/>
      <w:r w:rsidRPr="00644018">
        <w:t xml:space="preserve"> EPS bearers, i.e. EPS bearers with ARP value reserved for emergency services.</w:t>
      </w:r>
    </w:p>
    <w:p w14:paraId="65F035E8" w14:textId="77777777" w:rsidR="00FA3D9A" w:rsidRPr="00644018" w:rsidRDefault="00FA3D9A" w:rsidP="00FA3D9A">
      <w:pPr>
        <w:pStyle w:val="NO"/>
      </w:pPr>
      <w:r w:rsidRPr="00644018">
        <w:t>NOTE 1</w:t>
      </w:r>
      <w:r>
        <w:t>4</w:t>
      </w:r>
      <w:r w:rsidRPr="00644018">
        <w:t>:</w:t>
      </w:r>
      <w:r w:rsidRPr="00644018">
        <w:tab/>
        <w:t>If MS (UE) was in PMM-CONNECTED state the bearer contexts are sent already in the Forward Relocation Request message as described in the clause "Serving RNS relocation procedures" of TS</w:t>
      </w:r>
      <w:r>
        <w:t> </w:t>
      </w:r>
      <w:r w:rsidRPr="00644018">
        <w:t>23.060</w:t>
      </w:r>
      <w:r>
        <w:t> </w:t>
      </w:r>
      <w:r w:rsidRPr="00644018">
        <w:t>[7].</w:t>
      </w:r>
    </w:p>
    <w:p w14:paraId="4B50FE11" w14:textId="77777777" w:rsidR="00FA3D9A" w:rsidRPr="00644018" w:rsidRDefault="00FA3D9A" w:rsidP="00FA3D9A">
      <w:r w:rsidRPr="00644018">
        <w:lastRenderedPageBreak/>
        <w:t>If the tracking area update procedure fails a maximum allowable number of times, or if the MME returns a Tracking Area Update Reject (Cause) message, the UE shall enter EMM DEREGISTERED state.</w:t>
      </w:r>
    </w:p>
    <w:p w14:paraId="2B4286DE" w14:textId="7D2FA485" w:rsidR="00F05BEE" w:rsidRDefault="00FA3D9A" w:rsidP="00FA3D9A">
      <w:r w:rsidRPr="00644018">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644018">
        <w:t>24.301</w:t>
      </w:r>
      <w:r>
        <w:t> </w:t>
      </w:r>
      <w:r w:rsidRPr="00644018">
        <w:t>[46] (</w:t>
      </w:r>
      <w:proofErr w:type="gramStart"/>
      <w:r w:rsidRPr="00644018">
        <w:t>e.g.</w:t>
      </w:r>
      <w:proofErr w:type="gramEnd"/>
      <w:r w:rsidRPr="00644018">
        <w:t xml:space="preserve">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B39AADE" w14:textId="77777777" w:rsidR="00103C51" w:rsidRDefault="00103C51" w:rsidP="00103C51">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7EADD6EF" w14:textId="77777777" w:rsidR="00823542" w:rsidRPr="00644018" w:rsidRDefault="00823542" w:rsidP="00823542">
      <w:pPr>
        <w:pStyle w:val="Heading4"/>
      </w:pPr>
      <w:bookmarkStart w:id="192" w:name="_Toc19171948"/>
      <w:bookmarkStart w:id="193" w:name="_Toc27844239"/>
      <w:bookmarkStart w:id="194" w:name="_Toc36134397"/>
      <w:bookmarkStart w:id="195" w:name="_Toc45176080"/>
      <w:bookmarkStart w:id="196" w:name="_Toc51762110"/>
      <w:bookmarkStart w:id="197" w:name="_Toc51762595"/>
      <w:bookmarkStart w:id="198" w:name="_Toc51763078"/>
      <w:bookmarkStart w:id="199" w:name="_Toc209591964"/>
      <w:r w:rsidRPr="00644018">
        <w:lastRenderedPageBreak/>
        <w:t>5.3.3.2</w:t>
      </w:r>
      <w:r w:rsidRPr="00644018">
        <w:tab/>
        <w:t>E-UTRAN Tracking Area Update without S</w:t>
      </w:r>
      <w:r w:rsidRPr="00644018">
        <w:noBreakHyphen/>
        <w:t>GW Change</w:t>
      </w:r>
      <w:bookmarkEnd w:id="192"/>
      <w:bookmarkEnd w:id="193"/>
      <w:bookmarkEnd w:id="194"/>
      <w:bookmarkEnd w:id="195"/>
      <w:bookmarkEnd w:id="196"/>
      <w:bookmarkEnd w:id="197"/>
      <w:bookmarkEnd w:id="198"/>
      <w:bookmarkEnd w:id="199"/>
    </w:p>
    <w:bookmarkStart w:id="200" w:name="_MON_1299389796"/>
    <w:bookmarkStart w:id="201" w:name="_MON_1303038812"/>
    <w:bookmarkStart w:id="202" w:name="_MON_1299048431"/>
    <w:bookmarkStart w:id="203" w:name="_MON_1299048566"/>
    <w:bookmarkStart w:id="204" w:name="_MON_1299048618"/>
    <w:bookmarkStart w:id="205" w:name="_MON_1299048625"/>
    <w:bookmarkStart w:id="206" w:name="_MON_1299048639"/>
    <w:bookmarkStart w:id="207" w:name="_MON_1299048645"/>
    <w:bookmarkStart w:id="208" w:name="_MON_1299048702"/>
    <w:bookmarkStart w:id="209" w:name="_MON_1299048720"/>
    <w:bookmarkStart w:id="210" w:name="_MON_1299266800"/>
    <w:bookmarkStart w:id="211" w:name="_MON_1299306777"/>
    <w:bookmarkEnd w:id="200"/>
    <w:bookmarkEnd w:id="201"/>
    <w:bookmarkEnd w:id="202"/>
    <w:bookmarkEnd w:id="203"/>
    <w:bookmarkEnd w:id="204"/>
    <w:bookmarkEnd w:id="205"/>
    <w:bookmarkEnd w:id="206"/>
    <w:bookmarkEnd w:id="207"/>
    <w:bookmarkEnd w:id="208"/>
    <w:bookmarkEnd w:id="209"/>
    <w:bookmarkEnd w:id="210"/>
    <w:bookmarkEnd w:id="211"/>
    <w:bookmarkStart w:id="212" w:name="_MON_1299389665"/>
    <w:bookmarkEnd w:id="212"/>
    <w:p w14:paraId="6E1B8296" w14:textId="77777777" w:rsidR="00823542" w:rsidRPr="00644018" w:rsidRDefault="00823542" w:rsidP="00823542">
      <w:pPr>
        <w:pStyle w:val="TH"/>
      </w:pPr>
      <w:r w:rsidRPr="00644018">
        <w:object w:dxaOrig="9359" w:dyaOrig="10799" w14:anchorId="0D3328B8">
          <v:shape id="_x0000_i1027" type="#_x0000_t75" style="width:467.55pt;height:540pt" o:ole="">
            <v:imagedata r:id="rId20" o:title=""/>
          </v:shape>
          <o:OLEObject Type="Embed" ProgID="Word.Picture.8" ShapeID="_x0000_i1027" DrawAspect="Content" ObjectID="_1822214188" r:id="rId21"/>
        </w:object>
      </w:r>
    </w:p>
    <w:p w14:paraId="306DA6C2" w14:textId="77777777" w:rsidR="00823542" w:rsidRPr="00644018" w:rsidRDefault="00823542" w:rsidP="00823542">
      <w:pPr>
        <w:pStyle w:val="TF"/>
      </w:pPr>
      <w:bookmarkStart w:id="213" w:name="_CRFigure5_3_3_21"/>
      <w:r w:rsidRPr="00644018">
        <w:t xml:space="preserve">Figure </w:t>
      </w:r>
      <w:bookmarkEnd w:id="213"/>
      <w:r w:rsidRPr="00644018">
        <w:t>5.3.3.2-1: E-UTRAN Tracking Area Update without S</w:t>
      </w:r>
      <w:r w:rsidRPr="00644018">
        <w:noBreakHyphen/>
        <w:t>GW change</w:t>
      </w:r>
    </w:p>
    <w:p w14:paraId="79A33A76" w14:textId="77777777" w:rsidR="00823542" w:rsidRPr="00644018" w:rsidRDefault="00823542" w:rsidP="00823542">
      <w:pPr>
        <w:pStyle w:val="NO"/>
      </w:pPr>
      <w:r w:rsidRPr="00644018">
        <w:t>NOTE 1:</w:t>
      </w:r>
      <w:r w:rsidRPr="00644018">
        <w:tab/>
        <w:t>For a PMIP-based S5/S8, procedure steps (A) are defined in TS</w:t>
      </w:r>
      <w:r>
        <w:t> </w:t>
      </w:r>
      <w:r w:rsidRPr="00644018">
        <w:t>23.402</w:t>
      </w:r>
      <w:r>
        <w:t> </w:t>
      </w:r>
      <w:r w:rsidRPr="00644018">
        <w:t>[2]. Steps 12 and 14 concern GTP based S5/S8.</w:t>
      </w:r>
    </w:p>
    <w:p w14:paraId="0606C6D8" w14:textId="77777777" w:rsidR="00823542" w:rsidRPr="00644018" w:rsidRDefault="00823542" w:rsidP="00823542">
      <w:pPr>
        <w:pStyle w:val="NO"/>
      </w:pPr>
      <w:r w:rsidRPr="00644018">
        <w:t>NOTE 2:</w:t>
      </w:r>
      <w:r w:rsidRPr="00644018">
        <w:tab/>
        <w:t xml:space="preserve">In the case of Tracking Area Update without MME change the signalling in steps 4, 5, 7 and steps 9-19 are skipped. A change of UE Time Zone, User CSG information or Serving Network is signalled in the next Service Request. If TAI change </w:t>
      </w:r>
      <w:proofErr w:type="gramStart"/>
      <w:r w:rsidRPr="00644018">
        <w:t>need</w:t>
      </w:r>
      <w:proofErr w:type="gramEnd"/>
      <w:r w:rsidRPr="00644018">
        <w:t xml:space="preserve"> to be reported to the PDN GW, location information change reporting procedure described in clause 5.9.2 is performed.</w:t>
      </w:r>
    </w:p>
    <w:p w14:paraId="4D06F741" w14:textId="77777777" w:rsidR="00823542" w:rsidRPr="00644018" w:rsidRDefault="00823542" w:rsidP="00823542">
      <w:pPr>
        <w:pStyle w:val="NO"/>
      </w:pPr>
      <w:r w:rsidRPr="00644018">
        <w:lastRenderedPageBreak/>
        <w:t>NOTE 3:</w:t>
      </w:r>
      <w:r w:rsidRPr="00644018">
        <w:tab/>
        <w:t>Deferred reporting of UE Time Zone, or Serving Network per NOTE 2 may fail when inter-MME/SGSN mobility occurs before a UE sends SERVICE REQUEST and the target MME/SGSN (</w:t>
      </w:r>
      <w:proofErr w:type="gramStart"/>
      <w:r w:rsidRPr="00644018">
        <w:t>e.g.</w:t>
      </w:r>
      <w:proofErr w:type="gramEnd"/>
      <w:r w:rsidRPr="00644018">
        <w:t xml:space="preserve"> pre-Release 10) does not support the "Change to Report" flag.</w:t>
      </w:r>
    </w:p>
    <w:p w14:paraId="1F484797" w14:textId="77777777" w:rsidR="00823542" w:rsidRPr="00644018" w:rsidRDefault="00823542" w:rsidP="00823542">
      <w:pPr>
        <w:pStyle w:val="NO"/>
      </w:pPr>
      <w:r w:rsidRPr="00644018">
        <w:t>NOTE 4:</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32EF3091" w14:textId="77777777" w:rsidR="00823542" w:rsidRPr="00644018" w:rsidRDefault="00823542" w:rsidP="00823542">
      <w:pPr>
        <w:pStyle w:val="B1"/>
      </w:pPr>
      <w:r w:rsidRPr="00644018">
        <w:t>1.</w:t>
      </w:r>
      <w:r w:rsidRPr="00644018">
        <w:tab/>
        <w:t>One of the triggers described in clause 5.3.3.0 for starting the TAU procedure occurs.</w:t>
      </w:r>
    </w:p>
    <w:p w14:paraId="1D26F3CF" w14:textId="056C8F58" w:rsidR="00823542" w:rsidRPr="00644018" w:rsidRDefault="00823542" w:rsidP="00823542">
      <w:pPr>
        <w:pStyle w:val="B1"/>
      </w:pPr>
      <w:r w:rsidRPr="00644018">
        <w:t>2.</w:t>
      </w:r>
      <w:r w:rsidRPr="00644018">
        <w:tab/>
        <w:t xml:space="preserve">The UE initiates a TAU procedure by sending, to the </w:t>
      </w:r>
      <w:r w:rsidRPr="00644018">
        <w:rPr>
          <w:noProof/>
        </w:rPr>
        <w:t>eNodeB</w:t>
      </w:r>
      <w:r w:rsidRPr="00644018">
        <w:t>, a Tracking Area Update Request (UE Core Network Capability, MS Network Capability, Preferred Network behaviour,</w:t>
      </w:r>
      <w:ins w:id="214" w:author="Lalith Kumar/System &amp; Security Standards /SRI-Bangalore/Staff Engineer/Samsung Electronics [2]" w:date="2025-10-01T23:42:00Z">
        <w:r w:rsidRPr="00823542">
          <w:t xml:space="preserve"> </w:t>
        </w:r>
        <w:r>
          <w:t>Update Type,</w:t>
        </w:r>
      </w:ins>
      <w:r w:rsidRPr="00644018">
        <w:t xml:space="preserve"> Support for restriction of use of Enhanced Coverage, active flag, signalling active flag, EPS bearer status, old GUTI, Old GUTI Type, last visited TAI, P-TMSI signature, additional GUTI, KSI</w:t>
      </w:r>
      <w:r w:rsidRPr="00644018">
        <w:rPr>
          <w:vertAlign w:val="subscript"/>
        </w:rPr>
        <w:t>SGSN</w:t>
      </w:r>
      <w:r w:rsidRPr="00644018">
        <w:t>, KSI</w:t>
      </w:r>
      <w:r w:rsidRPr="00644018">
        <w:rPr>
          <w:vertAlign w:val="subscript"/>
        </w:rPr>
        <w:t>ASME</w:t>
      </w:r>
      <w:r w:rsidRPr="00644018">
        <w:t>, NAS sequence number, NAS-MAC, Voice domain preference and UE's usage setting, UE has UE Radio Capability ID assigned for the selected PLMN, Requested IMSI Offset, Release Request indication, Paging Restriction Information, Unavailability Period Duration, Start of Unavailability Period</w:t>
      </w:r>
      <w:ins w:id="215" w:author="Lalith Kumar/System &amp; Security Standards /SRI-Bangalore/Staff Engineer/Samsung Electronics [2]" w:date="2025-10-01T23:51:00Z">
        <w:r w:rsidR="00002CD4">
          <w:t>, PLMN with Disaster Condition</w:t>
        </w:r>
      </w:ins>
      <w:r w:rsidRPr="00644018">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A640A76" w14:textId="77777777" w:rsidR="00823542" w:rsidRPr="00644018" w:rsidRDefault="00823542" w:rsidP="00823542">
      <w:pPr>
        <w:pStyle w:val="B1"/>
      </w:pPr>
      <w:r w:rsidRPr="00644018">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TMSI and RAI to a GUTI is specified in Annex H. When the UE is in connected mode (</w:t>
      </w:r>
      <w:proofErr w:type="gramStart"/>
      <w:r w:rsidRPr="00644018">
        <w:t>e.g.</w:t>
      </w:r>
      <w:proofErr w:type="gramEnd"/>
      <w:r w:rsidRPr="00644018">
        <w:t xml:space="preserve"> in URA_PCH) when it reselects to E-UTRAN, the UE shall set its TIN to "P</w:t>
      </w:r>
      <w:r w:rsidRPr="00644018">
        <w:noBreakHyphen/>
        <w:t>TMSI".</w:t>
      </w:r>
    </w:p>
    <w:p w14:paraId="6AF24EE5" w14:textId="77777777" w:rsidR="00823542" w:rsidRPr="00644018" w:rsidRDefault="00823542" w:rsidP="00823542">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CC9951C" w14:textId="77777777" w:rsidR="00823542" w:rsidRPr="00644018" w:rsidRDefault="00823542" w:rsidP="00823542">
      <w:pPr>
        <w:pStyle w:val="B1"/>
      </w:pPr>
      <w:r w:rsidRPr="00644018">
        <w:tab/>
        <w:t>The additional GUTI in the Tracking Area Update Request message allows the new MME to find any already existing UE context stored in the new MME when the old GUTI indicates a value mapped from a P-TMSI and RAI.</w:t>
      </w:r>
    </w:p>
    <w:p w14:paraId="0C6A3EFF" w14:textId="77777777" w:rsidR="00823542" w:rsidRPr="00644018" w:rsidRDefault="00823542" w:rsidP="00823542">
      <w:pPr>
        <w:pStyle w:val="B1"/>
      </w:pPr>
      <w:r w:rsidRPr="00644018">
        <w:tab/>
        <w:t>Alternatively, when a UE only supports E-UTRAN, it identifies itself with the old GUTI and sets the Old GUTI Type to 'native'.</w:t>
      </w:r>
    </w:p>
    <w:p w14:paraId="255597F3" w14:textId="5FB31945" w:rsidR="00823542" w:rsidRDefault="00823542" w:rsidP="00823542">
      <w:pPr>
        <w:pStyle w:val="B1"/>
        <w:rPr>
          <w:ins w:id="216" w:author="Lalith Kumar/System &amp; Security Standards /SRI-Bangalore/Staff Engineer/Samsung Electronics [2]" w:date="2025-10-01T23:42:00Z"/>
        </w:rPr>
      </w:pPr>
      <w:r w:rsidRPr="00644018">
        <w:tab/>
      </w:r>
      <w:ins w:id="217" w:author="Lalith Kumar/System &amp; Security Standards /SRI-Bangalore/Staff Engineer/Samsung Electronics [2]" w:date="2025-10-01T23:43:00Z">
        <w:r>
          <w:t>The Update Type</w:t>
        </w:r>
        <w:r w:rsidRPr="005E6D3E">
          <w:t xml:space="preserve"> indicat</w:t>
        </w:r>
        <w:r>
          <w:t>es it is a TAU procedure</w:t>
        </w:r>
        <w:r w:rsidRPr="005E6D3E">
          <w:t xml:space="preserve"> or </w:t>
        </w:r>
        <w:r>
          <w:t xml:space="preserve">a </w:t>
        </w:r>
        <w:r w:rsidRPr="00456A94">
          <w:t>combined TA/LA updating</w:t>
        </w:r>
        <w:r>
          <w:t xml:space="preserve"> procedure or </w:t>
        </w:r>
        <w:r w:rsidRPr="005E6D3E">
          <w:t>a</w:t>
        </w:r>
        <w:r>
          <w:t xml:space="preserve"> </w:t>
        </w:r>
        <w:r w:rsidRPr="00456A94">
          <w:t>combined TA/LA updating with IMSI attach</w:t>
        </w:r>
        <w:r>
          <w:t xml:space="preserve"> procedure or</w:t>
        </w:r>
        <w:r w:rsidRPr="005E6D3E">
          <w:t xml:space="preserve"> Periodic </w:t>
        </w:r>
        <w:r>
          <w:t>updating</w:t>
        </w:r>
        <w:r w:rsidRPr="005E6D3E">
          <w:t xml:space="preserve"> </w:t>
        </w:r>
        <w:r>
          <w:t xml:space="preserve">procedure </w:t>
        </w:r>
        <w:r w:rsidRPr="005E6D3E">
          <w:t>or a Disaster Roaming Update</w:t>
        </w:r>
        <w:r>
          <w:t xml:space="preserve"> </w:t>
        </w:r>
        <w:proofErr w:type="gramStart"/>
        <w:r>
          <w:t>procedure(</w:t>
        </w:r>
        <w:proofErr w:type="gramEnd"/>
        <w:r>
          <w:t>see 3GPP</w:t>
        </w:r>
        <w:r w:rsidRPr="00644018">
          <w:t xml:space="preserve"> TS</w:t>
        </w:r>
        <w:r>
          <w:t> </w:t>
        </w:r>
        <w:r w:rsidRPr="00644018">
          <w:t>24.301[46]</w:t>
        </w:r>
        <w:r>
          <w:t>)</w:t>
        </w:r>
        <w:r w:rsidRPr="005E6D3E">
          <w:t>.</w:t>
        </w:r>
      </w:ins>
    </w:p>
    <w:p w14:paraId="62FF7ECC" w14:textId="6D4258CD" w:rsidR="00823542" w:rsidRPr="00644018" w:rsidRDefault="00823542" w:rsidP="004D6F9D">
      <w:pPr>
        <w:pStyle w:val="B1"/>
        <w:ind w:firstLine="0"/>
      </w:pPr>
      <w:r w:rsidRPr="00644018">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7EB040DB" w14:textId="77777777" w:rsidR="00823542" w:rsidRPr="00644018" w:rsidRDefault="00823542" w:rsidP="00823542">
      <w:pPr>
        <w:pStyle w:val="B1"/>
      </w:pPr>
      <w:r w:rsidRPr="00644018">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644018">
        <w:t>CIoT</w:t>
      </w:r>
      <w:proofErr w:type="spellEnd"/>
      <w:r w:rsidRPr="00644018">
        <w:t xml:space="preserve"> EPS Optimisation to maintain the NAS signalling connection after Tracking Area Update Procedure is completed in order to transmit pending Data using the Data Transport in Control Plane </w:t>
      </w:r>
      <w:proofErr w:type="spellStart"/>
      <w:r w:rsidRPr="00644018">
        <w:t>CIoT</w:t>
      </w:r>
      <w:proofErr w:type="spellEnd"/>
      <w:r w:rsidRPr="00644018">
        <w:t xml:space="preserve"> EPS Optimisation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644018">
        <w:t>33.401</w:t>
      </w:r>
      <w:r>
        <w:t> </w:t>
      </w:r>
      <w:r w:rsidRPr="00644018">
        <w:t>[41]. KSI</w:t>
      </w:r>
      <w:r w:rsidRPr="00644018">
        <w:rPr>
          <w:vertAlign w:val="subscript"/>
        </w:rPr>
        <w:t>ASME</w:t>
      </w:r>
      <w:r w:rsidRPr="00644018">
        <w:t xml:space="preserve"> is included if the UE has valid security parameters. NAS sequence number indicates the sequential number of the NAS message.</w:t>
      </w:r>
    </w:p>
    <w:p w14:paraId="4AB50F37" w14:textId="77777777" w:rsidR="00823542" w:rsidRPr="00644018" w:rsidRDefault="00823542" w:rsidP="00823542">
      <w:pPr>
        <w:pStyle w:val="B1"/>
      </w:pPr>
      <w:r w:rsidRPr="00644018">
        <w:tab/>
        <w:t xml:space="preserve">In the RRC connection establishment signalling associated with the TAU Request, the UE indicates its support of the </w:t>
      </w:r>
      <w:proofErr w:type="spellStart"/>
      <w:r w:rsidRPr="00644018">
        <w:t>CIoT</w:t>
      </w:r>
      <w:proofErr w:type="spellEnd"/>
      <w:r w:rsidRPr="00644018">
        <w:t xml:space="preserve"> EPS Optimisations relevant for MME selection.</w:t>
      </w:r>
    </w:p>
    <w:p w14:paraId="1F157BFC" w14:textId="77777777" w:rsidR="00823542" w:rsidRPr="00644018" w:rsidRDefault="00823542" w:rsidP="00823542">
      <w:pPr>
        <w:pStyle w:val="B1"/>
      </w:pPr>
      <w:r w:rsidRPr="00644018">
        <w:lastRenderedPageBreak/>
        <w:tab/>
        <w:t xml:space="preserve">For UE using </w:t>
      </w:r>
      <w:proofErr w:type="spellStart"/>
      <w:r w:rsidRPr="00644018">
        <w:t>CIoT</w:t>
      </w:r>
      <w:proofErr w:type="spellEnd"/>
      <w:r w:rsidRPr="00644018">
        <w:t xml:space="preserve">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6424592" w14:textId="77777777" w:rsidR="00823542" w:rsidRPr="00644018" w:rsidRDefault="00823542" w:rsidP="00823542">
      <w:pPr>
        <w:pStyle w:val="B1"/>
      </w:pPr>
      <w:r w:rsidRPr="00644018">
        <w:tab/>
        <w:t>If the UE has any PDN connection of PDN Type "non-IP" or "Ethernet", the UE shall send the EPS bearer status in the TAU Request message.</w:t>
      </w:r>
    </w:p>
    <w:p w14:paraId="0773AF69" w14:textId="77777777" w:rsidR="00823542" w:rsidRPr="00644018" w:rsidRDefault="00823542" w:rsidP="00823542">
      <w:pPr>
        <w:pStyle w:val="B1"/>
      </w:pPr>
      <w:r w:rsidRPr="00644018">
        <w:tab/>
        <w:t>KSI</w:t>
      </w:r>
      <w:r w:rsidRPr="00644018">
        <w:rPr>
          <w:vertAlign w:val="subscript"/>
        </w:rPr>
        <w:t>SGSN</w:t>
      </w:r>
      <w:r w:rsidRPr="00644018">
        <w:t xml:space="preserve"> is included if the UE indicates a GUTI mapped from a P</w:t>
      </w:r>
      <w:r w:rsidRPr="00644018">
        <w:noBreakHyphen/>
        <w:t>TMSI in the information element "old GUTI".</w:t>
      </w:r>
    </w:p>
    <w:p w14:paraId="7C1CF98D" w14:textId="77777777" w:rsidR="00823542" w:rsidRPr="00644018" w:rsidRDefault="00823542" w:rsidP="00823542">
      <w:pPr>
        <w:pStyle w:val="B1"/>
      </w:pPr>
      <w:r w:rsidRPr="00644018">
        <w:tab/>
        <w:t>The UE sets the voice domain preference and UE's usage setting according to its configuration, as described in clause 4.3.5.9.</w:t>
      </w:r>
    </w:p>
    <w:p w14:paraId="7E9E8F14" w14:textId="77777777" w:rsidR="00823542" w:rsidRPr="00644018" w:rsidRDefault="00823542" w:rsidP="00823542">
      <w:pPr>
        <w:pStyle w:val="B1"/>
      </w:pPr>
      <w:r w:rsidRPr="00644018">
        <w:tab/>
        <w:t>The UE includes extended idle mode DRX parameters information element if it needs to enable extended idle mode DRX, even if extended idle mode DRX parameters were already negotiated before.</w:t>
      </w:r>
    </w:p>
    <w:p w14:paraId="23E3F205" w14:textId="77777777" w:rsidR="00823542" w:rsidRPr="00644018" w:rsidRDefault="00823542" w:rsidP="00823542">
      <w:pPr>
        <w:pStyle w:val="B1"/>
      </w:pPr>
      <w:r w:rsidRPr="00644018">
        <w:tab/>
        <w:t>If a UE includes a Preferred Network Behaviour, this defines the Network Behaviour the UE is expecting to be available in the network as defined in clause 4.3.5.10.</w:t>
      </w:r>
    </w:p>
    <w:p w14:paraId="7AC8781D" w14:textId="77777777" w:rsidR="00823542" w:rsidRPr="00644018" w:rsidRDefault="00823542" w:rsidP="00823542">
      <w:pPr>
        <w:pStyle w:val="B1"/>
      </w:pPr>
      <w:r w:rsidRPr="00644018">
        <w:tab/>
        <w:t>If the UE supports RACS as defined in clause 5.11.3a, and if the UE is provisioned with a UE Radio Capability ID for use in the selected PLMN (</w:t>
      </w:r>
      <w:proofErr w:type="gramStart"/>
      <w:r w:rsidRPr="00644018">
        <w:t>i.e.</w:t>
      </w:r>
      <w:proofErr w:type="gramEnd"/>
      <w:r w:rsidRPr="00644018">
        <w:t xml:space="preserv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77B4E99E" w14:textId="77777777" w:rsidR="00823542" w:rsidRPr="00644018" w:rsidRDefault="00823542" w:rsidP="00823542">
      <w:pPr>
        <w:pStyle w:val="B1"/>
      </w:pPr>
      <w:r w:rsidRPr="00644018">
        <w:tab/>
        <w:t>If a Multi-USIM UE wants to enter ECM-IDLE state it includes the Release Request indication and optionally provides Paging Restriction Information.</w:t>
      </w:r>
    </w:p>
    <w:p w14:paraId="7273409D" w14:textId="77777777" w:rsidR="00823542" w:rsidRPr="00644018" w:rsidRDefault="00823542" w:rsidP="00823542">
      <w:pPr>
        <w:pStyle w:val="B1"/>
      </w:pPr>
      <w:r w:rsidRPr="00644018">
        <w:tab/>
        <w:t>If a Multi-USIM UE needs to modify the Paging Occasions in order to avoid paging collisions, it sends a Requested IMSI Offset to the MME, in order to signal an alternative IMSI as described in clause 4.3.33.</w:t>
      </w:r>
    </w:p>
    <w:p w14:paraId="4A82CEBB" w14:textId="6204BB97" w:rsidR="00823542" w:rsidRDefault="00823542" w:rsidP="00823542">
      <w:pPr>
        <w:pStyle w:val="B1"/>
        <w:rPr>
          <w:ins w:id="218" w:author="Lalith Kumar/System &amp; Security Standards /SRI-Bangalore/Staff Engineer/Samsung Electronics [2]" w:date="2025-10-01T23:44:00Z"/>
        </w:rPr>
      </w:pPr>
      <w:r w:rsidRPr="00644018">
        <w:tab/>
        <w:t xml:space="preserve">If the UE is using </w:t>
      </w:r>
      <w:proofErr w:type="gramStart"/>
      <w:r w:rsidRPr="00644018">
        <w:t>a</w:t>
      </w:r>
      <w:proofErr w:type="gramEnd"/>
      <w:r w:rsidRPr="00644018">
        <w:t xml:space="preserve"> </w:t>
      </w:r>
      <w:proofErr w:type="spellStart"/>
      <w:r w:rsidRPr="00644018">
        <w:t>eNodeB</w:t>
      </w:r>
      <w:proofErr w:type="spellEnd"/>
      <w:r w:rsidRPr="00644018">
        <w:t xml:space="preserve"> that provides discontinuous coverage (e.g. for satellite access with discontinuous coverage), the UE may include an Unavailability Period Duration and Start of Unavailability Period, see clause 4.13.8.2.</w:t>
      </w:r>
    </w:p>
    <w:p w14:paraId="6A9D8C9C" w14:textId="6DB5C759" w:rsidR="004D6F9D" w:rsidRPr="00644018" w:rsidRDefault="004D6F9D" w:rsidP="00823542">
      <w:pPr>
        <w:pStyle w:val="B1"/>
      </w:pPr>
      <w:ins w:id="219" w:author="Lalith Kumar/System &amp; Security Standards /SRI-Bangalore/Staff Engineer/Samsung Electronics [2]" w:date="2025-10-01T23:44:00Z">
        <w:r>
          <w:tab/>
        </w:r>
        <w:r w:rsidRPr="004D6F9D">
          <w:t>When the UE is performing a Disaster Roaming Update, the UE may indicate the PLMN with Disaster Condition for the cases as defined in TS 24.301 [</w:t>
        </w:r>
      </w:ins>
      <w:ins w:id="220" w:author="Lalith Kumar/System &amp; Security Standards /SRI-Bangalore/Staff Engineer/Samsung Electronics [2]" w:date="2025-10-04T00:00:00Z">
        <w:r w:rsidR="00246FF9">
          <w:t>46</w:t>
        </w:r>
      </w:ins>
      <w:ins w:id="221" w:author="Lalith Kumar/System &amp; Security Standards /SRI-Bangalore/Staff Engineer/Samsung Electronics [2]" w:date="2025-10-01T23:44:00Z">
        <w:r w:rsidRPr="004D6F9D">
          <w:t>].</w:t>
        </w:r>
      </w:ins>
    </w:p>
    <w:p w14:paraId="1741B3FA" w14:textId="77777777" w:rsidR="00823542" w:rsidRPr="00644018" w:rsidRDefault="00823542" w:rsidP="00823542">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GUMMEI is not associated with the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the MME as described in clause 4.3.8.3 on "MME Selection Function". The </w:t>
      </w:r>
      <w:r w:rsidRPr="00644018">
        <w:rPr>
          <w:noProof/>
        </w:rPr>
        <w:t>eNodeB</w:t>
      </w:r>
      <w:r w:rsidRPr="00644018">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4EA241B4" w14:textId="77777777" w:rsidR="00823542" w:rsidRPr="00644018" w:rsidRDefault="00823542" w:rsidP="00823542">
      <w:pPr>
        <w:pStyle w:val="B1"/>
      </w:pPr>
      <w:r w:rsidRPr="00644018">
        <w:tab/>
        <w:t xml:space="preserve">To assist Location Services, the </w:t>
      </w:r>
      <w:r w:rsidRPr="00644018">
        <w:rPr>
          <w:noProof/>
        </w:rPr>
        <w:t>eNodeB</w:t>
      </w:r>
      <w:r w:rsidRPr="00644018">
        <w:t xml:space="preserve"> indicates the UE's Coverage Level to the MME.</w:t>
      </w:r>
    </w:p>
    <w:p w14:paraId="41BF85F6" w14:textId="77777777" w:rsidR="00823542" w:rsidRPr="00644018" w:rsidRDefault="00823542" w:rsidP="00823542">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6B82F399" w14:textId="77777777" w:rsidR="00823542" w:rsidRPr="00644018" w:rsidRDefault="00823542" w:rsidP="00823542">
      <w:pPr>
        <w:pStyle w:val="B1"/>
      </w:pPr>
      <w:r w:rsidRPr="00644018">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w:t>
      </w:r>
      <w:r>
        <w:t> </w:t>
      </w:r>
      <w:r w:rsidRPr="00644018">
        <w:t>23.122</w:t>
      </w:r>
      <w:r>
        <w:t> </w:t>
      </w:r>
      <w:r w:rsidRPr="00644018">
        <w:t>[10].</w:t>
      </w:r>
    </w:p>
    <w:p w14:paraId="19C82E7E" w14:textId="0326E41B" w:rsidR="00823542" w:rsidRDefault="00823542" w:rsidP="00823542">
      <w:pPr>
        <w:pStyle w:val="B1"/>
        <w:rPr>
          <w:ins w:id="222" w:author="Lalith Kumar/System &amp; Security Standards /SRI-Bangalore/Staff Engineer/Samsung Electronics [2]" w:date="2025-10-01T23:44:00Z"/>
        </w:rPr>
      </w:pPr>
      <w:r w:rsidRPr="00644018">
        <w:tab/>
        <w:t xml:space="preserve">In the case of satellite access over NB-IoT,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w:t>
      </w:r>
      <w:r>
        <w:t> </w:t>
      </w:r>
      <w:r w:rsidRPr="00644018">
        <w:t>36.300</w:t>
      </w:r>
      <w:r>
        <w:t> </w:t>
      </w:r>
      <w:r w:rsidRPr="00644018">
        <w:t>[5] and TS</w:t>
      </w:r>
      <w:r>
        <w:t> </w:t>
      </w:r>
      <w:r w:rsidRPr="00644018">
        <w:t>36.413</w:t>
      </w:r>
      <w:r>
        <w:t> </w:t>
      </w:r>
      <w:r w:rsidRPr="00644018">
        <w:t>[36].</w:t>
      </w:r>
    </w:p>
    <w:p w14:paraId="06098E58" w14:textId="00228AA7" w:rsidR="00D441B5" w:rsidRPr="00644018" w:rsidRDefault="00D441B5" w:rsidP="009C51AA">
      <w:pPr>
        <w:pStyle w:val="B1"/>
        <w:ind w:firstLine="0"/>
      </w:pPr>
      <w:ins w:id="223" w:author="Lalith Kumar/System &amp; Security Standards /SRI-Bangalore/Staff Engineer/Samsung Electronics [2]" w:date="2025-10-01T23:44:00Z">
        <w:r w:rsidRPr="00D441B5">
          <w:t xml:space="preserve">For a Disaster Roaming Update, based on the PLMN with disaster condition determined by MME, the MME determines if Disaster Roaming service can be provided. If the current location is not subject to Disaster </w:t>
        </w:r>
        <w:r w:rsidRPr="00D441B5">
          <w:lastRenderedPageBreak/>
          <w:t xml:space="preserve">Roaming service or the Disaster Roaming service is not provided to the PLMN with Disaster Condition, then the MME should reject the </w:t>
        </w:r>
      </w:ins>
      <w:ins w:id="224" w:author="Lalith Kumar/System &amp; Security Standards /SRI-Bangalore/Staff Engineer/Samsung Electronics [2]" w:date="2025-10-04T00:00:00Z">
        <w:r w:rsidR="004659D8">
          <w:t>TAU</w:t>
        </w:r>
      </w:ins>
      <w:ins w:id="225" w:author="Lalith Kumar/System &amp; Security Standards /SRI-Bangalore/Staff Engineer/Samsung Electronics [2]" w:date="2025-10-01T23:44:00Z">
        <w:r w:rsidRPr="00D441B5">
          <w:t xml:space="preserve"> Request indicating a suitable Cause value.</w:t>
        </w:r>
      </w:ins>
    </w:p>
    <w:p w14:paraId="2FAC5FA2" w14:textId="77777777" w:rsidR="00823542" w:rsidRPr="00644018" w:rsidRDefault="00823542" w:rsidP="00823542">
      <w:pPr>
        <w:pStyle w:val="B1"/>
      </w:pPr>
      <w:r w:rsidRPr="00644018">
        <w:tab/>
        <w:t>If the MME is operating in S&amp;F Mode, the MME may reject the TAU Request and</w:t>
      </w:r>
      <w:r>
        <w:t xml:space="preserve"> if the UE supports Store and Forward satellite operation,</w:t>
      </w:r>
      <w:r w:rsidRPr="00644018">
        <w:t xml:space="preserve"> optionally provide to the UE in the TAU Reject message any of the following: a S&amp;F Wait Timer, a S&amp;F Monitoring List (see clause 4.13.9).</w:t>
      </w:r>
    </w:p>
    <w:p w14:paraId="02DD84C0" w14:textId="77777777" w:rsidR="00823542" w:rsidRDefault="00823542" w:rsidP="00823542">
      <w:pPr>
        <w:pStyle w:val="NO"/>
      </w:pPr>
      <w:r>
        <w:t>NOTE 5:</w:t>
      </w:r>
      <w:r>
        <w:tab/>
        <w:t>The S&amp;F Wait Timer and S&amp;F Monitoring List can be provided in normal TAU and periodic TAU.</w:t>
      </w:r>
    </w:p>
    <w:p w14:paraId="073A6463" w14:textId="77777777" w:rsidR="00823542" w:rsidRPr="00644018" w:rsidRDefault="00823542" w:rsidP="00823542">
      <w:pPr>
        <w:pStyle w:val="B1"/>
      </w:pPr>
      <w:r w:rsidRPr="00644018">
        <w:t>4.</w:t>
      </w:r>
      <w:r w:rsidRPr="00644018">
        <w:tab/>
        <w:t xml:space="preserve">The new MME differentiates the type of the old node, </w:t>
      </w:r>
      <w:proofErr w:type="gramStart"/>
      <w:r w:rsidRPr="00644018">
        <w:t>i.e.</w:t>
      </w:r>
      <w:proofErr w:type="gramEnd"/>
      <w:r w:rsidRPr="00644018">
        <w:t xml:space="preserve"> MME or SGSN, as specified in clause 4.3.19, uses the GUTI received from the UE to derive the old MME/S4 SGSN address and sends a Context Request (old GUTI, MME Address, UE Validated, complete TAU Request message, P</w:t>
      </w:r>
      <w:r w:rsidRPr="00644018">
        <w:noBreakHyphen/>
        <w:t xml:space="preserve">TMSI Signature, </w:t>
      </w:r>
      <w:proofErr w:type="spellStart"/>
      <w:r w:rsidRPr="00644018">
        <w:t>CIoT</w:t>
      </w:r>
      <w:proofErr w:type="spellEnd"/>
      <w:r w:rsidRPr="00644018">
        <w:t xml:space="preserve"> EPS Optimisation support indication) message to the old MME/S4 SGSN to retrieve the user information. UE Validated indicates that the new MME has validated the integrity protection of the TAU message, </w:t>
      </w:r>
      <w:proofErr w:type="gramStart"/>
      <w:r w:rsidRPr="00644018">
        <w:t>e.g.</w:t>
      </w:r>
      <w:proofErr w:type="gramEnd"/>
      <w:r w:rsidRPr="00644018">
        <w:t xml:space="preserve"> based on native EPS security context for the UE. To validate the </w:t>
      </w:r>
      <w:proofErr w:type="gramStart"/>
      <w:r w:rsidRPr="00644018">
        <w:t>Context</w:t>
      </w:r>
      <w:proofErr w:type="gramEnd"/>
      <w:r w:rsidRPr="00644018">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6629EB01" w14:textId="77777777" w:rsidR="00823542" w:rsidRPr="00644018" w:rsidRDefault="00823542" w:rsidP="00823542">
      <w:pPr>
        <w:pStyle w:val="B1"/>
      </w:pPr>
      <w:r w:rsidRPr="00644018">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129694E" w14:textId="77777777" w:rsidR="00823542" w:rsidRPr="00644018" w:rsidRDefault="00823542" w:rsidP="00823542">
      <w:pPr>
        <w:pStyle w:val="B1"/>
      </w:pPr>
      <w:r w:rsidRPr="00644018">
        <w:tab/>
        <w:t>If a RLOS attached UE is not successfully authenticated in the old MME and/or the Context Request cannot be validated, the old MME continues the procedure with sending a Context Response and starting the existing timer.</w:t>
      </w:r>
    </w:p>
    <w:p w14:paraId="5CB9D217" w14:textId="77777777" w:rsidR="00823542" w:rsidRPr="00644018" w:rsidRDefault="00823542" w:rsidP="00823542">
      <w:pPr>
        <w:pStyle w:val="B1"/>
      </w:pPr>
      <w:r w:rsidRPr="00644018">
        <w:tab/>
        <w:t xml:space="preserve">If the new MME supports </w:t>
      </w:r>
      <w:proofErr w:type="spellStart"/>
      <w:r w:rsidRPr="00644018">
        <w:t>CIoT</w:t>
      </w:r>
      <w:proofErr w:type="spellEnd"/>
      <w:r w:rsidRPr="00644018">
        <w:t xml:space="preserve"> EPS Optimisation, </w:t>
      </w:r>
      <w:proofErr w:type="spellStart"/>
      <w:r w:rsidRPr="00644018">
        <w:t>CIoT</w:t>
      </w:r>
      <w:proofErr w:type="spellEnd"/>
      <w:r w:rsidRPr="00644018">
        <w:t xml:space="preserve"> EPS Optimisation support indication is included in the Context Request indicating support for various </w:t>
      </w:r>
      <w:proofErr w:type="spellStart"/>
      <w:r w:rsidRPr="00644018">
        <w:t>CIoT</w:t>
      </w:r>
      <w:proofErr w:type="spellEnd"/>
      <w:r w:rsidRPr="00644018">
        <w:t xml:space="preserve"> EPS Optimisations (</w:t>
      </w:r>
      <w:proofErr w:type="gramStart"/>
      <w:r w:rsidRPr="00644018">
        <w:t>e.g.</w:t>
      </w:r>
      <w:proofErr w:type="gramEnd"/>
      <w:r w:rsidRPr="00644018">
        <w:t xml:space="preserve"> support for header compression for CP </w:t>
      </w:r>
      <w:proofErr w:type="spellStart"/>
      <w:r w:rsidRPr="00644018">
        <w:t>CIoT</w:t>
      </w:r>
      <w:proofErr w:type="spellEnd"/>
      <w:r w:rsidRPr="00644018">
        <w:t xml:space="preserve"> EPS Optimisation, etc.).</w:t>
      </w:r>
    </w:p>
    <w:p w14:paraId="5FBDA6D4" w14:textId="77777777" w:rsidR="00823542" w:rsidRPr="00644018" w:rsidRDefault="00823542" w:rsidP="00823542">
      <w:pPr>
        <w:pStyle w:val="B1"/>
      </w:pPr>
      <w:r w:rsidRPr="00644018">
        <w:t>5.</w:t>
      </w:r>
      <w:r w:rsidRPr="00644018">
        <w:tab/>
        <w:t>If the Context Request is sent to an old MME the old MME responds with a Context Response (IMSI, ME Identity (IMEISV), unused EPS Authentication Vectors, KSI</w:t>
      </w:r>
      <w:r w:rsidRPr="00644018">
        <w:rPr>
          <w:vertAlign w:val="subscript"/>
        </w:rPr>
        <w:t>ASME</w:t>
      </w:r>
      <w:r w:rsidRPr="00644018">
        <w:t>, K</w:t>
      </w:r>
      <w:r w:rsidRPr="00644018">
        <w:rPr>
          <w:vertAlign w:val="subscript"/>
        </w:rPr>
        <w:t>ASME</w:t>
      </w:r>
      <w:r w:rsidRPr="00644018">
        <w:t xml:space="preserve">,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w:t>
      </w:r>
      <w:proofErr w:type="spellStart"/>
      <w:r w:rsidRPr="00644018">
        <w:t>CIoT</w:t>
      </w:r>
      <w:proofErr w:type="spellEnd"/>
      <w:r w:rsidRPr="00644018">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644018">
        <w:t>RoHC</w:t>
      </w:r>
      <w:proofErr w:type="spellEnd"/>
      <w:r w:rsidRPr="00644018">
        <w:t xml:space="preserve"> context itself.</w:t>
      </w:r>
    </w:p>
    <w:p w14:paraId="09B5F121" w14:textId="77777777" w:rsidR="00823542" w:rsidRPr="00644018" w:rsidRDefault="00823542" w:rsidP="00823542">
      <w:pPr>
        <w:pStyle w:val="B1"/>
      </w:pPr>
      <w:r w:rsidRPr="00644018">
        <w:tab/>
        <w:t>If the Context Request is sent to an old S4 SGSN the old S4 SGSN responds with a Context Response (IMSI, ME Identity (if available), unused Authentication Quintets, CK, IK, KSI</w:t>
      </w:r>
      <w:r w:rsidRPr="00644018">
        <w:rPr>
          <w:vertAlign w:val="subscript"/>
        </w:rPr>
        <w:t>SGSN</w:t>
      </w:r>
      <w:r w:rsidRPr="00644018">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644018">
        <w:t>33.401</w:t>
      </w:r>
      <w:r>
        <w:t> </w:t>
      </w:r>
      <w:r w:rsidRPr="00644018">
        <w:t>[41] gives further details on the transfer of security related information.</w:t>
      </w:r>
    </w:p>
    <w:p w14:paraId="23F037DC" w14:textId="77777777" w:rsidR="00823542" w:rsidRPr="00644018" w:rsidRDefault="00823542" w:rsidP="00823542">
      <w:pPr>
        <w:pStyle w:val="B1"/>
      </w:pPr>
      <w:r w:rsidRPr="00644018">
        <w:tab/>
        <w:t>Change to Report flag is included by the old MME or the old S4 SGSN if reporting of change of UE Time Zone, or Serving Network, or both towards Serving GW / PDN GW was deferred by the old MME or old S4 SGSN.</w:t>
      </w:r>
    </w:p>
    <w:p w14:paraId="519BC797" w14:textId="77777777" w:rsidR="00823542" w:rsidRPr="00644018" w:rsidRDefault="00823542" w:rsidP="00823542">
      <w:pPr>
        <w:pStyle w:val="B1"/>
      </w:pPr>
      <w:r w:rsidRPr="00644018">
        <w:tab/>
        <w:t>If the Context Response message did not include IMEISV and the MME does not already store the IMEISV of the UE, the MME shall retrieve the ME Identity (IMEISV) from the UE.</w:t>
      </w:r>
    </w:p>
    <w:p w14:paraId="6044CF6F" w14:textId="77777777" w:rsidR="00823542" w:rsidRPr="00644018" w:rsidRDefault="00823542" w:rsidP="00823542">
      <w:pPr>
        <w:pStyle w:val="B1"/>
      </w:pPr>
      <w:r w:rsidRPr="00644018">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4AD6BE86" w14:textId="77777777" w:rsidR="00823542" w:rsidRPr="00644018" w:rsidRDefault="00823542" w:rsidP="00823542">
      <w:pPr>
        <w:pStyle w:val="B1"/>
      </w:pPr>
      <w:r w:rsidRPr="00644018">
        <w:tab/>
        <w:t xml:space="preserve">The new MME shall ignore the UE Core Network Capability contained in the Context Response only when it has previously received </w:t>
      </w:r>
      <w:proofErr w:type="gramStart"/>
      <w:r w:rsidRPr="00644018">
        <w:t>an</w:t>
      </w:r>
      <w:proofErr w:type="gramEnd"/>
      <w:r w:rsidRPr="00644018">
        <w:t xml:space="preserve"> UE Core Network Capability in the Tracking Area Update Request. If the UE is not known in the old MME/old S4 SGSN or if the integrity check for the TAU request message fails, the old MME/old S4 SGSN responds with an appropriate error cause.</w:t>
      </w:r>
    </w:p>
    <w:p w14:paraId="2B57F56B" w14:textId="77777777" w:rsidR="00823542" w:rsidRPr="00644018" w:rsidRDefault="00823542" w:rsidP="00823542">
      <w:pPr>
        <w:pStyle w:val="B1"/>
      </w:pPr>
      <w:r w:rsidRPr="00644018">
        <w:lastRenderedPageBreak/>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86EE26F" w14:textId="77777777" w:rsidR="00823542" w:rsidRPr="00644018" w:rsidRDefault="00823542" w:rsidP="00823542">
      <w:pPr>
        <w:pStyle w:val="B1"/>
      </w:pPr>
      <w:r w:rsidRPr="00644018">
        <w:tab/>
        <w:t xml:space="preserve">If the UE receives emergency bearer services from the old MME/old S4 SGSN and the UE is </w:t>
      </w:r>
      <w:proofErr w:type="spellStart"/>
      <w:r w:rsidRPr="00644018">
        <w:t>UICCless</w:t>
      </w:r>
      <w:proofErr w:type="spellEnd"/>
      <w:r w:rsidRPr="00644018">
        <w:t xml:space="preserve">, IMSI </w:t>
      </w:r>
      <w:proofErr w:type="spellStart"/>
      <w:r w:rsidRPr="00644018">
        <w:t>can not</w:t>
      </w:r>
      <w:proofErr w:type="spellEnd"/>
      <w:r w:rsidRPr="00644018">
        <w:t xml:space="preserve"> be included in the Context Response. For emergency attached UEs, if the IMSI cannot be authenticated, then the IMSI shall be marked as unauthenticated. Also, in this case, security parameters are included only if available.</w:t>
      </w:r>
    </w:p>
    <w:p w14:paraId="00F1B0FE" w14:textId="77777777" w:rsidR="00823542" w:rsidRPr="00644018" w:rsidRDefault="00823542" w:rsidP="00823542">
      <w:pPr>
        <w:pStyle w:val="B1"/>
      </w:pPr>
      <w:r w:rsidRPr="00644018">
        <w:tab/>
        <w:t xml:space="preserve">For a RLOS attached UE, the old MME includes an RLOS indication to the new MME. If the RLOS attached UE in the old MME does not have a USIM, IMSI </w:t>
      </w:r>
      <w:proofErr w:type="spellStart"/>
      <w:r w:rsidRPr="00644018">
        <w:t>can not</w:t>
      </w:r>
      <w:proofErr w:type="spellEnd"/>
      <w:r w:rsidRPr="00644018">
        <w:t xml:space="preserve"> be included in the Context Response. If the RLOS attached UE has USIM but the IMSI cannot be successfully authenticated, then the IMSI shall be marked as unauthenticated. Also, in this case, security parameters are included only if available.</w:t>
      </w:r>
    </w:p>
    <w:p w14:paraId="531FACA1" w14:textId="77777777" w:rsidR="00823542" w:rsidRPr="00644018" w:rsidRDefault="00823542" w:rsidP="00823542">
      <w:pPr>
        <w:pStyle w:val="B1"/>
      </w:pPr>
      <w:r w:rsidRPr="00644018">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12E8AB7" w14:textId="77777777" w:rsidR="00823542" w:rsidRPr="00644018" w:rsidRDefault="00823542" w:rsidP="00823542">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Context(s) included in the Context Response message.</w:t>
      </w:r>
    </w:p>
    <w:p w14:paraId="718C2E79" w14:textId="77777777" w:rsidR="00823542" w:rsidRPr="00644018" w:rsidRDefault="00823542" w:rsidP="00823542">
      <w:pPr>
        <w:pStyle w:val="B1"/>
      </w:pPr>
      <w:r w:rsidRPr="00644018">
        <w:tab/>
        <w:t xml:space="preserve">Based on the </w:t>
      </w:r>
      <w:proofErr w:type="spellStart"/>
      <w:r w:rsidRPr="00644018">
        <w:t>CIoT</w:t>
      </w:r>
      <w:proofErr w:type="spellEnd"/>
      <w:r w:rsidRPr="00644018">
        <w:t xml:space="preserve"> EPS Optimisation support indication, old MME only transfers the EPS Bearer Context(s) that the new MME supports. If the new MME does not support </w:t>
      </w:r>
      <w:proofErr w:type="spellStart"/>
      <w:r w:rsidRPr="00644018">
        <w:t>CIoT</w:t>
      </w:r>
      <w:proofErr w:type="spellEnd"/>
      <w:r w:rsidRPr="00644018">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9DFC74E" w14:textId="77777777" w:rsidR="00823542" w:rsidRPr="00644018" w:rsidRDefault="00823542" w:rsidP="00823542">
      <w:pPr>
        <w:pStyle w:val="B1"/>
      </w:pPr>
      <w:r w:rsidRPr="00644018">
        <w:tab/>
        <w:t>If the EPS Bearer Context(s) are to be transferred to the new MME, the old MME also includes the Serving GW IP address and TEID for both S1-U and S11-U, if available.</w:t>
      </w:r>
    </w:p>
    <w:p w14:paraId="08EDB735" w14:textId="77777777" w:rsidR="00823542" w:rsidRPr="00644018" w:rsidRDefault="00823542" w:rsidP="00823542">
      <w:pPr>
        <w:pStyle w:val="B1"/>
      </w:pPr>
      <w:r w:rsidRPr="00644018">
        <w:tab/>
        <w:t xml:space="preserve">If the Old MME is aware the UE is </w:t>
      </w:r>
      <w:proofErr w:type="gramStart"/>
      <w:r w:rsidRPr="00644018">
        <w:t>a</w:t>
      </w:r>
      <w:proofErr w:type="gramEnd"/>
      <w:r w:rsidRPr="00644018">
        <w:t xml:space="preserve"> LTE-M UE, it provides the LTE-M UE Indication to the new MME.</w:t>
      </w:r>
    </w:p>
    <w:p w14:paraId="229A24C1" w14:textId="77777777" w:rsidR="00823542" w:rsidRPr="00644018" w:rsidRDefault="00823542" w:rsidP="00823542">
      <w:pPr>
        <w:pStyle w:val="B1"/>
      </w:pPr>
      <w:r w:rsidRPr="00644018">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0E80B1F2" w14:textId="77777777" w:rsidR="00823542" w:rsidRPr="00644018" w:rsidRDefault="00823542" w:rsidP="00823542">
      <w:pPr>
        <w:pStyle w:val="B1"/>
      </w:pPr>
      <w:r w:rsidRPr="00644018">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7A373C5F" w14:textId="77777777" w:rsidR="00823542" w:rsidRPr="00644018" w:rsidRDefault="00823542" w:rsidP="00823542">
      <w:pPr>
        <w:pStyle w:val="NO"/>
      </w:pPr>
      <w:r w:rsidRPr="00644018">
        <w:t>NOTE </w:t>
      </w:r>
      <w:r>
        <w:t>6</w:t>
      </w:r>
      <w:r w:rsidRPr="00644018">
        <w:t>:</w:t>
      </w:r>
      <w:r w:rsidRPr="00644018">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644018">
        <w:t>Kasme</w:t>
      </w:r>
      <w:proofErr w:type="spellEnd"/>
      <w:r w:rsidRPr="00644018">
        <w:t xml:space="preserve"> key by both the network and the UE.</w:t>
      </w:r>
    </w:p>
    <w:p w14:paraId="3413EFD7" w14:textId="77777777" w:rsidR="00823542" w:rsidRPr="00644018" w:rsidRDefault="00823542" w:rsidP="00823542">
      <w:pPr>
        <w:pStyle w:val="B1"/>
      </w:pPr>
      <w:r w:rsidRPr="00644018">
        <w:tab/>
        <w:t>If the new MME is configured to allow emergency bearer services for unauthenticated UE the new MME behave as follows:</w:t>
      </w:r>
    </w:p>
    <w:p w14:paraId="7BE4D129" w14:textId="77777777" w:rsidR="00823542" w:rsidRPr="00644018" w:rsidRDefault="00823542" w:rsidP="00823542">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14390BBB" w14:textId="77777777" w:rsidR="00823542" w:rsidRPr="00644018" w:rsidRDefault="00823542" w:rsidP="00823542">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6B83C5E5" w14:textId="77777777" w:rsidR="00823542" w:rsidRPr="00644018" w:rsidRDefault="00823542" w:rsidP="00823542">
      <w:pPr>
        <w:pStyle w:val="B1"/>
      </w:pPr>
      <w:r w:rsidRPr="00644018">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394BCE8A" w14:textId="77777777" w:rsidR="00823542" w:rsidRPr="00644018" w:rsidRDefault="00823542" w:rsidP="00823542">
      <w:pPr>
        <w:pStyle w:val="B1"/>
      </w:pPr>
      <w:r w:rsidRPr="00644018">
        <w:lastRenderedPageBreak/>
        <w:tab/>
        <w:t xml:space="preserve">If the UE indicated it has a UE Radio Capability ID assigned for use in the selected PLMN in step 2, the MME may request the UE to provide the UE Radio Capability ID in Security Mode Command, if the MME needs to get the UE Radio Capability ID from the UE </w:t>
      </w:r>
      <w:proofErr w:type="gramStart"/>
      <w:r w:rsidRPr="00644018">
        <w:t>e.g.</w:t>
      </w:r>
      <w:proofErr w:type="gramEnd"/>
      <w:r w:rsidRPr="00644018">
        <w:t xml:space="preserve"> at inter-PLMN mobility. If enquired by the MME the UE shall include the UE Radio Capability ID in Security Mode Command </w:t>
      </w:r>
      <w:proofErr w:type="gramStart"/>
      <w:r w:rsidRPr="00644018">
        <w:t>Accept</w:t>
      </w:r>
      <w:proofErr w:type="gramEnd"/>
      <w:r w:rsidRPr="00644018">
        <w:t xml:space="preserve"> for the supported UE radio capabilities.</w:t>
      </w:r>
    </w:p>
    <w:p w14:paraId="2C3F50C9" w14:textId="3165BCA4" w:rsidR="00823542" w:rsidRDefault="00823542" w:rsidP="00823542">
      <w:pPr>
        <w:pStyle w:val="B1"/>
        <w:rPr>
          <w:ins w:id="226" w:author="Lalith Kumar/System &amp; Security Standards /SRI-Bangalore/Staff Engineer/Samsung Electronics [2]" w:date="2025-10-03T20:05:00Z"/>
        </w:rPr>
      </w:pPr>
      <w:r w:rsidRPr="00644018">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w:t>
      </w:r>
      <w:r>
        <w:t> </w:t>
      </w:r>
      <w:r w:rsidRPr="00644018">
        <w:t>23.271</w:t>
      </w:r>
      <w:r>
        <w:t> </w:t>
      </w:r>
      <w:r w:rsidRPr="00644018">
        <w:t xml:space="preserve">[57]. If the </w:t>
      </w:r>
      <w:proofErr w:type="spellStart"/>
      <w:r w:rsidRPr="00644018">
        <w:t>eNB</w:t>
      </w:r>
      <w:proofErr w:type="spellEnd"/>
      <w:r w:rsidRPr="00644018">
        <w:t xml:space="preserve"> requested the MME to provide the Coarse Location 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 following S1-AP message as described in TS</w:t>
      </w:r>
      <w:r>
        <w:t> </w:t>
      </w:r>
      <w:r w:rsidRPr="00644018">
        <w:t>36.413</w:t>
      </w:r>
      <w:r>
        <w:t> </w:t>
      </w:r>
      <w:r w:rsidRPr="00644018">
        <w:t xml:space="preserve">[36]. The </w:t>
      </w:r>
      <w:proofErr w:type="spellStart"/>
      <w:r w:rsidRPr="00644018">
        <w:t>eNB</w:t>
      </w:r>
      <w:proofErr w:type="spellEnd"/>
      <w:r w:rsidRPr="00644018">
        <w:t xml:space="preserve"> may use it as specified in TS</w:t>
      </w:r>
      <w:r>
        <w:t> </w:t>
      </w:r>
      <w:r w:rsidRPr="00644018">
        <w:t>36.300</w:t>
      </w:r>
      <w:r>
        <w:t> </w:t>
      </w:r>
      <w:r w:rsidRPr="00644018">
        <w:t>[5].</w:t>
      </w:r>
    </w:p>
    <w:p w14:paraId="2702B586" w14:textId="406A149C" w:rsidR="00D63F81" w:rsidRPr="00644018" w:rsidRDefault="00D63F81" w:rsidP="00823542">
      <w:pPr>
        <w:pStyle w:val="B1"/>
      </w:pPr>
      <w:ins w:id="227" w:author="Lalith Kumar/System &amp; Security Standards /SRI-Bangalore/Staff Engineer/Samsung Electronics [2]" w:date="2025-10-03T20:05:00Z">
        <w:r>
          <w:tab/>
        </w:r>
        <w:r>
          <w:rPr>
            <w:lang w:eastAsia="zh-CN"/>
          </w:rPr>
          <w:t>For a Disaster Roaming Update, the MME may provide the indication of Disaster Roaming service in its request to HSS.</w:t>
        </w:r>
      </w:ins>
      <w:ins w:id="228" w:author="Lalith Kumar/System &amp; Security Standards /SRI-Bangalore/Staff Engineer/Samsung Electronics [2]" w:date="2025-10-03T20:13:00Z">
        <w:r w:rsidR="002551E0" w:rsidRPr="002551E0">
          <w:rPr>
            <w:lang w:eastAsia="zh-CN"/>
          </w:rPr>
          <w:t xml:space="preserve"> </w:t>
        </w:r>
        <w:r w:rsidR="002551E0">
          <w:t>The HSS executes authentication of the UE based on the local policy and/or local configuration.</w:t>
        </w:r>
      </w:ins>
    </w:p>
    <w:p w14:paraId="140B01E5" w14:textId="77777777" w:rsidR="00823542" w:rsidRPr="00644018" w:rsidRDefault="00823542" w:rsidP="00823542">
      <w:pPr>
        <w:pStyle w:val="B1"/>
      </w:pPr>
      <w:r w:rsidRPr="00644018">
        <w:t>7.</w:t>
      </w:r>
      <w:r w:rsidRPr="00644018">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05545DA0" w14:textId="77777777" w:rsidR="00823542" w:rsidRPr="00644018" w:rsidRDefault="00823542" w:rsidP="00823542">
      <w:pPr>
        <w:pStyle w:val="NO"/>
      </w:pPr>
      <w:r w:rsidRPr="00644018">
        <w:t>NOTE </w:t>
      </w:r>
      <w:r>
        <w:t>7</w:t>
      </w:r>
      <w:r w:rsidRPr="00644018">
        <w:t>:</w:t>
      </w:r>
      <w:r w:rsidRPr="00644018">
        <w:tab/>
        <w:t>Updating the GWs refers to modification of session(s) on the Serving GW. This will result in successful re-establishment of the S11/S4 tunnel between the MME/SGSN and the Serving GW.</w:t>
      </w:r>
    </w:p>
    <w:p w14:paraId="109875C8" w14:textId="77777777" w:rsidR="00823542" w:rsidRPr="00644018" w:rsidRDefault="00823542" w:rsidP="00823542">
      <w:pPr>
        <w:pStyle w:val="B1"/>
      </w:pPr>
      <w:r w:rsidRPr="00644018">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644018">
        <w:noBreakHyphen/>
        <w:t>GW change the S4 SGSN does not send any Delete Session Request message to the S</w:t>
      </w:r>
      <w:r w:rsidRPr="00644018">
        <w:noBreakHyphen/>
        <w:t>GW. The MME shall not activate ISR if the associated Serving GW does not support ISR.</w:t>
      </w:r>
    </w:p>
    <w:p w14:paraId="43EB250A" w14:textId="77777777" w:rsidR="00823542" w:rsidRPr="00644018" w:rsidRDefault="00823542" w:rsidP="00823542">
      <w:pPr>
        <w:pStyle w:val="B1"/>
      </w:pPr>
      <w:r w:rsidRPr="00644018">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2EF8D0FE" w14:textId="77777777" w:rsidR="00823542" w:rsidRPr="00644018" w:rsidRDefault="00823542" w:rsidP="00823542">
      <w:pPr>
        <w:pStyle w:val="B1"/>
      </w:pPr>
      <w:r w:rsidRPr="00644018">
        <w:tab/>
        <w:t xml:space="preserve">For UE using </w:t>
      </w:r>
      <w:proofErr w:type="spellStart"/>
      <w:r w:rsidRPr="00644018">
        <w:t>CIoT</w:t>
      </w:r>
      <w:proofErr w:type="spellEnd"/>
      <w:r w:rsidRPr="00644018">
        <w:t xml:space="preserve"> EPS Optimisation without any activated PDN connection, the steps 9, 10, 11, 12 and 13 are skipped.</w:t>
      </w:r>
    </w:p>
    <w:p w14:paraId="1A766A61" w14:textId="77777777" w:rsidR="00823542" w:rsidRPr="00644018" w:rsidRDefault="00823542" w:rsidP="00823542">
      <w:pPr>
        <w:pStyle w:val="B1"/>
      </w:pPr>
      <w:r w:rsidRPr="00644018">
        <w:t>8.</w:t>
      </w:r>
      <w:r w:rsidRPr="00644018">
        <w:tab/>
        <w:t>Void.</w:t>
      </w:r>
    </w:p>
    <w:p w14:paraId="4BDBD75D" w14:textId="77777777" w:rsidR="00823542" w:rsidRPr="00644018" w:rsidRDefault="00823542" w:rsidP="00823542">
      <w:pPr>
        <w:pStyle w:val="B1"/>
      </w:pPr>
      <w:r w:rsidRPr="00644018">
        <w:t>9.</w:t>
      </w:r>
      <w:r w:rsidRPr="00644018">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BE1F99B" w14:textId="77777777" w:rsidR="00823542" w:rsidRPr="00644018" w:rsidRDefault="00823542" w:rsidP="00823542">
      <w:pPr>
        <w:pStyle w:val="B1"/>
        <w:rPr>
          <w:rFonts w:cs="Arial"/>
          <w:lang w:eastAsia="zh-CN"/>
        </w:rPr>
      </w:pPr>
      <w:r w:rsidRPr="00644018">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644018">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w:t>
      </w:r>
      <w:proofErr w:type="gramStart"/>
      <w:r w:rsidRPr="00644018">
        <w:rPr>
          <w:rFonts w:cs="Arial"/>
        </w:rPr>
        <w:t>a</w:t>
      </w:r>
      <w:proofErr w:type="gramEnd"/>
      <w:r w:rsidRPr="00644018">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w:t>
      </w:r>
      <w:r w:rsidRPr="00644018">
        <w:rPr>
          <w:rFonts w:cs="Arial"/>
        </w:rPr>
        <w:lastRenderedPageBreak/>
        <w:t xml:space="preserve">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644018">
        <w:rPr>
          <w:rFonts w:cs="Arial"/>
        </w:rPr>
        <w:t>a</w:t>
      </w:r>
      <w:proofErr w:type="gramEnd"/>
      <w:r w:rsidRPr="00644018">
        <w:rPr>
          <w:rFonts w:cs="Arial"/>
        </w:rPr>
        <w:t xml:space="preserve"> MME change ISR Activated shall not be indicated.</w:t>
      </w:r>
    </w:p>
    <w:p w14:paraId="37317B96" w14:textId="77777777" w:rsidR="00823542" w:rsidRPr="00644018" w:rsidRDefault="00823542" w:rsidP="00823542">
      <w:pPr>
        <w:pStyle w:val="NO"/>
      </w:pPr>
      <w:r w:rsidRPr="00644018">
        <w:t>NOTE </w:t>
      </w:r>
      <w:r>
        <w:t>8</w:t>
      </w:r>
      <w:r w:rsidRPr="00644018">
        <w:t>:</w:t>
      </w:r>
      <w:r w:rsidRPr="00644018">
        <w:tab/>
        <w:t>The User CSG Information IE is only sent in step 9 if the "Active flag" is set in the TAU Request message.</w:t>
      </w:r>
    </w:p>
    <w:p w14:paraId="005EFFE4" w14:textId="77777777" w:rsidR="00823542" w:rsidRPr="00644018" w:rsidRDefault="00823542" w:rsidP="00823542">
      <w:pPr>
        <w:pStyle w:val="B1"/>
      </w:pPr>
      <w:r w:rsidRPr="00644018">
        <w:tab/>
        <w:t>When the Modify Access Bearers Request or Modify Bearer Request does not indicate ISR Activated the S</w:t>
      </w:r>
      <w:r w:rsidRPr="00644018">
        <w:noBreakHyphen/>
        <w:t>GW deletes any ISR resources by sending a Delete Bearer Request to the other CN node that has bearer resources on the S</w:t>
      </w:r>
      <w:r w:rsidRPr="00644018">
        <w:noBreakHyphen/>
        <w:t>GW reserved.</w:t>
      </w:r>
    </w:p>
    <w:p w14:paraId="578B6B80" w14:textId="77777777" w:rsidR="00823542" w:rsidRPr="00644018" w:rsidRDefault="00823542" w:rsidP="00823542">
      <w:pPr>
        <w:pStyle w:val="B1"/>
      </w:pPr>
      <w:r w:rsidRPr="00644018">
        <w:tab/>
        <w:t>If the new MME receives the EPS bearer context with SCEF, then the new MME updates the SCEF as defined in TS</w:t>
      </w:r>
      <w:r>
        <w:t> </w:t>
      </w:r>
      <w:r w:rsidRPr="00644018">
        <w:t>23.682</w:t>
      </w:r>
      <w:r>
        <w:t> </w:t>
      </w:r>
      <w:r w:rsidRPr="00644018">
        <w:t>[74].</w:t>
      </w:r>
    </w:p>
    <w:p w14:paraId="1AA7E4A5" w14:textId="77777777" w:rsidR="00823542" w:rsidRPr="00644018" w:rsidRDefault="00823542" w:rsidP="00823542">
      <w:pPr>
        <w:pStyle w:val="B1"/>
      </w:pPr>
      <w:r w:rsidRPr="00644018">
        <w:tab/>
        <w:t xml:space="preserve">For Control Plane </w:t>
      </w:r>
      <w:proofErr w:type="spellStart"/>
      <w:r w:rsidRPr="00644018">
        <w:t>CIoT</w:t>
      </w:r>
      <w:proofErr w:type="spellEnd"/>
      <w:r w:rsidRPr="00644018">
        <w:t xml:space="preserve">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35FB5952" w14:textId="77777777" w:rsidR="00823542" w:rsidRPr="00644018" w:rsidRDefault="00823542" w:rsidP="00823542">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69E6E4B" w14:textId="77777777" w:rsidR="00823542" w:rsidRPr="00644018" w:rsidRDefault="00823542" w:rsidP="00823542">
      <w:pPr>
        <w:pStyle w:val="B1"/>
      </w:pPr>
      <w:r w:rsidRPr="00644018">
        <w:t>10.</w:t>
      </w:r>
      <w:r w:rsidRPr="00644018">
        <w:tab/>
        <w:t xml:space="preserve">If the RAT type has changed, or the Serving GW has received the User Location Information IE or the UE Time Zone IE or User CSG Information IE and/or the Serving Network IE from the MME in step 9, the Serving GW informs the PDN GW(s) about this information that </w:t>
      </w:r>
      <w:proofErr w:type="gramStart"/>
      <w:r w:rsidRPr="00644018">
        <w:t>e.g.</w:t>
      </w:r>
      <w:proofErr w:type="gramEnd"/>
      <w:r w:rsidRPr="00644018">
        <w:t xml:space="preserve">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06F9DC03" w14:textId="77777777" w:rsidR="00823542" w:rsidRPr="00644018" w:rsidRDefault="00823542" w:rsidP="00823542">
      <w:pPr>
        <w:pStyle w:val="B1"/>
      </w:pPr>
      <w:r w:rsidRPr="00644018">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3A7A0B60" w14:textId="77777777" w:rsidR="00823542" w:rsidRPr="00644018" w:rsidRDefault="00823542" w:rsidP="00823542">
      <w:pPr>
        <w:pStyle w:val="B1"/>
      </w:pPr>
      <w:r w:rsidRPr="00644018">
        <w:tab/>
        <w:t xml:space="preserve">If LTE-M RAT type and the LTE-M RAT type reporting to PGW flag were received at step 9, the Serving GW shall include the LTE-M RAT type in the Modify Bearer Request message to the PGW. </w:t>
      </w:r>
      <w:proofErr w:type="gramStart"/>
      <w:r w:rsidRPr="00644018">
        <w:t>Otherwise</w:t>
      </w:r>
      <w:proofErr w:type="gramEnd"/>
      <w:r w:rsidRPr="00644018">
        <w:t xml:space="preserve"> the Serving GW includes RAT type WB-E-UTRAN.</w:t>
      </w:r>
    </w:p>
    <w:p w14:paraId="771322C3" w14:textId="77777777" w:rsidR="00823542" w:rsidRPr="00644018" w:rsidRDefault="00823542" w:rsidP="00823542">
      <w:pPr>
        <w:pStyle w:val="B1"/>
      </w:pPr>
      <w:r w:rsidRPr="00644018">
        <w:t>11.</w:t>
      </w:r>
      <w:r w:rsidRPr="00644018">
        <w:tab/>
        <w:t>If dynamic PCC is deployed, and RAT type information or UE location information needs to be conveyed from the PDN GW to the PCRF, then the PDN GW shall send this information to the PCRF by means of an IP</w:t>
      </w:r>
      <w:r w:rsidRPr="00644018">
        <w:noBreakHyphen/>
        <w:t>CAN Session Modification procedure as defined in TS</w:t>
      </w:r>
      <w:r>
        <w:t> </w:t>
      </w:r>
      <w:r w:rsidRPr="00644018">
        <w:t>23.203</w:t>
      </w:r>
      <w:r>
        <w:t> </w:t>
      </w:r>
      <w:r w:rsidRPr="00644018">
        <w:t>[6].</w:t>
      </w:r>
    </w:p>
    <w:p w14:paraId="34297838" w14:textId="77777777" w:rsidR="00823542" w:rsidRPr="00644018" w:rsidRDefault="00823542" w:rsidP="00823542">
      <w:pPr>
        <w:pStyle w:val="NO"/>
      </w:pPr>
      <w:r w:rsidRPr="00644018">
        <w:t>NOTE </w:t>
      </w:r>
      <w:r>
        <w:t>9</w:t>
      </w:r>
      <w:r w:rsidRPr="00644018">
        <w:t>:</w:t>
      </w:r>
      <w:r w:rsidRPr="00644018">
        <w:tab/>
        <w:t>The PDN GW does not need to wait for the PCRF response, but continues in the next step. If the PCRF response leads to an EPS bearer modification the PDN GW should initiate a bearer update procedure.</w:t>
      </w:r>
    </w:p>
    <w:p w14:paraId="35F5CD0B" w14:textId="77777777" w:rsidR="00823542" w:rsidRPr="00644018" w:rsidRDefault="00823542" w:rsidP="00823542">
      <w:pPr>
        <w:pStyle w:val="B1"/>
      </w:pPr>
      <w:r w:rsidRPr="00644018">
        <w:t>12.</w:t>
      </w:r>
      <w:r w:rsidRPr="00644018">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31C7EA86" w14:textId="77777777" w:rsidR="00823542" w:rsidRPr="00644018" w:rsidRDefault="00823542" w:rsidP="00823542">
      <w:pPr>
        <w:pStyle w:val="B1"/>
      </w:pPr>
      <w:r w:rsidRPr="00644018">
        <w:rPr>
          <w:lang w:eastAsia="zh-CN"/>
        </w:rPr>
        <w:t>13.</w:t>
      </w:r>
      <w:r w:rsidRPr="00644018">
        <w:rPr>
          <w:lang w:eastAsia="zh-CN"/>
        </w:rPr>
        <w:tab/>
      </w:r>
      <w:r w:rsidRPr="00644018">
        <w:t>The Serving GW updates its bearer context. If ISR Activated is indicated in step 9 and RAT Type received in step 9 indicates E</w:t>
      </w:r>
      <w:r w:rsidRPr="00644018">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w:t>
      </w:r>
      <w:proofErr w:type="gramStart"/>
      <w:r w:rsidRPr="00644018">
        <w:t>Otherwise</w:t>
      </w:r>
      <w:proofErr w:type="gramEnd"/>
      <w:r w:rsidRPr="00644018">
        <w:t xml:space="preserve"> the Serving GW shall update all of the information stored locally for </w:t>
      </w:r>
      <w:r w:rsidRPr="00644018">
        <w:lastRenderedPageBreak/>
        <w:t xml:space="preserve">this UE with the related information received from the MME. This allows the Serving GW to route Bearer PDUs to the PDN GW when received from </w:t>
      </w:r>
      <w:r w:rsidRPr="00644018">
        <w:rPr>
          <w:noProof/>
        </w:rPr>
        <w:t>eNodeB</w:t>
      </w:r>
      <w:r w:rsidRPr="00644018">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644018">
        <w:t>unpause</w:t>
      </w:r>
      <w:proofErr w:type="spellEnd"/>
      <w:r w:rsidRPr="00644018">
        <w:t xml:space="preserve"> charging in the PDN GW or without corresponding </w:t>
      </w:r>
      <w:proofErr w:type="spellStart"/>
      <w:r w:rsidRPr="00644018">
        <w:t>Gxc</w:t>
      </w:r>
      <w:proofErr w:type="spellEnd"/>
      <w:r w:rsidRPr="00644018">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5D7CF41D" w14:textId="77777777" w:rsidR="00823542" w:rsidRPr="00644018" w:rsidRDefault="00823542" w:rsidP="00823542">
      <w:pPr>
        <w:pStyle w:val="B1"/>
      </w:pPr>
      <w:r w:rsidRPr="00644018">
        <w:tab/>
        <w:t xml:space="preserve">When the MME receives the Modify Bearer Response or the Modify Access Bearers Response message, the MME checks if there is </w:t>
      </w:r>
      <w:proofErr w:type="gramStart"/>
      <w:r w:rsidRPr="00644018">
        <w:t>a</w:t>
      </w:r>
      <w:proofErr w:type="gramEnd"/>
      <w:r w:rsidRPr="00644018">
        <w:t xml:space="preserve"> "Availability after DDN Failure" monitoring event or a "UE Reachability" monitoring event configured for the UE in the MME and in such a case sends an event notification (see TS</w:t>
      </w:r>
      <w:r>
        <w:t> </w:t>
      </w:r>
      <w:r w:rsidRPr="00644018">
        <w:t>23.682</w:t>
      </w:r>
      <w:r>
        <w:t> </w:t>
      </w:r>
      <w:r w:rsidRPr="00644018">
        <w:t>[74] for further information).</w:t>
      </w:r>
    </w:p>
    <w:p w14:paraId="1DADE9C8" w14:textId="77777777" w:rsidR="00823542" w:rsidRPr="00644018" w:rsidRDefault="00823542" w:rsidP="00823542">
      <w:pPr>
        <w:pStyle w:val="B1"/>
      </w:pPr>
      <w:r w:rsidRPr="00644018">
        <w:tab/>
        <w:t xml:space="preserve">For Control Plane </w:t>
      </w:r>
      <w:proofErr w:type="spellStart"/>
      <w:r w:rsidRPr="00644018">
        <w:t>CIoT</w:t>
      </w:r>
      <w:proofErr w:type="spellEnd"/>
      <w:r w:rsidRPr="00644018">
        <w:t xml:space="preserve"> EPS Optimisation, if the MME address and MME DL TEID are provided in step 9, the Serving GW includes Serving GW address and Serving GW UL TEID in the Modify Bearer Response message. The DL data is sent to the MME from the Serving GW.</w:t>
      </w:r>
    </w:p>
    <w:p w14:paraId="33EE710D" w14:textId="77777777" w:rsidR="00823542" w:rsidRPr="00644018" w:rsidRDefault="00823542" w:rsidP="00823542">
      <w:pPr>
        <w:pStyle w:val="B1"/>
      </w:pPr>
      <w:r w:rsidRPr="00644018">
        <w:tab/>
        <w:t>The buffered DL data is sent to the UE as described in steps 12-14 of clause 5.3.4B.3.</w:t>
      </w:r>
    </w:p>
    <w:p w14:paraId="5D73DFEE" w14:textId="77777777" w:rsidR="00823542" w:rsidRPr="00644018" w:rsidRDefault="00823542" w:rsidP="00823542">
      <w:pPr>
        <w:pStyle w:val="B1"/>
      </w:pPr>
      <w:r w:rsidRPr="00644018">
        <w:t>14.</w:t>
      </w:r>
      <w:r w:rsidRPr="00644018">
        <w:tab/>
        <w:t>The new MME verifies whether it holds subscription data for the UE identified by the GUTI, the additional GUTI or by the IMSI received with the context data from the old CN node.</w:t>
      </w:r>
    </w:p>
    <w:p w14:paraId="41628FFE" w14:textId="77777777" w:rsidR="00823542" w:rsidRPr="00644018" w:rsidRDefault="00823542" w:rsidP="00823542">
      <w:pPr>
        <w:pStyle w:val="B1"/>
      </w:pPr>
      <w:r w:rsidRPr="00644018">
        <w:tab/>
        <w:t>If there are no subscription data in the new MME for this UE, or for some network sharing scenario (</w:t>
      </w:r>
      <w:proofErr w:type="gramStart"/>
      <w:r w:rsidRPr="00644018">
        <w:t>e.g.</w:t>
      </w:r>
      <w:proofErr w:type="gramEnd"/>
      <w:r w:rsidRPr="00644018">
        <w:t xml:space="preserve"> GWCN) if the PLMN-ID of the TAI supplied by the </w:t>
      </w:r>
      <w:r w:rsidRPr="00644018">
        <w:rPr>
          <w:noProof/>
        </w:rPr>
        <w:t>eNodeB</w:t>
      </w:r>
      <w:r w:rsidRPr="00644018">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7D3AD7A4" w14:textId="77777777" w:rsidR="00823542" w:rsidRPr="00644018" w:rsidRDefault="00823542" w:rsidP="00823542">
      <w:pPr>
        <w:pStyle w:val="NO"/>
      </w:pPr>
      <w:r w:rsidRPr="00644018">
        <w:t>NOTE </w:t>
      </w:r>
      <w:r>
        <w:t>10</w:t>
      </w:r>
      <w:r w:rsidRPr="00644018">
        <w:t>:</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56F9CA6" w14:textId="77777777" w:rsidR="00823542" w:rsidRPr="00644018" w:rsidRDefault="00823542" w:rsidP="00823542">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5D95FB3" w14:textId="77777777" w:rsidR="00823542" w:rsidRPr="00644018" w:rsidRDefault="00823542" w:rsidP="00823542">
      <w:pPr>
        <w:pStyle w:val="B1"/>
      </w:pPr>
      <w:r w:rsidRPr="00644018">
        <w:tab/>
        <w:t>If the MME determines that only the UE SRVCC capability has changed, the MME sends a Notify Request to the HSS to inform about the changed UE SRVCC capability.</w:t>
      </w:r>
    </w:p>
    <w:p w14:paraId="6F39363C" w14:textId="7800A564" w:rsidR="00823542" w:rsidRDefault="00823542" w:rsidP="00823542">
      <w:pPr>
        <w:pStyle w:val="B1"/>
        <w:rPr>
          <w:ins w:id="229" w:author="Lalith Kumar/System &amp; Security Standards /SRI-Bangalore/Staff Engineer/Samsung Electronics [2]" w:date="2025-10-03T20:05:00Z"/>
        </w:rPr>
      </w:pPr>
      <w:r w:rsidRPr="00644018">
        <w:tab/>
        <w:t>If all the EPS bearers of the UE have emergency ARP value, the new MME may skip the update location procedure or proceed even if the update location fails.</w:t>
      </w:r>
    </w:p>
    <w:p w14:paraId="4BD5D7E0" w14:textId="3E09D0C5" w:rsidR="00D63F81" w:rsidRPr="00644018" w:rsidRDefault="00D63F81" w:rsidP="00823542">
      <w:pPr>
        <w:pStyle w:val="B1"/>
      </w:pPr>
      <w:ins w:id="230" w:author="Lalith Kumar/System &amp; Security Standards /SRI-Bangalore/Staff Engineer/Samsung Electronics [2]" w:date="2025-10-03T20:05:00Z">
        <w:r>
          <w:tab/>
        </w:r>
        <w:r>
          <w:rPr>
            <w:lang w:eastAsia="zh-CN"/>
          </w:rPr>
          <w:t>For a Disaster Roaming Update, the MME may provide the indication of Disaster Roaming service in its request to HSS.</w:t>
        </w:r>
      </w:ins>
      <w:ins w:id="231" w:author="Lalith Kumar/System &amp; Security Standards /SRI-Bangalore/Staff Engineer/Samsung Electronics [2]" w:date="2025-10-03T20:07:00Z">
        <w:r w:rsidR="00E045F9">
          <w:rPr>
            <w:lang w:eastAsia="zh-CN"/>
          </w:rPr>
          <w:t xml:space="preserve"> </w:t>
        </w:r>
        <w:r w:rsidR="00E045F9">
          <w:t>The HSS provides the subscription data for a Disaster Roaming service to the MME based on the local policy and/or the local configuration.</w:t>
        </w:r>
      </w:ins>
    </w:p>
    <w:p w14:paraId="00E27E55" w14:textId="77777777" w:rsidR="00823542" w:rsidRPr="00644018" w:rsidRDefault="00823542" w:rsidP="00823542">
      <w:pPr>
        <w:pStyle w:val="B1"/>
      </w:pPr>
      <w:r w:rsidRPr="00644018">
        <w:tab/>
        <w:t>If the UE is RLOS attached, the new MME skips the update location procedure and the TAU procedure proceeds.</w:t>
      </w:r>
    </w:p>
    <w:p w14:paraId="0C1530F7" w14:textId="77777777" w:rsidR="00823542" w:rsidRPr="00644018" w:rsidRDefault="00823542" w:rsidP="00823542">
      <w:pPr>
        <w:pStyle w:val="B1"/>
      </w:pPr>
      <w:r w:rsidRPr="00644018">
        <w:t>15.</w:t>
      </w:r>
      <w:r w:rsidRPr="00644018">
        <w:tab/>
        <w:t>The HSS sends a Cancel Location (IMSI, Cancellation type) message to the old MME with a Cancellation Type set to Update Procedure.</w:t>
      </w:r>
    </w:p>
    <w:p w14:paraId="24041C0C" w14:textId="77777777" w:rsidR="00823542" w:rsidRPr="00644018" w:rsidRDefault="00823542" w:rsidP="00823542">
      <w:pPr>
        <w:pStyle w:val="B1"/>
      </w:pPr>
      <w:r w:rsidRPr="00644018">
        <w:t>16.</w:t>
      </w:r>
      <w:r w:rsidRPr="00644018">
        <w:tab/>
        <w:t xml:space="preserve">When receiving a Cancel Location message and the timer started in step 4 is not running, the old MME removes the MM and bearer contexts. Otherwise, the contexts are removed when the timer expires. It also ensures that the </w:t>
      </w:r>
      <w:r w:rsidRPr="00644018">
        <w:lastRenderedPageBreak/>
        <w:t>MM context is kept in the old MME for the case the UE initiates another TAU procedure before completing the ongoing TAU procedure to the new MME. The old MME acknowledges with a Cancel Location Ack (IMSI) message.</w:t>
      </w:r>
    </w:p>
    <w:p w14:paraId="4CB4ACB2" w14:textId="77777777" w:rsidR="00823542" w:rsidRPr="00644018" w:rsidRDefault="00823542" w:rsidP="00823542">
      <w:pPr>
        <w:pStyle w:val="NO"/>
      </w:pPr>
      <w:r w:rsidRPr="00644018">
        <w:t>NOTE 1</w:t>
      </w:r>
      <w:r>
        <w:t>1</w:t>
      </w:r>
      <w:r w:rsidRPr="00644018">
        <w:t>:</w:t>
      </w:r>
      <w:r w:rsidRPr="00644018">
        <w:tab/>
        <w:t>ISR Activated is never indicated from new to old MME.</w:t>
      </w:r>
    </w:p>
    <w:p w14:paraId="4A5210ED" w14:textId="77777777" w:rsidR="00823542" w:rsidRPr="00644018" w:rsidRDefault="00823542" w:rsidP="00823542">
      <w:pPr>
        <w:pStyle w:val="B1"/>
      </w:pPr>
      <w:r w:rsidRPr="00644018">
        <w:tab/>
      </w:r>
      <w:proofErr w:type="gramStart"/>
      <w:r w:rsidRPr="00644018">
        <w:t>So</w:t>
      </w:r>
      <w:proofErr w:type="gramEnd"/>
      <w:r w:rsidRPr="00644018">
        <w:t xml:space="preserve"> an old MME deletes all the bearer resources of the UE in any case when the timer started in step 4 expires, which is independent on receiving a Cancel Location message.</w:t>
      </w:r>
    </w:p>
    <w:p w14:paraId="4960379A" w14:textId="77777777" w:rsidR="00823542" w:rsidRPr="00644018" w:rsidRDefault="00823542" w:rsidP="00823542">
      <w:pPr>
        <w:pStyle w:val="B1"/>
      </w:pPr>
      <w:r w:rsidRPr="00644018">
        <w:t>17.</w:t>
      </w:r>
      <w:r w:rsidRPr="00644018">
        <w:tab/>
        <w:t xml:space="preserve">When receiving the Context Acknowledge message and if the UE is </w:t>
      </w:r>
      <w:proofErr w:type="spellStart"/>
      <w:r w:rsidRPr="00644018">
        <w:t>Iu</w:t>
      </w:r>
      <w:proofErr w:type="spellEnd"/>
      <w:r w:rsidRPr="00644018">
        <w:t xml:space="preserve"> Connected, the old SGSN sends an </w:t>
      </w:r>
      <w:proofErr w:type="spellStart"/>
      <w:r w:rsidRPr="00644018">
        <w:t>Iu</w:t>
      </w:r>
      <w:proofErr w:type="spellEnd"/>
      <w:r w:rsidRPr="00644018">
        <w:t xml:space="preserve"> Release Command message to the RNC after the timer started in step 4 has expired.</w:t>
      </w:r>
    </w:p>
    <w:p w14:paraId="0B41F12E" w14:textId="77777777" w:rsidR="00823542" w:rsidRPr="00644018" w:rsidRDefault="00823542" w:rsidP="00823542">
      <w:pPr>
        <w:pStyle w:val="B1"/>
      </w:pPr>
      <w:r w:rsidRPr="00644018">
        <w:t>18.</w:t>
      </w:r>
      <w:r w:rsidRPr="00644018">
        <w:tab/>
        <w:t xml:space="preserve">The RNC responds with an </w:t>
      </w:r>
      <w:proofErr w:type="spellStart"/>
      <w:r w:rsidRPr="00644018">
        <w:t>Iu</w:t>
      </w:r>
      <w:proofErr w:type="spellEnd"/>
      <w:r w:rsidRPr="00644018">
        <w:t xml:space="preserve"> Release Complete message.</w:t>
      </w:r>
    </w:p>
    <w:p w14:paraId="7BCE2A34" w14:textId="77777777" w:rsidR="00823542" w:rsidRPr="00644018" w:rsidRDefault="00823542" w:rsidP="00823542">
      <w:pPr>
        <w:pStyle w:val="B1"/>
      </w:pPr>
      <w:r w:rsidRPr="00644018">
        <w:t>19.</w:t>
      </w:r>
      <w:r w:rsidRPr="00644018">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2F360B72" w14:textId="77777777" w:rsidR="00823542" w:rsidRPr="00644018" w:rsidRDefault="00823542" w:rsidP="00823542">
      <w:pPr>
        <w:pStyle w:val="B1"/>
      </w:pPr>
      <w:r w:rsidRPr="00644018">
        <w:tab/>
        <w:t>The subscription data may contain Enhanced Coverage Restricted parameter. If received from the HSS, MME stores this Enhanced Coverage Restricted parameter in the MME MM context.</w:t>
      </w:r>
    </w:p>
    <w:p w14:paraId="4761E650" w14:textId="77777777" w:rsidR="00823542" w:rsidRPr="00644018" w:rsidRDefault="00823542" w:rsidP="00823542">
      <w:pPr>
        <w:pStyle w:val="B1"/>
      </w:pPr>
      <w:r w:rsidRPr="00644018">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11CD52FF" w14:textId="77777777" w:rsidR="00823542" w:rsidRPr="00644018" w:rsidRDefault="00823542" w:rsidP="00823542">
      <w:pPr>
        <w:pStyle w:val="B1"/>
      </w:pPr>
      <w:r w:rsidRPr="00644018">
        <w:tab/>
        <w:t xml:space="preserve">The subscription data may contain Subscribed Paging Time Window parameter </w:t>
      </w:r>
      <w:r w:rsidRPr="00644018">
        <w:rPr>
          <w:lang w:val="en-US" w:eastAsia="zh-CN"/>
        </w:rPr>
        <w:t xml:space="preserve">that applies to the UEs on a specific RAT, </w:t>
      </w:r>
      <w:proofErr w:type="gramStart"/>
      <w:r w:rsidRPr="00644018">
        <w:rPr>
          <w:lang w:val="en-US" w:eastAsia="zh-CN"/>
        </w:rPr>
        <w:t>e.g.</w:t>
      </w:r>
      <w:proofErr w:type="gramEnd"/>
      <w:r w:rsidRPr="00644018">
        <w:rPr>
          <w:lang w:val="en-US" w:eastAsia="zh-CN"/>
        </w:rPr>
        <w:t xml:space="preserve"> NB-IoT</w:t>
      </w:r>
      <w:r w:rsidRPr="00644018">
        <w:t>. If received from the HSS, MME stores this Subscribed Paging Time Window parameter in the MME MM context.</w:t>
      </w:r>
    </w:p>
    <w:p w14:paraId="0CF5C281" w14:textId="77777777" w:rsidR="00823542" w:rsidRPr="00644018" w:rsidRDefault="00823542" w:rsidP="00823542">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4B337560" w14:textId="77777777" w:rsidR="00823542" w:rsidRPr="00644018" w:rsidRDefault="00823542" w:rsidP="00823542">
      <w:pPr>
        <w:pStyle w:val="B1"/>
      </w:pPr>
      <w:r w:rsidRPr="00644018">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02ACBA7" w14:textId="77777777" w:rsidR="00823542" w:rsidRPr="00644018" w:rsidRDefault="00823542" w:rsidP="00823542">
      <w:pPr>
        <w:pStyle w:val="B1"/>
      </w:pPr>
      <w:r w:rsidRPr="00644018">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54D38F19" w14:textId="77777777" w:rsidR="00823542" w:rsidRPr="00644018" w:rsidRDefault="00823542" w:rsidP="00823542">
      <w:pPr>
        <w:pStyle w:val="B1"/>
      </w:pPr>
      <w:r w:rsidRPr="00644018">
        <w:t>20.</w:t>
      </w:r>
      <w:r w:rsidRPr="00644018">
        <w:tab/>
        <w:t>If due to regional subscription restrictions or access restrictions (</w:t>
      </w:r>
      <w:proofErr w:type="gramStart"/>
      <w:r w:rsidRPr="00644018">
        <w:t>e.g.</w:t>
      </w:r>
      <w:proofErr w:type="gramEnd"/>
      <w:r w:rsidRPr="00644018">
        <w:t xml:space="preserve"> CSG restrictions) (received in update location procedure in step 19) the UE is not allowed to access the TA:</w:t>
      </w:r>
    </w:p>
    <w:p w14:paraId="53258C38" w14:textId="77777777" w:rsidR="00823542" w:rsidRPr="00644018" w:rsidRDefault="00823542" w:rsidP="00823542">
      <w:pPr>
        <w:pStyle w:val="B2"/>
      </w:pPr>
      <w:r w:rsidRPr="00644018">
        <w:t>-</w:t>
      </w:r>
      <w:r w:rsidRPr="00644018">
        <w:tab/>
        <w:t>The MME rejects the Tracking Area Update Request with an appropriate cause to the UE.</w:t>
      </w:r>
    </w:p>
    <w:p w14:paraId="62812DE3" w14:textId="77777777" w:rsidR="00823542" w:rsidRPr="00644018" w:rsidRDefault="00823542" w:rsidP="00823542">
      <w:pPr>
        <w:pStyle w:val="B2"/>
      </w:pPr>
      <w:r w:rsidRPr="00644018">
        <w:t>-</w:t>
      </w:r>
      <w:r w:rsidRPr="00644018">
        <w:tab/>
        <w:t xml:space="preserve">For UEs with emergency EPS bearers, </w:t>
      </w:r>
      <w:proofErr w:type="gramStart"/>
      <w:r w:rsidRPr="00644018">
        <w:t>i.e.</w:t>
      </w:r>
      <w:proofErr w:type="gramEnd"/>
      <w:r w:rsidRPr="00644018">
        <w:t xml:space="preserv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0CA4CBD" w14:textId="77777777" w:rsidR="00823542" w:rsidRPr="00644018" w:rsidRDefault="00823542" w:rsidP="00823542">
      <w:pPr>
        <w:pStyle w:val="B2"/>
      </w:pPr>
      <w:r w:rsidRPr="00644018">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3BEE9805" w14:textId="77777777" w:rsidR="00823542" w:rsidRPr="00644018" w:rsidRDefault="00823542" w:rsidP="00823542">
      <w:pPr>
        <w:pStyle w:val="B2"/>
      </w:pPr>
      <w:r w:rsidRPr="00644018">
        <w:lastRenderedPageBreak/>
        <w:tab/>
        <w:t>If the TAU Request message includes a Release Request indication, the MME does not activate the user plane setup procedure in the subsequent steps and triggers the S1 release procedure as described in clause 5.3.5 after the completion of TAU procedure.</w:t>
      </w:r>
    </w:p>
    <w:p w14:paraId="4B4ADBD8" w14:textId="7533ACF5" w:rsidR="00823542" w:rsidRPr="00644018" w:rsidRDefault="00823542" w:rsidP="00823542">
      <w:pPr>
        <w:pStyle w:val="B1"/>
      </w:pPr>
      <w:r w:rsidRPr="00644018">
        <w:tab/>
        <w:t>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ins w:id="232" w:author="Lalith Kumar/System &amp; Security Standards /SRI-Bangalore/Staff Engineer/Samsung Electronics [2]" w:date="2025-10-01T23:45:00Z">
        <w:r w:rsidR="009C51AA">
          <w:t xml:space="preserve">, </w:t>
        </w:r>
        <w:r w:rsidR="009C51AA" w:rsidRPr="009C51AA">
          <w:t>list of PLMN(s) to be used in Disaster Condition, Disaster Roaming wait range information, Disaster Return wait range information</w:t>
        </w:r>
      </w:ins>
      <w:r w:rsidRPr="00644018">
        <w:t xml:space="preserve">) message. If the active flag is set the Handover Restriction List may be sent to </w:t>
      </w:r>
      <w:r w:rsidRPr="00644018">
        <w:rPr>
          <w:noProof/>
        </w:rPr>
        <w:t>eNodeB</w:t>
      </w:r>
      <w:r w:rsidRPr="00644018">
        <w:t xml:space="preserve"> as </w:t>
      </w:r>
      <w:r w:rsidRPr="00644018">
        <w:rPr>
          <w:noProof/>
        </w:rPr>
        <w:t>eNodeB</w:t>
      </w:r>
      <w:r w:rsidRPr="00644018">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644018">
        <w:t>36.300</w:t>
      </w:r>
      <w:r>
        <w:t> </w:t>
      </w:r>
      <w:r w:rsidRPr="00644018">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11E0DA1E" w14:textId="77777777" w:rsidR="00823542" w:rsidRPr="00644018" w:rsidRDefault="00823542" w:rsidP="00823542">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status included in the TAU Accept message.</w:t>
      </w:r>
    </w:p>
    <w:p w14:paraId="7A1C72E8" w14:textId="77777777" w:rsidR="00823542" w:rsidRPr="00644018" w:rsidRDefault="00823542" w:rsidP="00823542">
      <w:pPr>
        <w:pStyle w:val="B1"/>
      </w:pPr>
      <w:r w:rsidRPr="00644018">
        <w:tab/>
        <w:t xml:space="preserve">The MME indicates the </w:t>
      </w:r>
      <w:proofErr w:type="spellStart"/>
      <w:r w:rsidRPr="00644018">
        <w:t>CIoT</w:t>
      </w:r>
      <w:proofErr w:type="spellEnd"/>
      <w:r w:rsidRPr="00644018">
        <w:t xml:space="preserve"> EPS Optimisations it supports and prefers in the Supported Network Behaviour information as defined in clause 4.3.5.10.</w:t>
      </w:r>
    </w:p>
    <w:p w14:paraId="30712F75" w14:textId="77777777" w:rsidR="00823542" w:rsidRPr="00644018" w:rsidRDefault="00823542" w:rsidP="00823542">
      <w:pPr>
        <w:pStyle w:val="B1"/>
      </w:pPr>
      <w:r w:rsidRPr="00644018">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1367B0B" w14:textId="77777777" w:rsidR="00823542" w:rsidRPr="00644018" w:rsidRDefault="00823542" w:rsidP="00823542">
      <w:pPr>
        <w:pStyle w:val="B1"/>
      </w:pPr>
      <w:r w:rsidRPr="00644018">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w:t>
      </w:r>
      <w:proofErr w:type="gramStart"/>
      <w:r w:rsidRPr="00644018">
        <w:t>i.e.</w:t>
      </w:r>
      <w:proofErr w:type="gramEnd"/>
      <w:r w:rsidRPr="00644018">
        <w:t xml:space="preserve"> the Insert Subscriber Data procedure in clause 5.3.9.2).</w:t>
      </w:r>
    </w:p>
    <w:p w14:paraId="5A3308B9" w14:textId="73815D1E" w:rsidR="009C51AA" w:rsidRDefault="00823542" w:rsidP="00823542">
      <w:pPr>
        <w:pStyle w:val="B1"/>
        <w:rPr>
          <w:ins w:id="233" w:author="Lalith Kumar/System &amp; Security Standards /SRI-Bangalore/Staff Engineer/Samsung Electronics [2]" w:date="2025-10-01T23:46:00Z"/>
        </w:rPr>
      </w:pPr>
      <w:r w:rsidRPr="00644018">
        <w:tab/>
      </w:r>
      <w:ins w:id="234" w:author="Lalith Kumar/System &amp; Security Standards /SRI-Bangalore/Staff Engineer/Samsung Electronics [2]" w:date="2025-10-01T23:45:00Z">
        <w:r w:rsidR="009C51AA" w:rsidRPr="009C51AA">
          <w:t xml:space="preserve">For a Disaster Roaming </w:t>
        </w:r>
        <w:r w:rsidR="009C51AA">
          <w:t>Up</w:t>
        </w:r>
      </w:ins>
      <w:ins w:id="235" w:author="Lalith Kumar/System &amp; Security Standards /SRI-Bangalore/Staff Engineer/Samsung Electronics [2]" w:date="2025-10-01T23:46:00Z">
        <w:r w:rsidR="009C51AA">
          <w:t>date</w:t>
        </w:r>
      </w:ins>
      <w:ins w:id="236" w:author="Lalith Kumar/System &amp; Security Standards /SRI-Bangalore/Staff Engineer/Samsung Electronics [2]" w:date="2025-10-01T23:45:00Z">
        <w:r w:rsidR="009C51AA" w:rsidRPr="009C51AA">
          <w:t xml:space="preserve">, the MME allocates the TAI list limited to the area with Disaster Condition as specified in clause </w:t>
        </w:r>
      </w:ins>
      <w:ins w:id="237" w:author="Lalith Kumar/System &amp; Security Standards /SRI-Bangalore/Staff Engineer/Samsung Electronics" w:date="2025-10-17T13:39:00Z">
        <w:r w:rsidR="00C7136B">
          <w:t>4.Y</w:t>
        </w:r>
      </w:ins>
      <w:ins w:id="238" w:author="Lalith Kumar/System &amp; Security Standards /SRI-Bangalore/Staff Engineer/Samsung Electronics [2]" w:date="2025-10-01T23:45:00Z">
        <w:r w:rsidR="009C51AA" w:rsidRPr="009C51AA">
          <w:t>.</w:t>
        </w:r>
      </w:ins>
    </w:p>
    <w:p w14:paraId="14D9749B" w14:textId="44DE3093" w:rsidR="009C51AA" w:rsidRDefault="009C51AA" w:rsidP="00823542">
      <w:pPr>
        <w:pStyle w:val="B1"/>
        <w:rPr>
          <w:ins w:id="239" w:author="Lalith Kumar/System &amp; Security Standards /SRI-Bangalore/Staff Engineer/Samsung Electronics [2]" w:date="2025-10-01T23:45:00Z"/>
        </w:rPr>
      </w:pPr>
      <w:ins w:id="240" w:author="Lalith Kumar/System &amp; Security Standards /SRI-Bangalore/Staff Engineer/Samsung Electronics [2]" w:date="2025-10-01T23:46:00Z">
        <w:r>
          <w:tab/>
        </w:r>
        <w:r w:rsidRPr="009C51AA">
          <w:t xml:space="preserve">If the UE and MME supports Disaster Roaming service in EPS, the MME may include the "list of PLMN(s) to be used in Disaster Condition", Disaster Roaming wait range information and Disaster Return wait range information as specified in clause </w:t>
        </w:r>
      </w:ins>
      <w:ins w:id="241" w:author="Lalith Kumar/System &amp; Security Standards /SRI-Bangalore/Staff Engineer/Samsung Electronics" w:date="2025-10-17T13:39:00Z">
        <w:r w:rsidR="00C7136B">
          <w:t>4.Y</w:t>
        </w:r>
      </w:ins>
      <w:ins w:id="242" w:author="Lalith Kumar/System &amp; Security Standards /SRI-Bangalore/Staff Engineer/Samsung Electronics [2]" w:date="2025-10-01T23:46:00Z">
        <w:r w:rsidRPr="009C51AA">
          <w:t>.</w:t>
        </w:r>
      </w:ins>
    </w:p>
    <w:p w14:paraId="221AF8D0" w14:textId="5A7F2172" w:rsidR="00823542" w:rsidRPr="00644018" w:rsidRDefault="00823542" w:rsidP="00161698">
      <w:pPr>
        <w:pStyle w:val="B1"/>
        <w:ind w:firstLine="0"/>
      </w:pPr>
      <w:r w:rsidRPr="00644018">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FC816A8" w14:textId="77777777" w:rsidR="00823542" w:rsidRPr="00644018" w:rsidRDefault="00823542" w:rsidP="00823542">
      <w:pPr>
        <w:pStyle w:val="B1"/>
      </w:pPr>
      <w:r w:rsidRPr="00644018">
        <w:lastRenderedPageBreak/>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644018">
        <w:t>CIoT</w:t>
      </w:r>
      <w:proofErr w:type="spellEnd"/>
      <w:r w:rsidRPr="00644018">
        <w:t xml:space="preserve"> EPS Optimisation on these EPS bearers.</w:t>
      </w:r>
    </w:p>
    <w:p w14:paraId="3A1A213B" w14:textId="77777777" w:rsidR="00823542" w:rsidRPr="00644018" w:rsidRDefault="00823542" w:rsidP="00823542">
      <w:pPr>
        <w:pStyle w:val="B1"/>
      </w:pPr>
      <w:r w:rsidRPr="00644018">
        <w:tab/>
        <w:t xml:space="preserve">The MME checks if there is </w:t>
      </w:r>
      <w:proofErr w:type="gramStart"/>
      <w:r w:rsidRPr="00644018">
        <w:t>a</w:t>
      </w:r>
      <w:proofErr w:type="gramEnd"/>
      <w:r w:rsidRPr="00644018">
        <w:t xml:space="preserve"> "Availability after DDN Failure" monitoring event or a "UE Reachability" monitoring event configured for the UE in the MME for which an event notification has not yet been sent. In such a case an event notification is sent (see TS</w:t>
      </w:r>
      <w:r>
        <w:t> </w:t>
      </w:r>
      <w:r w:rsidRPr="00644018">
        <w:t>23.682</w:t>
      </w:r>
      <w:r>
        <w:t> </w:t>
      </w:r>
      <w:r w:rsidRPr="00644018">
        <w:t>[74] for further information).</w:t>
      </w:r>
    </w:p>
    <w:p w14:paraId="1779AFC6" w14:textId="77777777" w:rsidR="00823542" w:rsidRPr="00644018" w:rsidRDefault="00823542" w:rsidP="00823542">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2590284" w14:textId="77777777" w:rsidR="00823542" w:rsidRPr="00644018" w:rsidRDefault="00823542" w:rsidP="00823542">
      <w:pPr>
        <w:pStyle w:val="B2"/>
      </w:pPr>
      <w:r w:rsidRPr="00644018">
        <w:t>-</w:t>
      </w:r>
      <w:r w:rsidRPr="00644018">
        <w:tab/>
        <w:t>If the MME has evaluated the support of IMS Voice over PS Sessions, see clause 4.3.5.8, and</w:t>
      </w:r>
    </w:p>
    <w:p w14:paraId="1BC255A7" w14:textId="77777777" w:rsidR="00823542" w:rsidRPr="00644018" w:rsidRDefault="00823542" w:rsidP="00823542">
      <w:pPr>
        <w:pStyle w:val="B2"/>
      </w:pPr>
      <w:r w:rsidRPr="00644018">
        <w:t>-</w:t>
      </w:r>
      <w:r w:rsidRPr="00644018">
        <w:tab/>
        <w:t>If the MME determines that it needs to update the Homogeneous Support of IMS Voice over PS Sessions, see clause 4.3.5.8A.</w:t>
      </w:r>
    </w:p>
    <w:p w14:paraId="095C9707" w14:textId="77777777" w:rsidR="00823542" w:rsidRPr="00644018" w:rsidRDefault="00823542" w:rsidP="00823542">
      <w:pPr>
        <w:pStyle w:val="B1"/>
      </w:pPr>
      <w:r w:rsidRPr="00644018">
        <w:tab/>
        <w:t>The Emergency Service Support indicator informs the UE that Emergency bearer services are supported. LCS Support Indication indicates whether the network supports the EPC-MO-LR and/or CS-MO-LR as described in TS</w:t>
      </w:r>
      <w:r>
        <w:t> </w:t>
      </w:r>
      <w:r w:rsidRPr="00644018">
        <w:t>23.271</w:t>
      </w:r>
      <w:r>
        <w:t> </w:t>
      </w:r>
      <w:r w:rsidRPr="00644018">
        <w:t>[57]. Indication for support of 15 EPS bearers per UE indicates the network supports 15 EPS bearers as defined in clause 4.12.</w:t>
      </w:r>
    </w:p>
    <w:p w14:paraId="401A933A" w14:textId="77777777" w:rsidR="00823542" w:rsidRPr="00644018" w:rsidRDefault="00823542" w:rsidP="00823542">
      <w:pPr>
        <w:pStyle w:val="B1"/>
      </w:pPr>
      <w:r w:rsidRPr="00644018">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644018">
        <w:noBreakHyphen/>
        <w:t>TMSI" or "RAT</w:t>
      </w:r>
      <w:r w:rsidRPr="00644018">
        <w:noBreakHyphen/>
        <w:t>related TMSI" the UE shall set its TIN to "RAT</w:t>
      </w:r>
      <w:r w:rsidRPr="00644018">
        <w:noBreakHyphen/>
        <w:t>related TMSI".</w:t>
      </w:r>
    </w:p>
    <w:p w14:paraId="568EEDF0" w14:textId="77777777" w:rsidR="00823542" w:rsidRPr="00644018" w:rsidRDefault="00823542" w:rsidP="00823542">
      <w:pPr>
        <w:pStyle w:val="B1"/>
      </w:pPr>
      <w:r w:rsidRPr="00644018">
        <w:tab/>
        <w:t>For an MME change ISR is not activated by the new MME to avoid context transfer procedures with two old CN nodes.</w:t>
      </w:r>
    </w:p>
    <w:p w14:paraId="444AF02C" w14:textId="77777777" w:rsidR="00823542" w:rsidRPr="00644018" w:rsidRDefault="00823542" w:rsidP="00823542">
      <w:pPr>
        <w:pStyle w:val="B1"/>
      </w:pPr>
      <w:r w:rsidRPr="00644018">
        <w:tab/>
        <w:t>For an emergency attached UE, emergency ISR is not activated.</w:t>
      </w:r>
    </w:p>
    <w:p w14:paraId="09EC959D" w14:textId="77777777" w:rsidR="00823542" w:rsidRPr="00644018" w:rsidRDefault="00823542" w:rsidP="00823542">
      <w:pPr>
        <w:pStyle w:val="B1"/>
      </w:pPr>
      <w:r w:rsidRPr="00644018">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4346267" w14:textId="77777777" w:rsidR="00823542" w:rsidRPr="00644018" w:rsidRDefault="00823542" w:rsidP="00823542">
      <w:pPr>
        <w:pStyle w:val="B1"/>
      </w:pPr>
      <w:r w:rsidRPr="00644018">
        <w:tab/>
        <w:t xml:space="preserve">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w:t>
      </w:r>
      <w:proofErr w:type="spellStart"/>
      <w:r w:rsidRPr="00644018">
        <w:t>eNodeB</w:t>
      </w:r>
      <w:proofErr w:type="spellEnd"/>
      <w:r w:rsidRPr="00644018">
        <w:t xml:space="preserve"> that provides discontinuous coverage (</w:t>
      </w:r>
      <w:proofErr w:type="gramStart"/>
      <w:r w:rsidRPr="00644018">
        <w:t>e.g.</w:t>
      </w:r>
      <w:proofErr w:type="gramEnd"/>
      <w:r w:rsidRPr="00644018">
        <w:t xml:space="preserve"> for satellite access with discontinuous coverage), the MME may consider Unavailability Period Duration and/or Start of Unavailability Period as described in clause 4.13.8.2 when determining extended idle mode DRX parameters.</w:t>
      </w:r>
    </w:p>
    <w:p w14:paraId="78AFF65C" w14:textId="77777777" w:rsidR="00823542" w:rsidRPr="00644018" w:rsidRDefault="00823542" w:rsidP="00823542">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118B2BAC" w14:textId="77777777" w:rsidR="00823542" w:rsidRPr="00644018" w:rsidRDefault="00823542" w:rsidP="00823542">
      <w:pPr>
        <w:pStyle w:val="NO"/>
      </w:pPr>
      <w:r w:rsidRPr="00644018">
        <w:t>NOTE 1</w:t>
      </w:r>
      <w:r>
        <w:t>2</w:t>
      </w:r>
      <w:r w:rsidRPr="00644018">
        <w:t>:</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3172FE4" w14:textId="77777777" w:rsidR="00823542" w:rsidRPr="00644018" w:rsidRDefault="00823542" w:rsidP="00823542">
      <w:pPr>
        <w:pStyle w:val="B1"/>
      </w:pPr>
      <w:r w:rsidRPr="00644018">
        <w:tab/>
        <w:t>If the UE receives a Service Gap Time in the TAU Accept message, the UE shall store this parameter and apply Service Gap Control (see clause 4.3.17.9).</w:t>
      </w:r>
    </w:p>
    <w:p w14:paraId="4B94FF77" w14:textId="77777777" w:rsidR="00823542" w:rsidRPr="00644018" w:rsidRDefault="00823542" w:rsidP="00823542">
      <w:pPr>
        <w:pStyle w:val="B1"/>
      </w:pPr>
      <w:r w:rsidRPr="00644018">
        <w:tab/>
        <w:t>If the UE has indicated support for dual connectivity with NR in the TAU Request and the UE is not allowed to use NR as Secondary RAT, the MME indicates that to the UE in the TAU Accept message.</w:t>
      </w:r>
    </w:p>
    <w:p w14:paraId="2E195691" w14:textId="77777777" w:rsidR="00823542" w:rsidRPr="00644018" w:rsidRDefault="00823542" w:rsidP="00823542">
      <w:pPr>
        <w:pStyle w:val="B1"/>
      </w:pPr>
      <w:r w:rsidRPr="00644018">
        <w:lastRenderedPageBreak/>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and the UE radio capabilities, it shall use the procedure described in TS</w:t>
      </w:r>
      <w:r>
        <w:t> </w:t>
      </w:r>
      <w:r w:rsidRPr="00644018">
        <w:t>36.413</w:t>
      </w:r>
      <w:r>
        <w:t> </w:t>
      </w:r>
      <w:r w:rsidRPr="00644018">
        <w:t>[36] to retrieve the mapping from the Core Network.</w:t>
      </w:r>
    </w:p>
    <w:p w14:paraId="1D1AC674" w14:textId="77777777" w:rsidR="00823542" w:rsidRPr="00644018" w:rsidRDefault="00823542" w:rsidP="00823542">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73C1873" w14:textId="77777777" w:rsidR="00823542" w:rsidRPr="00644018" w:rsidRDefault="00823542" w:rsidP="00823542">
      <w:pPr>
        <w:pStyle w:val="B1"/>
      </w:pPr>
      <w:r w:rsidRPr="00644018">
        <w:tab/>
        <w:t>If the UE had included a UE Specific DRX parameter for NB-IoT in the Tracking Area Update Request, the MME includes the Accepted NB-IoT DRX parameter.</w:t>
      </w:r>
    </w:p>
    <w:p w14:paraId="4782B21E" w14:textId="77777777" w:rsidR="00823542" w:rsidRPr="00644018" w:rsidRDefault="00823542" w:rsidP="00823542">
      <w:pPr>
        <w:pStyle w:val="B1"/>
      </w:pPr>
      <w:r w:rsidRPr="00644018">
        <w:tab/>
        <w:t xml:space="preserve">If the UE provided a Requested IMSI Offset in step 2, but the network prefers a different value, the MME provides the UE with an Accepted IMSI Offset different from the one provided in step 2. </w:t>
      </w:r>
      <w:proofErr w:type="gramStart"/>
      <w:r w:rsidRPr="00644018">
        <w:t>Otherwise</w:t>
      </w:r>
      <w:proofErr w:type="gramEnd"/>
      <w:r w:rsidRPr="00644018">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BF80788" w14:textId="77777777" w:rsidR="00823542" w:rsidRPr="00644018" w:rsidRDefault="00823542" w:rsidP="00823542">
      <w:pPr>
        <w:pStyle w:val="B1"/>
      </w:pPr>
      <w:r w:rsidRPr="00644018">
        <w:tab/>
        <w:t>If a Multi-USIM UE does not provide a Requested IMSI Offset in step 1, the MME erases any alternative IMSI value in the UE context.</w:t>
      </w:r>
    </w:p>
    <w:p w14:paraId="7545D60D" w14:textId="77777777" w:rsidR="00823542" w:rsidRPr="00644018" w:rsidRDefault="00823542" w:rsidP="00823542">
      <w:pPr>
        <w:pStyle w:val="NO"/>
      </w:pPr>
      <w:r w:rsidRPr="00644018">
        <w:t>NOTE 1</w:t>
      </w:r>
      <w:r>
        <w:t>3</w:t>
      </w:r>
      <w:r w:rsidRPr="00644018">
        <w:t>:</w:t>
      </w:r>
      <w:r w:rsidRPr="00644018">
        <w:tab/>
        <w:t>The MME does not remove IMSI Offset value if the Tracking Area Update Request is for periodic Tracking Area Update.</w:t>
      </w:r>
    </w:p>
    <w:p w14:paraId="1331B56C" w14:textId="77777777" w:rsidR="00823542" w:rsidRPr="00644018" w:rsidRDefault="00823542" w:rsidP="00823542">
      <w:pPr>
        <w:pStyle w:val="B1"/>
      </w:pPr>
      <w:r w:rsidRPr="00644018">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rsidRPr="00644018">
        <w:t>Multi-USIM</w:t>
      </w:r>
      <w:proofErr w:type="gramEnd"/>
      <w:r w:rsidRPr="00644018">
        <w:t xml:space="preserve"> specific features that the MME indicated as being supported. In case of Emergency attached UE, the MME shall not indicate support for any </w:t>
      </w:r>
      <w:proofErr w:type="gramStart"/>
      <w:r w:rsidRPr="00644018">
        <w:t>Multi-USIM</w:t>
      </w:r>
      <w:proofErr w:type="gramEnd"/>
      <w:r w:rsidRPr="00644018">
        <w:t xml:space="preserve"> feature to the UE.</w:t>
      </w:r>
    </w:p>
    <w:p w14:paraId="7509BE15" w14:textId="77777777" w:rsidR="00823542" w:rsidRPr="00644018" w:rsidRDefault="00823542" w:rsidP="00823542">
      <w:pPr>
        <w:pStyle w:val="B1"/>
      </w:pPr>
      <w:r w:rsidRPr="00644018">
        <w:tab/>
        <w:t>If both UE and network support discontinuous coverage, the MME provides the Enhanced Discontinuous Coverage Support indication as described in clause 4.13.8.1.</w:t>
      </w:r>
    </w:p>
    <w:p w14:paraId="11CE2145" w14:textId="77777777" w:rsidR="00823542" w:rsidRPr="00644018" w:rsidRDefault="00823542" w:rsidP="00823542">
      <w:pPr>
        <w:pStyle w:val="B1"/>
      </w:pPr>
      <w:r w:rsidRPr="00644018">
        <w:tab/>
        <w:t xml:space="preserve">For a UE using </w:t>
      </w:r>
      <w:proofErr w:type="gramStart"/>
      <w:r w:rsidRPr="00644018">
        <w:t>a</w:t>
      </w:r>
      <w:proofErr w:type="gramEnd"/>
      <w:r w:rsidRPr="00644018">
        <w:t xml:space="preserve"> </w:t>
      </w:r>
      <w:proofErr w:type="spellStart"/>
      <w:r w:rsidRPr="00644018">
        <w:t>eNodeB</w:t>
      </w:r>
      <w:proofErr w:type="spellEnd"/>
      <w:r w:rsidRPr="00644018">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BDF0E70" w14:textId="77777777" w:rsidR="00823542" w:rsidRPr="00644018" w:rsidRDefault="00823542" w:rsidP="00823542">
      <w:pPr>
        <w:pStyle w:val="B1"/>
      </w:pPr>
      <w:r w:rsidRPr="00644018">
        <w:tab/>
        <w:t xml:space="preserve">If supported by the MME and if the UE is subscribed to receive time reference information, then the MME provides the Time Reference Information Distribution Indication to the </w:t>
      </w:r>
      <w:proofErr w:type="spellStart"/>
      <w:r w:rsidRPr="00644018">
        <w:t>eNodeB</w:t>
      </w:r>
      <w:proofErr w:type="spellEnd"/>
      <w:r w:rsidRPr="00644018">
        <w:t>.</w:t>
      </w:r>
    </w:p>
    <w:p w14:paraId="2739A546" w14:textId="77777777" w:rsidR="00823542" w:rsidRPr="00644018" w:rsidRDefault="00823542" w:rsidP="00823542">
      <w:pPr>
        <w:pStyle w:val="B1"/>
      </w:pPr>
      <w:r w:rsidRPr="00644018">
        <w:tab/>
        <w:t>If the UE</w:t>
      </w:r>
      <w:r>
        <w:t xml:space="preserve"> supports Store and Forward Satellite operation</w:t>
      </w:r>
      <w:r w:rsidRPr="00644018">
        <w:t xml:space="preserve"> and the MME is operating in S&amp;F Mode, the MME may optionally provide to the UE in the TAU Accept message any of the following: a S&amp;F Wait Timer, a S&amp;F Monitoring List, an Estimated S&amp;F UL Delivery Time (see clause 4.13.9).</w:t>
      </w:r>
    </w:p>
    <w:p w14:paraId="698625F3" w14:textId="77777777" w:rsidR="00823542" w:rsidRDefault="00823542" w:rsidP="00823542">
      <w:pPr>
        <w:pStyle w:val="NO"/>
      </w:pPr>
      <w:r>
        <w:t>NOTE 14:</w:t>
      </w:r>
      <w:r>
        <w:tab/>
        <w:t>S&amp;F Wait Timer, S&amp;F Monitoring List, and Estimated S&amp;F UL Delivery Time can be provided in normal TAU and periodic TAU.</w:t>
      </w:r>
    </w:p>
    <w:p w14:paraId="5A6ACBF8" w14:textId="77777777" w:rsidR="00823542" w:rsidRPr="00644018" w:rsidRDefault="00823542" w:rsidP="00823542">
      <w:pPr>
        <w:pStyle w:val="B1"/>
      </w:pPr>
      <w:r w:rsidRPr="00644018">
        <w:t>21.</w:t>
      </w:r>
      <w:r w:rsidRPr="00644018">
        <w:tab/>
        <w:t>If the GUTI was changed, or the MME indicates an Accepted IMSI Offset to the UE in step 20, the UE acknowledges the new GUTI or the Accepted IMSI Offset value by returning a Tracking Area Update Complete message to the MME.</w:t>
      </w:r>
    </w:p>
    <w:p w14:paraId="4E1FCA20" w14:textId="77777777" w:rsidR="00823542" w:rsidRPr="00644018" w:rsidRDefault="00823542" w:rsidP="00823542">
      <w:pPr>
        <w:pStyle w:val="B1"/>
      </w:pPr>
      <w:r w:rsidRPr="00644018">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644018">
        <w:t>CIoT</w:t>
      </w:r>
      <w:proofErr w:type="spellEnd"/>
      <w:r w:rsidRPr="00644018">
        <w:t xml:space="preserve"> EPS Optimisation, when the "Signalling active flag" is set, the new MME shall not release the NAS signalling connection with the UE immediately after the TAU procedure is completed.</w:t>
      </w:r>
    </w:p>
    <w:p w14:paraId="349A1015" w14:textId="77777777" w:rsidR="00823542" w:rsidRPr="00644018" w:rsidRDefault="00823542" w:rsidP="00823542">
      <w:pPr>
        <w:pStyle w:val="NO"/>
      </w:pPr>
      <w:r w:rsidRPr="00644018">
        <w:lastRenderedPageBreak/>
        <w:t>NOTE 1</w:t>
      </w:r>
      <w:r>
        <w:t>5</w:t>
      </w:r>
      <w:r w:rsidRPr="00644018">
        <w:t>:</w:t>
      </w:r>
      <w:r w:rsidRPr="00644018">
        <w:tab/>
        <w:t>The new MME may initiate E</w:t>
      </w:r>
      <w:r w:rsidRPr="00644018">
        <w:noBreakHyphen/>
        <w:t>RAB establishment (see TS</w:t>
      </w:r>
      <w:r>
        <w:t> </w:t>
      </w:r>
      <w:r w:rsidRPr="00644018">
        <w:t>36.413</w:t>
      </w:r>
      <w:r>
        <w:t> </w:t>
      </w:r>
      <w:r w:rsidRPr="00644018">
        <w:t>[36]) after execution of the security functions, or wait until completion of the TA update procedure. For the UE, E</w:t>
      </w:r>
      <w:r w:rsidRPr="00644018">
        <w:noBreakHyphen/>
        <w:t>RAB establishment may occur any time after the TA update request is sent.</w:t>
      </w:r>
    </w:p>
    <w:p w14:paraId="1567C308" w14:textId="77777777" w:rsidR="00823542" w:rsidRPr="00644018" w:rsidRDefault="00823542" w:rsidP="00823542">
      <w:r w:rsidRPr="00644018">
        <w:t>In the case of a rejected tracking area update operation, due to regional subscription, roaming restrictions, or access restrictions (see TS</w:t>
      </w:r>
      <w:r>
        <w:t> </w:t>
      </w:r>
      <w:r w:rsidRPr="00644018">
        <w:t>23.221</w:t>
      </w:r>
      <w:r>
        <w:t> </w:t>
      </w:r>
      <w:r w:rsidRPr="00644018">
        <w:t>[27] and TS</w:t>
      </w:r>
      <w:r>
        <w:t> </w:t>
      </w:r>
      <w:r w:rsidRPr="00644018">
        <w:t>23.008</w:t>
      </w:r>
      <w:r>
        <w:t> </w:t>
      </w:r>
      <w:r w:rsidRPr="00644018">
        <w:t>[28])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w:t>
      </w:r>
      <w:r>
        <w:t> </w:t>
      </w:r>
      <w:r w:rsidRPr="00644018">
        <w:t>23.122</w:t>
      </w:r>
      <w:r>
        <w:t> </w:t>
      </w:r>
      <w:r w:rsidRPr="00644018">
        <w:t>[10].</w:t>
      </w:r>
    </w:p>
    <w:p w14:paraId="48B1D5BC" w14:textId="77777777" w:rsidR="00823542" w:rsidRPr="00644018" w:rsidRDefault="00823542" w:rsidP="00823542">
      <w:r w:rsidRPr="00644018">
        <w:t>If the new MME is unable to update the bearer context in one or more P</w:t>
      </w:r>
      <w:r w:rsidRPr="00644018">
        <w:noBreakHyphen/>
        <w:t>GWs, the new MME shall deactivate the corresponding bearer contexts as described in clause "MME Initiated Dedicated Bearer Deactivation Procedure". This shall not cause the MME to reject the tracking area update.</w:t>
      </w:r>
    </w:p>
    <w:p w14:paraId="6961603E" w14:textId="77777777" w:rsidR="00823542" w:rsidRPr="00644018" w:rsidRDefault="00823542" w:rsidP="00823542">
      <w:r w:rsidRPr="00644018">
        <w:t>The new MME shall determine the Maximum APN restriction based on the received APN Restriction of each bearer context in the Context Response message and then store the new Maximum APN restriction value.</w:t>
      </w:r>
    </w:p>
    <w:p w14:paraId="57B60749" w14:textId="77777777" w:rsidR="00823542" w:rsidRPr="00644018" w:rsidRDefault="00823542" w:rsidP="00823542">
      <w:r w:rsidRPr="00644018">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644018">
        <w:noBreakHyphen/>
        <w:t>GWs and then deactivate the context(s) that it cannot maintain as described in clause "MME Initiated Dedicated Bearer Deactivation Procedure". This shall not cause the MME to reject the tracking area update.</w:t>
      </w:r>
    </w:p>
    <w:p w14:paraId="7D425069" w14:textId="77777777" w:rsidR="00823542" w:rsidRPr="00644018" w:rsidRDefault="00823542" w:rsidP="00823542">
      <w:r w:rsidRPr="00644018">
        <w:t xml:space="preserve">The new MME shall not deactivate emergency </w:t>
      </w:r>
      <w:proofErr w:type="gramStart"/>
      <w:r w:rsidRPr="00644018">
        <w:t>service related</w:t>
      </w:r>
      <w:proofErr w:type="gramEnd"/>
      <w:r w:rsidRPr="00644018">
        <w:t xml:space="preserve"> EPS bearers, i.e. EPS bearers with ARP value reserved for emergency services.</w:t>
      </w:r>
    </w:p>
    <w:p w14:paraId="7413C4A0" w14:textId="77777777" w:rsidR="00823542" w:rsidRPr="00644018" w:rsidRDefault="00823542" w:rsidP="00823542">
      <w:pPr>
        <w:pStyle w:val="NO"/>
      </w:pPr>
      <w:r w:rsidRPr="00644018">
        <w:t>NOTE 1</w:t>
      </w:r>
      <w:r>
        <w:t>6</w:t>
      </w:r>
      <w:r w:rsidRPr="00644018">
        <w:t>:</w:t>
      </w:r>
      <w:r w:rsidRPr="00644018">
        <w:tab/>
        <w:t>If MS (UE) was in PMM-CONNECTED state the bearer contexts are sent already in the Forward Relocation Request message as described in clause "Serving RNS relocation procedures" of TS</w:t>
      </w:r>
      <w:r>
        <w:t> </w:t>
      </w:r>
      <w:r w:rsidRPr="00644018">
        <w:t>23.060</w:t>
      </w:r>
      <w:r>
        <w:t> </w:t>
      </w:r>
      <w:r w:rsidRPr="00644018">
        <w:t>[7].</w:t>
      </w:r>
    </w:p>
    <w:p w14:paraId="356B3153" w14:textId="77777777" w:rsidR="00823542" w:rsidRPr="00644018" w:rsidRDefault="00823542" w:rsidP="00823542">
      <w:r w:rsidRPr="00644018">
        <w:t>If the tracking area update procedure fails a maximum allowable number of times, or if the MME returns a Tracking Area Update Reject (Cause) message, the UE shall enter EMM DEREGISTERED state.</w:t>
      </w:r>
    </w:p>
    <w:p w14:paraId="589E84B1" w14:textId="6C501916" w:rsidR="00F05BEE" w:rsidRDefault="00823542" w:rsidP="00823542">
      <w:r w:rsidRPr="00644018">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644018">
        <w:t>24.301</w:t>
      </w:r>
      <w:r>
        <w:t> </w:t>
      </w:r>
      <w:r w:rsidRPr="00644018">
        <w:t>[46] (</w:t>
      </w:r>
      <w:proofErr w:type="gramStart"/>
      <w:r w:rsidRPr="00644018">
        <w:t>e.g.</w:t>
      </w:r>
      <w:proofErr w:type="gramEnd"/>
      <w:r w:rsidRPr="00644018">
        <w:t xml:space="preserve">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7FA0879" w14:textId="77777777" w:rsidR="00103C51" w:rsidRPr="00103C51" w:rsidRDefault="00103C51" w:rsidP="00103C51"/>
    <w:p w14:paraId="2C3F6B88" w14:textId="77777777" w:rsidR="00103C51" w:rsidRPr="00103C51" w:rsidRDefault="00103C51" w:rsidP="00103C51"/>
    <w:p w14:paraId="494C10AC" w14:textId="6D460A69" w:rsidR="00F05BEE" w:rsidRDefault="00F05BEE" w:rsidP="00F05BEE">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sidR="00E17267">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5725E696" w14:textId="77777777" w:rsidR="001C04D5" w:rsidRPr="00644018" w:rsidRDefault="001C04D5" w:rsidP="001C04D5">
      <w:pPr>
        <w:pStyle w:val="Heading4"/>
      </w:pPr>
      <w:bookmarkStart w:id="243" w:name="_Toc19171974"/>
      <w:bookmarkStart w:id="244" w:name="_Toc27844267"/>
      <w:bookmarkStart w:id="245" w:name="_Toc36134425"/>
      <w:bookmarkStart w:id="246" w:name="_Toc45176108"/>
      <w:bookmarkStart w:id="247" w:name="_Toc51762138"/>
      <w:bookmarkStart w:id="248" w:name="_Toc51762623"/>
      <w:bookmarkStart w:id="249" w:name="_Toc51763106"/>
      <w:bookmarkStart w:id="250" w:name="_Toc209591992"/>
      <w:r w:rsidRPr="00644018">
        <w:t>5.3.8.3</w:t>
      </w:r>
      <w:r w:rsidRPr="00644018">
        <w:tab/>
        <w:t>MME-initiated Detach procedure</w:t>
      </w:r>
      <w:bookmarkEnd w:id="243"/>
      <w:bookmarkEnd w:id="244"/>
      <w:bookmarkEnd w:id="245"/>
      <w:bookmarkEnd w:id="246"/>
      <w:bookmarkEnd w:id="247"/>
      <w:bookmarkEnd w:id="248"/>
      <w:bookmarkEnd w:id="249"/>
      <w:bookmarkEnd w:id="250"/>
    </w:p>
    <w:p w14:paraId="640BF942" w14:textId="77777777" w:rsidR="001C04D5" w:rsidRPr="00644018" w:rsidRDefault="001C04D5" w:rsidP="001C04D5">
      <w:r w:rsidRPr="00644018">
        <w:t>The MME-Initiated Detach procedure when initiated by the MME is illustrated in Figure 5.3.8.3-1.</w:t>
      </w:r>
    </w:p>
    <w:p w14:paraId="3A6640FA" w14:textId="77777777" w:rsidR="001C04D5" w:rsidRPr="00644018" w:rsidRDefault="001C04D5" w:rsidP="001C04D5">
      <w:r w:rsidRPr="00644018">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251" w:name="_MON_1334325320"/>
    <w:bookmarkEnd w:id="251"/>
    <w:p w14:paraId="7FD79527" w14:textId="77777777" w:rsidR="001C04D5" w:rsidRPr="00644018" w:rsidRDefault="001C04D5" w:rsidP="001C04D5">
      <w:pPr>
        <w:pStyle w:val="TH"/>
      </w:pPr>
      <w:r w:rsidRPr="00644018">
        <w:object w:dxaOrig="9180" w:dyaOrig="5039" w14:anchorId="45D6A933">
          <v:shape id="_x0000_i1028" type="#_x0000_t75" style="width:460.15pt;height:252pt" o:ole="">
            <v:imagedata r:id="rId22" o:title=""/>
          </v:shape>
          <o:OLEObject Type="Embed" ProgID="Word.Picture.8" ShapeID="_x0000_i1028" DrawAspect="Content" ObjectID="_1822214189" r:id="rId23"/>
        </w:object>
      </w:r>
    </w:p>
    <w:p w14:paraId="0C81ED4F" w14:textId="77777777" w:rsidR="001C04D5" w:rsidRPr="00644018" w:rsidRDefault="001C04D5" w:rsidP="001C04D5">
      <w:pPr>
        <w:pStyle w:val="TF"/>
      </w:pPr>
      <w:bookmarkStart w:id="252" w:name="_CRFigure5_3_8_31"/>
      <w:r w:rsidRPr="00644018">
        <w:t xml:space="preserve">Figure </w:t>
      </w:r>
      <w:bookmarkEnd w:id="252"/>
      <w:r w:rsidRPr="00644018">
        <w:t>5.3.8.3-1: MME-Initiated Detach Procedure</w:t>
      </w:r>
    </w:p>
    <w:p w14:paraId="6F79B827" w14:textId="77777777" w:rsidR="001C04D5" w:rsidRPr="00644018" w:rsidRDefault="001C04D5" w:rsidP="001C04D5">
      <w:pPr>
        <w:pStyle w:val="NO"/>
      </w:pPr>
      <w:r w:rsidRPr="00644018">
        <w:t>NOTE 1:</w:t>
      </w:r>
      <w:r w:rsidRPr="00644018">
        <w:tab/>
        <w:t>For a PMIP-based S5/S8, procedure steps (A) are defined in TS</w:t>
      </w:r>
      <w:r>
        <w:t> </w:t>
      </w:r>
      <w:r w:rsidRPr="00644018">
        <w:t>23.402</w:t>
      </w:r>
      <w:r>
        <w:t> </w:t>
      </w:r>
      <w:r w:rsidRPr="00644018">
        <w:t>[2]. Steps 3, 4 and 5 concern GTP based S5/S8.</w:t>
      </w:r>
    </w:p>
    <w:p w14:paraId="2B9AA2CF" w14:textId="77777777" w:rsidR="001C04D5" w:rsidRPr="00644018" w:rsidRDefault="001C04D5" w:rsidP="001C04D5">
      <w:pPr>
        <w:pStyle w:val="NO"/>
      </w:pPr>
      <w:r w:rsidRPr="00644018">
        <w:t>NOTE 2:</w:t>
      </w:r>
      <w:r w:rsidRPr="00644018">
        <w:tab/>
        <w:t>Procedure steps (B) are used by the procedure steps (E) in clause 5.3.2.1.</w:t>
      </w:r>
    </w:p>
    <w:p w14:paraId="6664B5BD" w14:textId="77777777" w:rsidR="001C04D5" w:rsidRPr="00644018" w:rsidRDefault="001C04D5" w:rsidP="001C04D5">
      <w:pPr>
        <w:pStyle w:val="B1"/>
      </w:pPr>
      <w:r w:rsidRPr="00644018">
        <w:t>1.</w:t>
      </w:r>
      <w:r w:rsidRPr="00644018">
        <w:tab/>
        <w:t>The MME initiated detach procedure is either explicit (</w:t>
      </w:r>
      <w:proofErr w:type="gramStart"/>
      <w:r w:rsidRPr="00644018">
        <w:t>e.g.</w:t>
      </w:r>
      <w:proofErr w:type="gramEnd"/>
      <w:r w:rsidRPr="00644018">
        <w:t xml:space="preserve"> by O&amp;M intervention) or implicit. The MME may implicitly detach a UE, if it has not had communication with UE for a long period of time. The MME does not send the Detach Request (Detach Type) message to the UE for implicit detach. The implicit detach is local to the MME, </w:t>
      </w:r>
      <w:proofErr w:type="gramStart"/>
      <w:r w:rsidRPr="00644018">
        <w:t>i.e.</w:t>
      </w:r>
      <w:proofErr w:type="gramEnd"/>
      <w:r w:rsidRPr="00644018">
        <w:t xml:space="preserv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409D0BFF" w14:textId="77777777" w:rsidR="001C04D5" w:rsidRPr="00644018" w:rsidRDefault="001C04D5" w:rsidP="001C04D5">
      <w:pPr>
        <w:pStyle w:val="B1"/>
      </w:pPr>
      <w:r w:rsidRPr="00644018">
        <w:tab/>
        <w:t>For emergency attached UEs, MME initiated implicit detach procedures are based on an inactivity timeout specific to emergency.</w:t>
      </w:r>
    </w:p>
    <w:p w14:paraId="63E20489" w14:textId="77777777" w:rsidR="001C04D5" w:rsidRPr="00644018" w:rsidRDefault="001C04D5" w:rsidP="001C04D5">
      <w:pPr>
        <w:pStyle w:val="B1"/>
      </w:pPr>
      <w:r w:rsidRPr="00644018">
        <w:tab/>
        <w:t xml:space="preserve">If this Detach procedure is due to the UE's Detach Request via a CSG cell which the UE is not allowed to access, </w:t>
      </w:r>
      <w:proofErr w:type="gramStart"/>
      <w:r w:rsidRPr="00644018">
        <w:t>i.e.</w:t>
      </w:r>
      <w:proofErr w:type="gramEnd"/>
      <w:r w:rsidRPr="00644018">
        <w:t xml:space="preserve"> the CSG subscription for this CSG ID and associated PLMN is absent or expired, the MME shall send a Detach Request to UE with an appropriate cause indicating the UE is not allowed to access this CSG.</w:t>
      </w:r>
    </w:p>
    <w:p w14:paraId="70D4DFDF" w14:textId="77777777" w:rsidR="001C04D5" w:rsidRPr="00644018" w:rsidRDefault="001C04D5" w:rsidP="001C04D5">
      <w:pPr>
        <w:pStyle w:val="B1"/>
      </w:pPr>
      <w:r w:rsidRPr="00644018">
        <w:tab/>
        <w:t>In the case of satellite access for Cellular IoT, the MME initiates detach procedure if it detects that the UE's registered PLMN is not allowed to operate in the present UE location (see clause 4.13.4). In this case, the MME shall include in the Detach Request message a suitable cause value.</w:t>
      </w:r>
    </w:p>
    <w:p w14:paraId="319D61A1" w14:textId="509A8C89" w:rsidR="001C04D5" w:rsidRDefault="001C04D5" w:rsidP="001C04D5">
      <w:pPr>
        <w:pStyle w:val="B1"/>
        <w:rPr>
          <w:ins w:id="253" w:author="Lalith Kumar/System &amp; Security Standards /SRI-Bangalore/Staff Engineer/Samsung Electronics [2]" w:date="2025-10-01T22:25:00Z"/>
        </w:rPr>
      </w:pPr>
      <w:r w:rsidRPr="00644018">
        <w:tab/>
        <w:t>The MME may provide S&amp;F Monitoring List to the UE (see clause 4.13.9.1).</w:t>
      </w:r>
    </w:p>
    <w:p w14:paraId="540E4C38" w14:textId="744EBD7A" w:rsidR="00CD48BC" w:rsidRPr="00644018" w:rsidRDefault="00CD48BC" w:rsidP="001C04D5">
      <w:pPr>
        <w:pStyle w:val="B1"/>
      </w:pPr>
      <w:r>
        <w:tab/>
      </w:r>
      <w:ins w:id="254" w:author="Lalith Kumar/System &amp; Security Standards /SRI-Bangalore/Staff Engineer/Samsung Electronics [2]" w:date="2025-10-01T22:25:00Z">
        <w:r>
          <w:t xml:space="preserve">If the </w:t>
        </w:r>
        <w:r w:rsidRPr="00644018">
          <w:t>MME-Initiated Detach procedure</w:t>
        </w:r>
        <w:r>
          <w:t xml:space="preserve"> is triggered for a UE </w:t>
        </w:r>
      </w:ins>
      <w:ins w:id="255" w:author="Lalith Kumar/System &amp; Security Standards /SRI-Bangalore/Staff Engineer/Samsung Electronics" w:date="2025-10-17T06:35:00Z">
        <w:r w:rsidR="00FD7C89">
          <w:t>attached</w:t>
        </w:r>
      </w:ins>
      <w:ins w:id="256" w:author="Lalith Kumar/System &amp; Security Standards /SRI-Bangalore/Staff Engineer/Samsung Electronics [2]" w:date="2025-10-01T22:25:00Z">
        <w:r>
          <w:t xml:space="preserve"> for Disaster Roaming</w:t>
        </w:r>
      </w:ins>
      <w:ins w:id="257" w:author="Lalith Kumar/System &amp; Security Standards /SRI-Bangalore/Staff Engineer/Samsung Electronics [2]" w:date="2025-10-01T22:26:00Z">
        <w:r>
          <w:t xml:space="preserve"> in EPS</w:t>
        </w:r>
      </w:ins>
      <w:ins w:id="258" w:author="Lalith Kumar/System &amp; Security Standards /SRI-Bangalore/Staff Engineer/Samsung Electronics [2]" w:date="2025-10-01T22:25:00Z">
        <w:r>
          <w:t xml:space="preserve"> due to a </w:t>
        </w:r>
      </w:ins>
      <w:ins w:id="259" w:author="Lalith Kumar/System &amp; Security Standards /SRI-Bangalore/Staff Engineer/Samsung Electronics" w:date="2025-10-17T06:42:00Z">
        <w:r w:rsidR="00577FDB">
          <w:t>D</w:t>
        </w:r>
      </w:ins>
      <w:ins w:id="260" w:author="Lalith Kumar/System &amp; Security Standards /SRI-Bangalore/Staff Engineer/Samsung Electronics [2]" w:date="2025-10-01T22:25:00Z">
        <w:r>
          <w:t xml:space="preserve">isaster </w:t>
        </w:r>
      </w:ins>
      <w:ins w:id="261" w:author="Lalith Kumar/System &amp; Security Standards /SRI-Bangalore/Staff Engineer/Samsung Electronics" w:date="2025-10-17T06:42:00Z">
        <w:r w:rsidR="00577FDB">
          <w:t>C</w:t>
        </w:r>
      </w:ins>
      <w:ins w:id="262" w:author="Lalith Kumar/System &amp; Security Standards /SRI-Bangalore/Staff Engineer/Samsung Electronics [2]" w:date="2025-10-01T22:25:00Z">
        <w:r>
          <w:t xml:space="preserve">ondition no longer being applicable, the </w:t>
        </w:r>
      </w:ins>
      <w:ins w:id="263" w:author="Lalith Kumar/System &amp; Security Standards /SRI-Bangalore/Staff Engineer/Samsung Electronics" w:date="2025-10-17T06:35:00Z">
        <w:r w:rsidR="00FD7C89">
          <w:t>Detach</w:t>
        </w:r>
      </w:ins>
      <w:ins w:id="264" w:author="Lalith Kumar/System &amp; Security Standards /SRI-Bangalore/Staff Engineer/Samsung Electronics [2]" w:date="2025-10-01T22:25:00Z">
        <w:r>
          <w:t xml:space="preserve"> Request shall contain the </w:t>
        </w:r>
      </w:ins>
      <w:ins w:id="265" w:author="Lalith Kumar/System &amp; Security Standards /SRI-Bangalore/Staff Engineer/Samsung Electronics [2]" w:date="2025-10-01T22:27:00Z">
        <w:r w:rsidR="00DC1AF9">
          <w:t xml:space="preserve">suitable </w:t>
        </w:r>
      </w:ins>
      <w:ins w:id="266" w:author="Lalith Kumar/System &amp; Security Standards /SRI-Bangalore/Staff Engineer/Samsung Electronics [2]" w:date="2025-10-01T22:25:00Z">
        <w:r>
          <w:t xml:space="preserve">cause </w:t>
        </w:r>
        <w:proofErr w:type="gramStart"/>
        <w:r>
          <w:t>value  and</w:t>
        </w:r>
        <w:proofErr w:type="gramEnd"/>
        <w:r>
          <w:t xml:space="preserve"> include a disaster return wait range as described in clause </w:t>
        </w:r>
      </w:ins>
      <w:ins w:id="267" w:author="Lalith Kumar/System &amp; Security Standards /SRI-Bangalore/Staff Engineer/Samsung Electronics [2]" w:date="2025-10-01T22:26:00Z">
        <w:del w:id="268" w:author="Lalith Kumar/System &amp; Security Standards /SRI-Bangalore/Staff Engineer/Samsung Electronics" w:date="2025-10-17T13:39:00Z">
          <w:r w:rsidR="00465AFD" w:rsidDel="00C7136B">
            <w:delText>X</w:delText>
          </w:r>
        </w:del>
      </w:ins>
      <w:ins w:id="269" w:author="Lalith Kumar/System &amp; Security Standards /SRI-Bangalore/Staff Engineer/Samsung Electronics" w:date="2025-10-17T13:39:00Z">
        <w:r w:rsidR="00C7136B">
          <w:t>4.Y</w:t>
        </w:r>
      </w:ins>
      <w:ins w:id="270" w:author="Lalith Kumar/System &amp; Security Standards /SRI-Bangalore/Staff Engineer/Samsung Electronics [2]" w:date="2025-10-01T22:25:00Z">
        <w:r>
          <w:t>, the network, shall organise the return of the Disaster Roaming UEs in a manner that does not cause overload (e.g. of signalling) in the PLMN that previously had the Disaster Condition.</w:t>
        </w:r>
      </w:ins>
    </w:p>
    <w:p w14:paraId="7DB71B73" w14:textId="77777777" w:rsidR="001C04D5" w:rsidRPr="00644018" w:rsidRDefault="001C04D5" w:rsidP="001C04D5">
      <w:pPr>
        <w:pStyle w:val="B1"/>
      </w:pPr>
      <w:r w:rsidRPr="00644018">
        <w:t>2.</w:t>
      </w:r>
      <w:r w:rsidRPr="00644018">
        <w:tab/>
        <w:t>If the UE has no activated PDN connection, then steps 2 to 10 are not executed. If the PLMN has configured secondary RAT usage reporting, the MME shall wait for step 11, if applicable, and perform step 12 before step 2 onwards. For any PDN connections to the SCEF, the MME indicates to the SCEF that the PDN connection for the UE is no longer available according to TS</w:t>
      </w:r>
      <w:r>
        <w:t> </w:t>
      </w:r>
      <w:r w:rsidRPr="00644018">
        <w:t>23.682</w:t>
      </w:r>
      <w:r>
        <w:t> </w:t>
      </w:r>
      <w:r w:rsidRPr="00644018">
        <w:t xml:space="preserve">[74]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 Secondary RAT usage data, </w:t>
      </w:r>
      <w:proofErr w:type="spellStart"/>
      <w:r w:rsidRPr="00644018">
        <w:t>PSCell</w:t>
      </w:r>
      <w:proofErr w:type="spellEnd"/>
      <w:r w:rsidRPr="00644018">
        <w:t xml:space="preserve"> ID) message per PDN </w:t>
      </w:r>
      <w:r w:rsidRPr="00644018">
        <w:lastRenderedPageBreak/>
        <w:t xml:space="preserve">connection to the Serving GW. If the UE Time Zone has changed, the MME includes the UE Time Zone IE in this message. NAS Release Cause is only sent by the MME to the PDN GW if this is permitted according to MME operator's policy. If Secondary RAT usage data report was received from the RAN, the MME includes this in the Delete Session Request message. If MME has received </w:t>
      </w:r>
      <w:proofErr w:type="spellStart"/>
      <w:r w:rsidRPr="00644018">
        <w:t>PSCell</w:t>
      </w:r>
      <w:proofErr w:type="spellEnd"/>
      <w:r w:rsidRPr="00644018">
        <w:t xml:space="preserve"> ID from </w:t>
      </w:r>
      <w:r w:rsidRPr="00644018">
        <w:rPr>
          <w:noProof/>
        </w:rPr>
        <w:t>eNodeB</w:t>
      </w:r>
      <w:r w:rsidRPr="00644018">
        <w:t>, the MME includes it in Delete Session Request.</w:t>
      </w:r>
    </w:p>
    <w:p w14:paraId="74A5134B" w14:textId="77777777" w:rsidR="001C04D5" w:rsidRPr="00644018" w:rsidRDefault="001C04D5" w:rsidP="001C04D5">
      <w:pPr>
        <w:pStyle w:val="B1"/>
      </w:pPr>
      <w:r w:rsidRPr="00644018">
        <w:t>3.</w:t>
      </w:r>
      <w:r w:rsidRPr="00644018">
        <w:tab/>
        <w:t>When the S</w:t>
      </w:r>
      <w:r w:rsidRPr="00644018">
        <w:noBreakHyphen/>
        <w:t>GW receives the first Delete Session Request message from the MME or SGSN in ISR activated state, the Serving GW deactivates ISR, releases the related EPS Bearer context information and responds with Delete Session Response (Cause).</w:t>
      </w:r>
    </w:p>
    <w:p w14:paraId="7BE222A6" w14:textId="77777777" w:rsidR="001C04D5" w:rsidRPr="00644018" w:rsidRDefault="001C04D5" w:rsidP="001C04D5">
      <w:pPr>
        <w:pStyle w:val="B1"/>
      </w:pPr>
      <w:r w:rsidRPr="00644018">
        <w:tab/>
        <w:t>When the S</w:t>
      </w:r>
      <w:r w:rsidRPr="00644018">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 and, optionally, APN Rate Control Status according to clause 4.7.7.3) message.</w:t>
      </w:r>
    </w:p>
    <w:p w14:paraId="2D5824A1" w14:textId="77777777" w:rsidR="001C04D5" w:rsidRPr="00644018" w:rsidRDefault="001C04D5" w:rsidP="001C04D5">
      <w:pPr>
        <w:pStyle w:val="B1"/>
      </w:pPr>
      <w:r w:rsidRPr="00644018">
        <w:t>4.</w:t>
      </w:r>
      <w:r w:rsidRPr="00644018">
        <w:tab/>
        <w:t>If ISR is activated, MME sends Detach Notification (Cause) message to the associated SGSN. The cause indicates whether it is a local or complete detach.</w:t>
      </w:r>
    </w:p>
    <w:p w14:paraId="298204BD" w14:textId="77777777" w:rsidR="001C04D5" w:rsidRPr="00644018" w:rsidRDefault="001C04D5" w:rsidP="001C04D5">
      <w:pPr>
        <w:pStyle w:val="B1"/>
      </w:pPr>
      <w:r w:rsidRPr="00644018">
        <w:t>5.</w:t>
      </w:r>
      <w:r w:rsidRPr="00644018">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7BFC8EBD" w14:textId="77777777" w:rsidR="001C04D5" w:rsidRPr="00644018" w:rsidRDefault="001C04D5" w:rsidP="001C04D5">
      <w:pPr>
        <w:pStyle w:val="B1"/>
      </w:pPr>
      <w:r w:rsidRPr="00644018">
        <w:t>6.</w:t>
      </w:r>
      <w:r w:rsidRPr="00644018">
        <w:tab/>
        <w:t>If ISR is activated, Serving GW deactivates ISR.</w:t>
      </w:r>
    </w:p>
    <w:p w14:paraId="22FCDED3" w14:textId="77777777" w:rsidR="001C04D5" w:rsidRPr="00644018" w:rsidRDefault="001C04D5" w:rsidP="001C04D5">
      <w:pPr>
        <w:pStyle w:val="B1"/>
      </w:pPr>
      <w:r w:rsidRPr="00644018">
        <w:tab/>
        <w:t>If ISR is not activated and the Serving GW received one or several Delete Bearer Request message(s) from SGSN in step 2, the Serving GW sends a Delete Session Request (LBI, User Location Information (ECGI or CGI/SAI), NAS Release Cause if available, Secondary RAT usage data) message for each associated PDN connection to the PDN GW. NAS Release Cause is the one received in the Delete Session Request from the MME. This message indicates that all bearers belonging to that PDN connection shall be released.</w:t>
      </w:r>
    </w:p>
    <w:p w14:paraId="59FD095C" w14:textId="77777777" w:rsidR="001C04D5" w:rsidRPr="00644018" w:rsidRDefault="001C04D5" w:rsidP="001C04D5">
      <w:pPr>
        <w:pStyle w:val="B1"/>
      </w:pPr>
      <w:r w:rsidRPr="00644018">
        <w:tab/>
        <w:t>If the MME and/or SGSN send(s) UE's Location Information, and/or UE Time Zone and/or Secondary RAT usage data in step 2 and/or step 5, the S</w:t>
      </w:r>
      <w:r w:rsidRPr="00644018">
        <w:noBreakHyphen/>
        <w:t>GW includes the User Location Information, and/or UE Time Zone Information with the least age in this message and/or Secondary RAT usage data.</w:t>
      </w:r>
    </w:p>
    <w:p w14:paraId="5B5CFDEA" w14:textId="77777777" w:rsidR="001C04D5" w:rsidRPr="00644018" w:rsidRDefault="001C04D5" w:rsidP="001C04D5">
      <w:pPr>
        <w:pStyle w:val="B1"/>
      </w:pPr>
      <w:r w:rsidRPr="00644018">
        <w:t>7.</w:t>
      </w:r>
      <w:r w:rsidRPr="00644018">
        <w:tab/>
        <w:t>The PDN GW acknowledges with Delete Session Response (Cause and, optionally, APN Rate Control Status according to clause 4.7.7.3) message.</w:t>
      </w:r>
    </w:p>
    <w:p w14:paraId="1985DEA4" w14:textId="77777777" w:rsidR="001C04D5" w:rsidRPr="00644018" w:rsidRDefault="001C04D5" w:rsidP="001C04D5">
      <w:pPr>
        <w:pStyle w:val="B1"/>
      </w:pPr>
      <w:r w:rsidRPr="00644018">
        <w:t>8.</w:t>
      </w:r>
      <w:r w:rsidRPr="00644018">
        <w:tab/>
        <w:t>The PDN GW employs an IP</w:t>
      </w:r>
      <w:r w:rsidRPr="00644018">
        <w:noBreakHyphen/>
        <w:t>CAN Session Termination procedure as defined in TS</w:t>
      </w:r>
      <w:r>
        <w:t> </w:t>
      </w:r>
      <w:r w:rsidRPr="00644018">
        <w:t>23.203</w:t>
      </w:r>
      <w:r>
        <w:t> </w:t>
      </w:r>
      <w:r w:rsidRPr="00644018">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644018">
        <w:t>23.203</w:t>
      </w:r>
      <w:r>
        <w:t> </w:t>
      </w:r>
      <w:r w:rsidRPr="00644018">
        <w:t>[6].</w:t>
      </w:r>
    </w:p>
    <w:p w14:paraId="3FBAEAE2" w14:textId="77777777" w:rsidR="001C04D5" w:rsidRPr="00644018" w:rsidRDefault="001C04D5" w:rsidP="001C04D5">
      <w:pPr>
        <w:pStyle w:val="B1"/>
      </w:pPr>
      <w:r w:rsidRPr="00644018">
        <w:t>9.</w:t>
      </w:r>
      <w:r w:rsidRPr="00644018">
        <w:tab/>
        <w:t>The Serving GW acknowledges with Delete Session Response (Cause, APN Rate Control Status) message.</w:t>
      </w:r>
    </w:p>
    <w:p w14:paraId="00D1A783" w14:textId="77777777" w:rsidR="001C04D5" w:rsidRPr="00644018" w:rsidRDefault="001C04D5" w:rsidP="001C04D5">
      <w:pPr>
        <w:pStyle w:val="B1"/>
      </w:pPr>
      <w:r w:rsidRPr="00644018">
        <w:t>10.</w:t>
      </w:r>
      <w:r w:rsidRPr="00644018">
        <w:tab/>
        <w:t>The SGSN sends Detach Acknowledge message to the MME (APN Rate Control Status). The MME stores the APN Rate Control Status in the MM context.</w:t>
      </w:r>
    </w:p>
    <w:p w14:paraId="0614040A" w14:textId="77777777" w:rsidR="001C04D5" w:rsidRPr="00644018" w:rsidRDefault="001C04D5" w:rsidP="001C04D5">
      <w:pPr>
        <w:pStyle w:val="B1"/>
      </w:pPr>
      <w:r w:rsidRPr="00644018">
        <w:t>11.</w:t>
      </w:r>
      <w:r w:rsidRPr="00644018">
        <w:tab/>
        <w:t xml:space="preserve">If the UE receives the Detach Request message from the MME in the step 1, the UE sends a Detach Accept message to the MME any time after step 1. The </w:t>
      </w:r>
      <w:r w:rsidRPr="00644018">
        <w:rPr>
          <w:noProof/>
        </w:rPr>
        <w:t>eNodeB</w:t>
      </w:r>
      <w:r w:rsidRPr="00644018">
        <w:t xml:space="preserve"> forwards this NAS message to the MME along with the TAI+ECGI of the cell which the UE is using.</w:t>
      </w:r>
    </w:p>
    <w:p w14:paraId="48EBB6FF" w14:textId="77777777" w:rsidR="001C04D5" w:rsidRPr="00644018" w:rsidRDefault="001C04D5" w:rsidP="001C04D5">
      <w:pPr>
        <w:pStyle w:val="B1"/>
      </w:pPr>
      <w:r w:rsidRPr="00644018">
        <w:tab/>
        <w:t xml:space="preserve">If Dual Connectivity is active for the UE, the </w:t>
      </w:r>
      <w:proofErr w:type="spellStart"/>
      <w:r w:rsidRPr="00644018">
        <w:t>PSCell</w:t>
      </w:r>
      <w:proofErr w:type="spellEnd"/>
      <w:r w:rsidRPr="00644018">
        <w:t xml:space="preserve"> ID shall be included in the Uplink NAS Transport that carries the Detach Accept message.</w:t>
      </w:r>
    </w:p>
    <w:p w14:paraId="15D81EED" w14:textId="77777777" w:rsidR="001C04D5" w:rsidRPr="00644018" w:rsidRDefault="001C04D5" w:rsidP="001C04D5">
      <w:pPr>
        <w:pStyle w:val="B1"/>
      </w:pPr>
      <w:r w:rsidRPr="00644018">
        <w:tab/>
        <w:t>If the UE receives Detach Request from the MME via a CSG cell with the cause indicating the UE is not allowed to access this CSG, the UE shall remove this CSG ID and associated PLMN from its Allowed CSG list, if present.</w:t>
      </w:r>
    </w:p>
    <w:p w14:paraId="1F272CDC" w14:textId="77777777" w:rsidR="001C04D5" w:rsidRPr="00644018" w:rsidRDefault="001C04D5" w:rsidP="001C04D5">
      <w:pPr>
        <w:pStyle w:val="B1"/>
      </w:pPr>
      <w:r w:rsidRPr="00644018">
        <w:t>12.</w:t>
      </w:r>
      <w:r w:rsidRPr="00644018">
        <w:tab/>
        <w:t xml:space="preserve">After receiving the Detach Accept message, Delete Session Response and, if appropriate, Detach Acknowledge message, the MME releases the S1-MME signalling connection for the UE by sending an S1 Release Command (Cause) message to the </w:t>
      </w:r>
      <w:r w:rsidRPr="00644018">
        <w:rPr>
          <w:noProof/>
        </w:rPr>
        <w:t>eNodeB</w:t>
      </w:r>
      <w:r w:rsidRPr="00644018">
        <w:t>. The details of this step are covered in the "S1 Release Procedure", as described in clause 5.3.5 by step 4 to step 6. If the Detach Type requests the UE to make a new attach, the UE reattaches after the RRC Connection Release is completed.</w:t>
      </w:r>
    </w:p>
    <w:p w14:paraId="54D53AB8" w14:textId="47F29DD8" w:rsidR="00E17267" w:rsidRDefault="001C04D5" w:rsidP="00F05BEE">
      <w:pPr>
        <w:rPr>
          <w:color w:val="FF0000"/>
          <w:sz w:val="28"/>
          <w:szCs w:val="28"/>
        </w:rPr>
      </w:pPr>
      <w:r w:rsidRPr="00644018">
        <w:lastRenderedPageBreak/>
        <w:t>NOTE 3:</w:t>
      </w:r>
      <w:r w:rsidRPr="00644018">
        <w:tab/>
        <w:t xml:space="preserve">In the "S1 Release Procedure", if Dual Connectivity was active at the time of the release, the </w:t>
      </w:r>
      <w:r w:rsidRPr="00644018">
        <w:rPr>
          <w:noProof/>
        </w:rPr>
        <w:t>eNodeB</w:t>
      </w:r>
      <w:r w:rsidRPr="00644018">
        <w:t xml:space="preserve"> includes the </w:t>
      </w:r>
      <w:proofErr w:type="spellStart"/>
      <w:r w:rsidRPr="00644018">
        <w:t>PSCell</w:t>
      </w:r>
      <w:proofErr w:type="spellEnd"/>
      <w:r w:rsidRPr="00644018">
        <w:t xml:space="preserve"> ID.</w:t>
      </w:r>
    </w:p>
    <w:p w14:paraId="6BB25D96" w14:textId="612F83BE" w:rsidR="00E17267" w:rsidRDefault="00E17267" w:rsidP="00E1726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25E839BD" w14:textId="77777777" w:rsidR="00322BE4" w:rsidRDefault="00322BE4" w:rsidP="00322BE4">
      <w:pPr>
        <w:rPr>
          <w:color w:val="FF0000"/>
          <w:sz w:val="28"/>
          <w:szCs w:val="28"/>
        </w:rPr>
      </w:pPr>
    </w:p>
    <w:p w14:paraId="58FBC866" w14:textId="77777777" w:rsidR="00322BE4" w:rsidRPr="00644018" w:rsidRDefault="00322BE4" w:rsidP="00322BE4">
      <w:pPr>
        <w:pStyle w:val="Heading4"/>
      </w:pPr>
      <w:bookmarkStart w:id="271" w:name="_Toc19171976"/>
      <w:bookmarkStart w:id="272" w:name="_Toc27844269"/>
      <w:bookmarkStart w:id="273" w:name="_Toc36134427"/>
      <w:bookmarkStart w:id="274" w:name="_Toc45176110"/>
      <w:bookmarkStart w:id="275" w:name="_Toc51762140"/>
      <w:bookmarkStart w:id="276" w:name="_Toc51762625"/>
      <w:bookmarkStart w:id="277" w:name="_Toc51763108"/>
      <w:bookmarkStart w:id="278" w:name="_Toc201153701"/>
      <w:r w:rsidRPr="00644018">
        <w:t>5.3.8.4</w:t>
      </w:r>
      <w:r w:rsidRPr="00644018">
        <w:tab/>
        <w:t>HSS-initiated Detach procedure</w:t>
      </w:r>
      <w:bookmarkEnd w:id="271"/>
      <w:bookmarkEnd w:id="272"/>
      <w:bookmarkEnd w:id="273"/>
      <w:bookmarkEnd w:id="274"/>
      <w:bookmarkEnd w:id="275"/>
      <w:bookmarkEnd w:id="276"/>
      <w:bookmarkEnd w:id="277"/>
      <w:bookmarkEnd w:id="278"/>
    </w:p>
    <w:p w14:paraId="4E43C87F" w14:textId="77777777" w:rsidR="00322BE4" w:rsidRPr="00644018" w:rsidRDefault="00322BE4" w:rsidP="00322BE4">
      <w:r w:rsidRPr="00644018">
        <w:t>The HSS-Initiated Detach procedure is initiated by the HSS. The HSS uses this procedure for operator-determined purposes to request the removal of a subscriber's MM and EPS bearer at the MME and also at the SGSN if both an MME and an SGSN are registered in the HSS.</w:t>
      </w:r>
    </w:p>
    <w:p w14:paraId="196F8901" w14:textId="77777777" w:rsidR="00322BE4" w:rsidRPr="00644018" w:rsidRDefault="00322BE4" w:rsidP="00322BE4">
      <w:r w:rsidRPr="00644018">
        <w:t xml:space="preserve">For UEs with emergency EPS bearers, the MME/SGSN shall not initiate detach procedure. </w:t>
      </w:r>
      <w:proofErr w:type="gramStart"/>
      <w:r w:rsidRPr="00644018">
        <w:t>Instead</w:t>
      </w:r>
      <w:proofErr w:type="gramEnd"/>
      <w:r w:rsidRPr="00644018">
        <w:t xml:space="preserve"> the MME/SGSN shall deactivate all the non-emergency PDN connection.</w:t>
      </w:r>
    </w:p>
    <w:p w14:paraId="66E7AF2C" w14:textId="77777777" w:rsidR="00322BE4" w:rsidRPr="00644018" w:rsidRDefault="00322BE4" w:rsidP="00322BE4">
      <w:r w:rsidRPr="00644018">
        <w:t>If the HSS-Initiated Detach procedure is initiated, and UE is RLOS attached, the MME shall not initiate detach procedure.</w:t>
      </w:r>
    </w:p>
    <w:p w14:paraId="61381395" w14:textId="77777777" w:rsidR="00322BE4" w:rsidRPr="00644018" w:rsidRDefault="00322BE4" w:rsidP="00322BE4">
      <w:pPr>
        <w:pStyle w:val="NO"/>
      </w:pPr>
      <w:r w:rsidRPr="00644018">
        <w:t>NOTE 1:</w:t>
      </w:r>
      <w:r w:rsidRPr="00644018">
        <w:tab/>
        <w:t>HSS-initiated Detach can happen for a UE that camps on a cell in limited state due to UE moving to a forbidden area performs RLOS attach and the MME does not perform Purge procedure for the UE towards the HSS (as specified in clause 5.3.9.3).</w:t>
      </w:r>
    </w:p>
    <w:p w14:paraId="3F542AD9" w14:textId="77777777" w:rsidR="00322BE4" w:rsidRPr="00644018" w:rsidRDefault="00322BE4" w:rsidP="00322BE4">
      <w:r w:rsidRPr="00644018">
        <w:t xml:space="preserve">For subscription change, </w:t>
      </w:r>
      <w:proofErr w:type="gramStart"/>
      <w:r w:rsidRPr="00644018">
        <w:t>e.g.</w:t>
      </w:r>
      <w:proofErr w:type="gramEnd"/>
      <w:r w:rsidRPr="00644018">
        <w:t xml:space="preserve"> RAT restrictions to disallow one of the RATs, the Insert Subscription Data procedure shall be used towards the MME, and also towards the SGSN if both an MME and an SGSN are registered in the HSS.</w:t>
      </w:r>
    </w:p>
    <w:p w14:paraId="1AFC9A01" w14:textId="77777777" w:rsidR="00322BE4" w:rsidRPr="00644018" w:rsidRDefault="00322BE4" w:rsidP="00322BE4">
      <w:r w:rsidRPr="00644018">
        <w:t>This procedure is not applied if a Cancel Location is sent to the MME or the SGSN with a cause other than Subscription Withdrawn.</w:t>
      </w:r>
    </w:p>
    <w:p w14:paraId="67ACE3AA" w14:textId="77777777" w:rsidR="00322BE4" w:rsidRPr="00644018" w:rsidRDefault="00322BE4" w:rsidP="00322BE4">
      <w:r w:rsidRPr="00644018">
        <w:t>The HSS-Initiated Detach Procedure is illustrated in Figure 5.3.8.4-1.</w:t>
      </w:r>
    </w:p>
    <w:bookmarkStart w:id="279" w:name="_MON_1424252588"/>
    <w:bookmarkEnd w:id="279"/>
    <w:p w14:paraId="6EA6DFA6" w14:textId="77777777" w:rsidR="00322BE4" w:rsidRPr="00644018" w:rsidRDefault="00322BE4" w:rsidP="00322BE4">
      <w:pPr>
        <w:pStyle w:val="TH"/>
      </w:pPr>
      <w:r w:rsidRPr="00644018">
        <w:object w:dxaOrig="9150" w:dyaOrig="6125" w14:anchorId="15DBA226">
          <v:shape id="_x0000_i1029" type="#_x0000_t75" style="width:458.3pt;height:306.9pt" o:ole="">
            <v:imagedata r:id="rId24" o:title=""/>
          </v:shape>
          <o:OLEObject Type="Embed" ProgID="Word.Picture.8" ShapeID="_x0000_i1029" DrawAspect="Content" ObjectID="_1822214190" r:id="rId25"/>
        </w:object>
      </w:r>
    </w:p>
    <w:p w14:paraId="12DEDCEB" w14:textId="77777777" w:rsidR="00322BE4" w:rsidRPr="00644018" w:rsidRDefault="00322BE4" w:rsidP="00322BE4">
      <w:pPr>
        <w:pStyle w:val="TF"/>
      </w:pPr>
      <w:bookmarkStart w:id="280" w:name="_CRFigure5_3_8_41"/>
      <w:r w:rsidRPr="00644018">
        <w:t xml:space="preserve">Figure </w:t>
      </w:r>
      <w:bookmarkEnd w:id="280"/>
      <w:r w:rsidRPr="00644018">
        <w:t>5.3.8.4-1: HSS-Initiated Detach Procedure</w:t>
      </w:r>
    </w:p>
    <w:p w14:paraId="0ACDCF5C" w14:textId="77777777" w:rsidR="00322BE4" w:rsidRPr="00644018" w:rsidRDefault="00322BE4" w:rsidP="00322BE4">
      <w:pPr>
        <w:pStyle w:val="NO"/>
      </w:pPr>
      <w:r w:rsidRPr="00644018">
        <w:t>NOTE 2:</w:t>
      </w:r>
      <w:r w:rsidRPr="00644018">
        <w:tab/>
        <w:t>For a PMIP-based S5/S8, procedure steps (A) are defined in TS</w:t>
      </w:r>
      <w:r>
        <w:t> </w:t>
      </w:r>
      <w:r w:rsidRPr="00644018">
        <w:t>23.402</w:t>
      </w:r>
      <w:r>
        <w:t> </w:t>
      </w:r>
      <w:r w:rsidRPr="00644018">
        <w:t>[2]. Steps 4, 5 and 6 concern GTP based S5/S8.</w:t>
      </w:r>
    </w:p>
    <w:p w14:paraId="1498A170" w14:textId="77777777" w:rsidR="00322BE4" w:rsidRPr="00644018" w:rsidRDefault="00322BE4" w:rsidP="00322BE4">
      <w:pPr>
        <w:pStyle w:val="NO"/>
      </w:pPr>
      <w:r w:rsidRPr="00644018">
        <w:lastRenderedPageBreak/>
        <w:t>NOTE 3:</w:t>
      </w:r>
      <w:r w:rsidRPr="00644018">
        <w:tab/>
        <w:t>Procedure steps (B) are used by the procedure steps (F) in clause 5.3.2.1.</w:t>
      </w:r>
    </w:p>
    <w:p w14:paraId="3E761530" w14:textId="77777777" w:rsidR="00322BE4" w:rsidRPr="00644018" w:rsidRDefault="00322BE4" w:rsidP="00322BE4">
      <w:pPr>
        <w:pStyle w:val="NO"/>
      </w:pPr>
      <w:r w:rsidRPr="00644018">
        <w:t>NOTE 4:</w:t>
      </w:r>
      <w:r w:rsidRPr="00644018">
        <w:tab/>
        <w:t xml:space="preserve">The steps below apply for an S4-SGSN. For </w:t>
      </w:r>
      <w:proofErr w:type="spellStart"/>
      <w:r w:rsidRPr="00644018">
        <w:t>Gn</w:t>
      </w:r>
      <w:proofErr w:type="spellEnd"/>
      <w:r w:rsidRPr="00644018">
        <w:t>/</w:t>
      </w:r>
      <w:proofErr w:type="spellStart"/>
      <w:r w:rsidRPr="00644018">
        <w:t>Gp</w:t>
      </w:r>
      <w:proofErr w:type="spellEnd"/>
      <w:r w:rsidRPr="00644018">
        <w:t xml:space="preserve"> SGSN, the procedure specified in clause 6.6.2.2. of TS</w:t>
      </w:r>
      <w:r>
        <w:t> </w:t>
      </w:r>
      <w:r w:rsidRPr="00644018">
        <w:t>23.060</w:t>
      </w:r>
      <w:r>
        <w:t> </w:t>
      </w:r>
      <w:r w:rsidRPr="00644018">
        <w:t>[7] applies for the SGSN.</w:t>
      </w:r>
    </w:p>
    <w:p w14:paraId="5317A190" w14:textId="77777777" w:rsidR="00322BE4" w:rsidRPr="00BD4D9A" w:rsidRDefault="00322BE4" w:rsidP="00322BE4">
      <w:pPr>
        <w:pStyle w:val="B1"/>
        <w:rPr>
          <w:lang w:eastAsia="zh-CN"/>
        </w:rPr>
      </w:pPr>
      <w:r w:rsidRPr="00644018">
        <w:t>1.</w:t>
      </w:r>
      <w:r w:rsidRPr="00644018">
        <w:tab/>
        <w:t xml:space="preserve">If the HSS wants to request the immediate deletion of a subscriber's MM contexts and EPS Bearers, the HSS shall send a Cancel Location (IMSI, Cancellation Type) message with Cancellation Type set to Subscription Withdrawn to the registered MME and also to the SGSN if an SGSN is also registered. When receiving the Cancel Location </w:t>
      </w:r>
      <w:proofErr w:type="gramStart"/>
      <w:r w:rsidRPr="00644018">
        <w:t>Message</w:t>
      </w:r>
      <w:proofErr w:type="gramEnd"/>
      <w:r w:rsidRPr="00644018">
        <w:t xml:space="preserve"> the MME/SGSN acknowledges with a Cancel Location ACK (IMSI) message to the HSS.</w:t>
      </w:r>
    </w:p>
    <w:p w14:paraId="4C9DE3F5" w14:textId="77777777" w:rsidR="00322BE4" w:rsidRDefault="00322BE4" w:rsidP="00322BE4">
      <w:pPr>
        <w:pStyle w:val="B1"/>
      </w:pPr>
      <w:r w:rsidRPr="00644018">
        <w:t>2.</w:t>
      </w:r>
      <w:r w:rsidRPr="00644018">
        <w:tab/>
        <w:t>If Cancellation Type is Subscription Withdrawn, the MME/SGSN which has an active UE context informs the UE which is in ECM-CONNECTED state, that it has been detached, by sending Detach Request (Detach Type) message to the UE. If the Cancel Location message includes a flag to indicate re-attach is required, the MME/SGSN shall set the Detach Type to indicate that re-attach is required. If the UE is in ECM-IDLE state the MME pages the UE.</w:t>
      </w:r>
    </w:p>
    <w:p w14:paraId="603F1541" w14:textId="78766A5B" w:rsidR="00322BE4" w:rsidRPr="00644018" w:rsidRDefault="00322BE4" w:rsidP="00322BE4">
      <w:pPr>
        <w:pStyle w:val="B1"/>
        <w:ind w:firstLine="0"/>
        <w:rPr>
          <w:lang w:eastAsia="zh-CN"/>
        </w:rPr>
      </w:pPr>
      <w:ins w:id="281" w:author="Lalith Kumar/System &amp; Security Standards /SRI-Bangalore/Staff Engineer/Samsung Electronics" w:date="2025-10-16T07:11:00Z">
        <w:r>
          <w:t xml:space="preserve">If the </w:t>
        </w:r>
        <w:r w:rsidRPr="00644018">
          <w:t>Detach procedure</w:t>
        </w:r>
        <w:r>
          <w:t xml:space="preserve"> is triggered for a UE registered for Disaster Roaming in EPS due to a </w:t>
        </w:r>
      </w:ins>
      <w:ins w:id="282" w:author="Lalith Kumar/System &amp; Security Standards /SRI-Bangalore/Staff Engineer/Samsung Electronics" w:date="2025-10-17T06:43:00Z">
        <w:r w:rsidR="00577FDB">
          <w:t>D</w:t>
        </w:r>
      </w:ins>
      <w:ins w:id="283" w:author="Lalith Kumar/System &amp; Security Standards /SRI-Bangalore/Staff Engineer/Samsung Electronics" w:date="2025-10-16T07:11:00Z">
        <w:r>
          <w:t xml:space="preserve">isaster </w:t>
        </w:r>
      </w:ins>
      <w:ins w:id="284" w:author="Lalith Kumar/System &amp; Security Standards /SRI-Bangalore/Staff Engineer/Samsung Electronics" w:date="2025-10-17T06:43:00Z">
        <w:r w:rsidR="00577FDB">
          <w:t>C</w:t>
        </w:r>
      </w:ins>
      <w:ins w:id="285" w:author="Lalith Kumar/System &amp; Security Standards /SRI-Bangalore/Staff Engineer/Samsung Electronics" w:date="2025-10-16T07:11:00Z">
        <w:r>
          <w:t xml:space="preserve">ondition no longer being applicable, the </w:t>
        </w:r>
      </w:ins>
      <w:ins w:id="286" w:author="Lalith Kumar/System &amp; Security Standards /SRI-Bangalore/Staff Engineer/Samsung Electronics" w:date="2025-10-17T06:36:00Z">
        <w:r w:rsidR="00FD7C89">
          <w:t>Detach</w:t>
        </w:r>
      </w:ins>
      <w:ins w:id="287" w:author="Lalith Kumar/System &amp; Security Standards /SRI-Bangalore/Staff Engineer/Samsung Electronics" w:date="2025-10-16T07:11:00Z">
        <w:r>
          <w:t xml:space="preserve"> Request shall contain the suitable cause value and include a disaster return wait range as described in clause </w:t>
        </w:r>
      </w:ins>
      <w:ins w:id="288" w:author="Lalith Kumar/System &amp; Security Standards /SRI-Bangalore/Staff Engineer/Samsung Electronics" w:date="2025-10-17T13:39:00Z">
        <w:r w:rsidR="00C7136B">
          <w:t>4.Y</w:t>
        </w:r>
      </w:ins>
      <w:ins w:id="289" w:author="Lalith Kumar/System &amp; Security Standards /SRI-Bangalore/Staff Engineer/Samsung Electronics" w:date="2025-10-16T07:11:00Z">
        <w:r>
          <w:t>, the network, shall organise the return of the Disaster Roaming UEs in a manner that does not cause overload (</w:t>
        </w:r>
        <w:proofErr w:type="gramStart"/>
        <w:r>
          <w:t>e.g.</w:t>
        </w:r>
        <w:proofErr w:type="gramEnd"/>
        <w:r>
          <w:t xml:space="preserve"> of signalling) in the PLMN that previously had the Disaster Condition.</w:t>
        </w:r>
      </w:ins>
    </w:p>
    <w:p w14:paraId="6F1F43FD" w14:textId="77777777" w:rsidR="00322BE4" w:rsidRPr="00644018" w:rsidRDefault="00322BE4" w:rsidP="00322BE4">
      <w:pPr>
        <w:pStyle w:val="NO"/>
      </w:pPr>
      <w:r w:rsidRPr="00644018">
        <w:t>NOTE 5:</w:t>
      </w:r>
      <w:r w:rsidRPr="00644018">
        <w:tab/>
        <w:t>The UE will receive only one Detach Request message in the RAT where it currently camps on.</w:t>
      </w:r>
    </w:p>
    <w:p w14:paraId="1D8037E6" w14:textId="77777777" w:rsidR="00322BE4" w:rsidRPr="00644018" w:rsidRDefault="00322BE4" w:rsidP="00322BE4">
      <w:pPr>
        <w:pStyle w:val="B1"/>
      </w:pPr>
      <w:r w:rsidRPr="00644018">
        <w:t>3a.</w:t>
      </w:r>
      <w:r w:rsidRPr="00644018">
        <w:tab/>
        <w:t>If the UE has no activated PDN connection, then steps 3 to 7 are not executed. If the PLMN has configured secondary RAT usage data reporting, the MME shall wait for Step 8a, if applicable, and perform step 10a before step 3a. If the MME has an active UE context, for any PDN connection to the SCEF, the MME indicates to the SCEF that the PDN connection for the UE is no longer available according to TS</w:t>
      </w:r>
      <w:r>
        <w:t> </w:t>
      </w:r>
      <w:r w:rsidRPr="00644018">
        <w:t>23.682</w:t>
      </w:r>
      <w:r>
        <w:t> </w:t>
      </w:r>
      <w:r w:rsidRPr="00644018">
        <w:t xml:space="preserve">[74] and steps 3 to 7 are not executed. For PDN connections to the P-GW, the MME sends a Delete Session Request (LBI, User Location Information (ECGI), NAS Release Cause if available, Secondary RAT usage data if available, </w:t>
      </w:r>
      <w:proofErr w:type="spellStart"/>
      <w:r w:rsidRPr="00644018">
        <w:t>PSCell</w:t>
      </w:r>
      <w:proofErr w:type="spellEnd"/>
      <w:r w:rsidRPr="00644018">
        <w:t xml:space="preserve"> ID if available) message per PDN connection to the Serving GW to deactivate the EPS Bearer Context information in the Serving GW. NAS Release Cause is only sent by the MME to the PDN GW if this is permitted according to MME operator's policy. If MME has received </w:t>
      </w:r>
      <w:proofErr w:type="spellStart"/>
      <w:r w:rsidRPr="00644018">
        <w:t>PSCell</w:t>
      </w:r>
      <w:proofErr w:type="spellEnd"/>
      <w:r w:rsidRPr="00644018">
        <w:t xml:space="preserve"> ID from </w:t>
      </w:r>
      <w:r w:rsidRPr="00644018">
        <w:rPr>
          <w:noProof/>
        </w:rPr>
        <w:t>eNodeB</w:t>
      </w:r>
      <w:r w:rsidRPr="00644018">
        <w:t>, the MME includes it in Delete Session Request.</w:t>
      </w:r>
    </w:p>
    <w:p w14:paraId="5AED371D" w14:textId="77777777" w:rsidR="00322BE4" w:rsidRPr="00644018" w:rsidRDefault="00322BE4" w:rsidP="00322BE4">
      <w:pPr>
        <w:pStyle w:val="B1"/>
      </w:pPr>
      <w:r w:rsidRPr="00644018">
        <w:t>3b.</w:t>
      </w:r>
      <w:r w:rsidRPr="00644018">
        <w:tab/>
        <w:t>If the SGSN has an active UE context, the SGSN sends a Delete Session Request (LBI, User Location Information (CGI/SAI)) per PDN connection to the Serving GW to deactivate the EPS Bearer Context information in the Serving GW.</w:t>
      </w:r>
    </w:p>
    <w:p w14:paraId="59683517" w14:textId="77777777" w:rsidR="00322BE4" w:rsidRPr="00644018" w:rsidRDefault="00322BE4" w:rsidP="00322BE4">
      <w:pPr>
        <w:pStyle w:val="B1"/>
      </w:pPr>
      <w:r w:rsidRPr="00644018">
        <w:t>4.</w:t>
      </w:r>
      <w:r w:rsidRPr="00644018">
        <w:tab/>
        <w:t>When the S</w:t>
      </w:r>
      <w:r w:rsidRPr="00644018">
        <w:noBreakHyphen/>
        <w:t>GW receives the first Delete Session Request message from the MME or SGSN in ISR activated state, the Serving GW deactivates ISR, releases the related EPS Bearer context information and responds with Delete Session Response in step 7.</w:t>
      </w:r>
    </w:p>
    <w:p w14:paraId="0DC9A03B" w14:textId="77777777" w:rsidR="00322BE4" w:rsidRPr="00644018" w:rsidRDefault="00322BE4" w:rsidP="00322BE4">
      <w:pPr>
        <w:pStyle w:val="B1"/>
      </w:pPr>
      <w:r w:rsidRPr="00644018">
        <w:tab/>
        <w:t>When the S</w:t>
      </w:r>
      <w:r w:rsidRPr="00644018">
        <w:noBreakHyphen/>
        <w:t>GW receives one or several Delete Session Request message(s) from the MME or SGSN in ISR deactivated state, the Serving GW releases the related EPS Bearer context information and sends a Delete Session Request (LBI, User Location Information (ECGI or CGI/SAI), NAS Release Cause if available, Secondary RAT usage data if PGW secondary RAT usage data reporting is active) message for each associated PDN connection to the PDN GW. NAS Release Cause is the one received in the Delete Session Request from the MME or SGSN. This message indicates that all bearers belonging to that PDN connection shall be released. If the UE Time Zone has changed, the MME includes the UE Time Zone IE in this message. If the MME and/or SGSN sends UE's Location Information and/or UE Time Zone Information in step 3a and/or step 3b, the S</w:t>
      </w:r>
      <w:r w:rsidRPr="00644018">
        <w:noBreakHyphen/>
        <w:t>GW includes the User Location Information and/or UE Time Zone with the least age in this message.</w:t>
      </w:r>
    </w:p>
    <w:p w14:paraId="0B14A7FE" w14:textId="77777777" w:rsidR="00322BE4" w:rsidRPr="00644018" w:rsidRDefault="00322BE4" w:rsidP="00322BE4">
      <w:pPr>
        <w:pStyle w:val="B1"/>
      </w:pPr>
      <w:r w:rsidRPr="00644018">
        <w:t>5.</w:t>
      </w:r>
      <w:r w:rsidRPr="00644018">
        <w:tab/>
        <w:t>The PDN GW acknowledges with Delete Session Response (Cause and, optionally, APN Rate Control Status according to clause 4.7.7.3) message.</w:t>
      </w:r>
    </w:p>
    <w:p w14:paraId="327D635C" w14:textId="77777777" w:rsidR="00322BE4" w:rsidRPr="00644018" w:rsidRDefault="00322BE4" w:rsidP="00322BE4">
      <w:pPr>
        <w:pStyle w:val="B1"/>
      </w:pPr>
      <w:r w:rsidRPr="00644018">
        <w:t>6.</w:t>
      </w:r>
      <w:r w:rsidRPr="00644018">
        <w:tab/>
        <w:t>The PDN GW employs a PCEF initiated IP</w:t>
      </w:r>
      <w:r w:rsidRPr="00644018">
        <w:noBreakHyphen/>
        <w:t>CAN Session Termination procedure as defined in TS</w:t>
      </w:r>
      <w:r>
        <w:t> </w:t>
      </w:r>
      <w:r w:rsidRPr="00644018">
        <w:t>23.203</w:t>
      </w:r>
      <w:r>
        <w:t> </w:t>
      </w:r>
      <w:r w:rsidRPr="00644018">
        <w:t>[6] with the PCRF to indicate to the PCRF that the EPS bearer is released if a PCRF is configured. If requested by the PCRF the PDN GW indicates User Location Information and/or UE Time Zone Information and NAS Release Cause (if available) to the PCRF as defined in TS</w:t>
      </w:r>
      <w:r>
        <w:t> </w:t>
      </w:r>
      <w:r w:rsidRPr="00644018">
        <w:t>23.203</w:t>
      </w:r>
      <w:r>
        <w:t> </w:t>
      </w:r>
      <w:r w:rsidRPr="00644018">
        <w:t>[6].</w:t>
      </w:r>
    </w:p>
    <w:p w14:paraId="0F59A115" w14:textId="77777777" w:rsidR="00322BE4" w:rsidRPr="00644018" w:rsidRDefault="00322BE4" w:rsidP="00322BE4">
      <w:pPr>
        <w:pStyle w:val="B1"/>
      </w:pPr>
      <w:r w:rsidRPr="00644018">
        <w:t>7.</w:t>
      </w:r>
      <w:r w:rsidRPr="00644018">
        <w:tab/>
        <w:t>The Serving GW acknowledges with Delete Session Response (TEID and, optionally, APN Rate Control Status) message.</w:t>
      </w:r>
    </w:p>
    <w:p w14:paraId="7C85623D" w14:textId="77777777" w:rsidR="00322BE4" w:rsidRPr="00644018" w:rsidRDefault="00322BE4" w:rsidP="00322BE4">
      <w:pPr>
        <w:pStyle w:val="B1"/>
      </w:pPr>
      <w:r w:rsidRPr="00644018">
        <w:lastRenderedPageBreak/>
        <w:tab/>
        <w:t>If received, the MME stores the APN Rate Control Status in the MM context.</w:t>
      </w:r>
    </w:p>
    <w:p w14:paraId="2416C688" w14:textId="77777777" w:rsidR="00322BE4" w:rsidRPr="00644018" w:rsidRDefault="00322BE4" w:rsidP="00322BE4">
      <w:pPr>
        <w:pStyle w:val="B1"/>
      </w:pPr>
      <w:r w:rsidRPr="00644018">
        <w:t>8.</w:t>
      </w:r>
      <w:r w:rsidRPr="00644018">
        <w:tab/>
        <w:t xml:space="preserve">If the UE receives the Detach Request message from the MME/SGSN, the UE sends a Detach Accept message to the MME/SGSN any time after step 2. The message is sent either in E-UTRAN or GERAN/UTRAN access depending on which access the UE received the Detach Request. For the Detach Accept message from UE to MME the </w:t>
      </w:r>
      <w:r w:rsidRPr="00644018">
        <w:rPr>
          <w:noProof/>
        </w:rPr>
        <w:t>eNodeB</w:t>
      </w:r>
      <w:r w:rsidRPr="00644018">
        <w:t xml:space="preserve"> forwards this NAS message to the MME along with the TAI+ECGI of the cell which the UE is using.</w:t>
      </w:r>
    </w:p>
    <w:p w14:paraId="18CB195D" w14:textId="77777777" w:rsidR="00322BE4" w:rsidRPr="00644018" w:rsidRDefault="00322BE4" w:rsidP="00322BE4">
      <w:pPr>
        <w:pStyle w:val="B1"/>
      </w:pPr>
      <w:r w:rsidRPr="00644018">
        <w:tab/>
        <w:t xml:space="preserve">If Dual Connectivity is active for the UE, the </w:t>
      </w:r>
      <w:proofErr w:type="spellStart"/>
      <w:r w:rsidRPr="00644018">
        <w:t>PSCell</w:t>
      </w:r>
      <w:proofErr w:type="spellEnd"/>
      <w:r w:rsidRPr="00644018">
        <w:t xml:space="preserve"> ID shall be included in the Uplink NAS Transport that carries the Detach Accept message.</w:t>
      </w:r>
    </w:p>
    <w:p w14:paraId="4298C2FA" w14:textId="77777777" w:rsidR="00322BE4" w:rsidRPr="00644018" w:rsidRDefault="00322BE4" w:rsidP="00322BE4">
      <w:pPr>
        <w:pStyle w:val="B1"/>
      </w:pPr>
      <w:r w:rsidRPr="00644018">
        <w:t>9.</w:t>
      </w:r>
      <w:r w:rsidRPr="00644018">
        <w:tab/>
        <w:t>Void.</w:t>
      </w:r>
    </w:p>
    <w:p w14:paraId="797CC184" w14:textId="77777777" w:rsidR="00322BE4" w:rsidRPr="00644018" w:rsidRDefault="00322BE4" w:rsidP="00322BE4">
      <w:pPr>
        <w:pStyle w:val="B1"/>
      </w:pPr>
      <w:r w:rsidRPr="00644018">
        <w:t>10a.</w:t>
      </w:r>
      <w:r w:rsidRPr="00644018">
        <w:tab/>
        <w:t xml:space="preserve">After receiving the Detach Accept message, the MME releases the S1-MME signalling connection for the UE by sending S1 Release Command (Cause) message to the </w:t>
      </w:r>
      <w:r w:rsidRPr="00644018">
        <w:rPr>
          <w:noProof/>
        </w:rPr>
        <w:t>eNodeB</w:t>
      </w:r>
      <w:r w:rsidRPr="00644018">
        <w:t xml:space="preserve"> with Cause set to Detach. The details of this step are covered in the "S1 Release Procedure", as described in clause 5.3.5.</w:t>
      </w:r>
    </w:p>
    <w:p w14:paraId="4218D6D8" w14:textId="77777777" w:rsidR="00322BE4" w:rsidRDefault="00322BE4" w:rsidP="00322BE4">
      <w:pPr>
        <w:pStyle w:val="NO"/>
      </w:pPr>
      <w:r w:rsidRPr="00644018">
        <w:t>NOTE 6:</w:t>
      </w:r>
      <w:r w:rsidRPr="00644018">
        <w:tab/>
        <w:t xml:space="preserve">In the "S1 Release Procedure", if Dual Connectivity was active at the time of the release, the </w:t>
      </w:r>
      <w:r w:rsidRPr="00644018">
        <w:rPr>
          <w:noProof/>
        </w:rPr>
        <w:t>eNodeB</w:t>
      </w:r>
      <w:r w:rsidRPr="00644018">
        <w:t xml:space="preserve"> includes the </w:t>
      </w:r>
      <w:proofErr w:type="spellStart"/>
      <w:r w:rsidRPr="00644018">
        <w:t>PSCell</w:t>
      </w:r>
      <w:proofErr w:type="spellEnd"/>
      <w:r w:rsidRPr="00644018">
        <w:t xml:space="preserve"> ID.</w:t>
      </w:r>
    </w:p>
    <w:p w14:paraId="4DF6F9E7" w14:textId="77777777" w:rsidR="00322BE4" w:rsidRDefault="00322BE4" w:rsidP="00322BE4">
      <w:pPr>
        <w:ind w:left="284"/>
      </w:pPr>
      <w:r w:rsidRPr="00644018">
        <w:t>10b.</w:t>
      </w:r>
      <w:r w:rsidRPr="00644018">
        <w:tab/>
        <w:t>After receiving the Detach Accept message, if Detach Type did not request the UE to make a new attach, then the 3G SGSN releases the PS signalling connection.</w:t>
      </w:r>
    </w:p>
    <w:p w14:paraId="76DE013D" w14:textId="77777777" w:rsidR="00322BE4" w:rsidRDefault="00322BE4" w:rsidP="00322BE4"/>
    <w:p w14:paraId="6D4D709A" w14:textId="77777777" w:rsidR="003D5589" w:rsidRDefault="003D5589" w:rsidP="003D5589">
      <w:pPr>
        <w:jc w:val="center"/>
        <w:rPr>
          <w:noProof/>
          <w:color w:val="FF0000"/>
          <w:sz w:val="40"/>
          <w:szCs w:val="40"/>
          <w:lang w:eastAsia="zh-CN"/>
        </w:rPr>
      </w:pPr>
      <w:r w:rsidRPr="00C66C47">
        <w:rPr>
          <w:noProof/>
          <w:color w:val="FF0000"/>
          <w:sz w:val="40"/>
          <w:szCs w:val="40"/>
        </w:rPr>
        <w:t xml:space="preserve">************** </w:t>
      </w:r>
      <w:r>
        <w:rPr>
          <w:rFonts w:hint="eastAsia"/>
          <w:noProof/>
          <w:color w:val="FF0000"/>
          <w:sz w:val="40"/>
          <w:szCs w:val="40"/>
          <w:lang w:eastAsia="zh-CN"/>
        </w:rPr>
        <w:t>Next</w:t>
      </w:r>
      <w:r w:rsidRPr="00C66C47">
        <w:rPr>
          <w:noProof/>
          <w:color w:val="FF0000"/>
          <w:sz w:val="40"/>
          <w:szCs w:val="40"/>
        </w:rPr>
        <w:t xml:space="preserve"> change **************</w:t>
      </w:r>
    </w:p>
    <w:p w14:paraId="4EE5B2D7" w14:textId="77777777" w:rsidR="003D5589" w:rsidRPr="00644018" w:rsidRDefault="003D5589" w:rsidP="003D5589">
      <w:pPr>
        <w:pStyle w:val="Heading3"/>
      </w:pPr>
      <w:bookmarkStart w:id="290" w:name="_Toc19172052"/>
      <w:bookmarkStart w:id="291" w:name="_Toc27844345"/>
      <w:bookmarkStart w:id="292" w:name="_Toc36134503"/>
      <w:bookmarkStart w:id="293" w:name="_Toc45176187"/>
      <w:bookmarkStart w:id="294" w:name="_Toc51762217"/>
      <w:bookmarkStart w:id="295" w:name="_Toc51762702"/>
      <w:bookmarkStart w:id="296" w:name="_Toc51763185"/>
      <w:bookmarkStart w:id="297" w:name="_Toc201153779"/>
      <w:r w:rsidRPr="00644018">
        <w:lastRenderedPageBreak/>
        <w:t>5.7.2</w:t>
      </w:r>
      <w:r w:rsidRPr="00644018">
        <w:tab/>
        <w:t>MME</w:t>
      </w:r>
      <w:bookmarkEnd w:id="290"/>
      <w:bookmarkEnd w:id="291"/>
      <w:bookmarkEnd w:id="292"/>
      <w:bookmarkEnd w:id="293"/>
      <w:bookmarkEnd w:id="294"/>
      <w:bookmarkEnd w:id="295"/>
      <w:bookmarkEnd w:id="296"/>
      <w:bookmarkEnd w:id="297"/>
    </w:p>
    <w:p w14:paraId="5D0AB559" w14:textId="77777777" w:rsidR="003D5589" w:rsidRPr="00644018" w:rsidRDefault="003D5589" w:rsidP="003D5589">
      <w:pPr>
        <w:keepNext/>
        <w:keepLines/>
      </w:pPr>
      <w:r w:rsidRPr="00644018">
        <w:t>The MME maintains MM context and EPS bearer context information for UEs in the ECM-IDLE, ECM</w:t>
      </w:r>
      <w:r w:rsidRPr="00644018">
        <w:noBreakHyphen/>
        <w:t>CONNECTED and EMM-DEREGISTERED states. Table 5.7.2-1 shows the context fields for one UE.</w:t>
      </w:r>
    </w:p>
    <w:p w14:paraId="7EDC0FF7" w14:textId="77777777" w:rsidR="003D5589" w:rsidRPr="00644018" w:rsidRDefault="003D5589" w:rsidP="003D5589">
      <w:pPr>
        <w:pStyle w:val="TH"/>
      </w:pPr>
      <w:bookmarkStart w:id="298" w:name="_CRTable5_7_21"/>
      <w:r w:rsidRPr="00644018">
        <w:t xml:space="preserve">Table </w:t>
      </w:r>
      <w:bookmarkEnd w:id="298"/>
      <w:r w:rsidRPr="00644018">
        <w:t>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3D5589" w:rsidRPr="00644018" w14:paraId="47AEF4AB" w14:textId="77777777" w:rsidTr="00606954">
        <w:trPr>
          <w:cantSplit/>
          <w:tblHeader/>
        </w:trPr>
        <w:tc>
          <w:tcPr>
            <w:tcW w:w="2835" w:type="dxa"/>
          </w:tcPr>
          <w:p w14:paraId="5B5D6180" w14:textId="77777777" w:rsidR="003D5589" w:rsidRPr="00644018" w:rsidRDefault="003D5589" w:rsidP="00606954">
            <w:pPr>
              <w:pStyle w:val="TAH"/>
            </w:pPr>
            <w:r w:rsidRPr="00644018">
              <w:lastRenderedPageBreak/>
              <w:t>Field</w:t>
            </w:r>
          </w:p>
        </w:tc>
        <w:tc>
          <w:tcPr>
            <w:tcW w:w="6804" w:type="dxa"/>
          </w:tcPr>
          <w:p w14:paraId="2872658F" w14:textId="77777777" w:rsidR="003D5589" w:rsidRPr="00644018" w:rsidRDefault="003D5589" w:rsidP="00606954">
            <w:pPr>
              <w:pStyle w:val="TAH"/>
            </w:pPr>
            <w:r w:rsidRPr="00644018">
              <w:t>Description</w:t>
            </w:r>
          </w:p>
        </w:tc>
      </w:tr>
      <w:tr w:rsidR="003D5589" w:rsidRPr="00644018" w14:paraId="400EAC65" w14:textId="77777777" w:rsidTr="00606954">
        <w:trPr>
          <w:cantSplit/>
        </w:trPr>
        <w:tc>
          <w:tcPr>
            <w:tcW w:w="2835" w:type="dxa"/>
          </w:tcPr>
          <w:p w14:paraId="1DED162C" w14:textId="77777777" w:rsidR="003D5589" w:rsidRPr="00644018" w:rsidRDefault="003D5589" w:rsidP="00606954">
            <w:pPr>
              <w:pStyle w:val="TAL"/>
            </w:pPr>
            <w:r w:rsidRPr="00644018">
              <w:t>IMSI</w:t>
            </w:r>
          </w:p>
        </w:tc>
        <w:tc>
          <w:tcPr>
            <w:tcW w:w="6804" w:type="dxa"/>
          </w:tcPr>
          <w:p w14:paraId="2B78457E" w14:textId="77777777" w:rsidR="003D5589" w:rsidRPr="00644018" w:rsidRDefault="003D5589" w:rsidP="00606954">
            <w:pPr>
              <w:pStyle w:val="TAL"/>
            </w:pPr>
            <w:r w:rsidRPr="00644018">
              <w:t>IMSI (International Mobile Subscriber Identity) is the subscriber's permanent identity.</w:t>
            </w:r>
          </w:p>
        </w:tc>
      </w:tr>
      <w:tr w:rsidR="003D5589" w:rsidRPr="00644018" w14:paraId="1D8A2B7B" w14:textId="77777777" w:rsidTr="00606954">
        <w:trPr>
          <w:cantSplit/>
        </w:trPr>
        <w:tc>
          <w:tcPr>
            <w:tcW w:w="2835" w:type="dxa"/>
          </w:tcPr>
          <w:p w14:paraId="0DF86C52" w14:textId="77777777" w:rsidR="003D5589" w:rsidRPr="00644018" w:rsidRDefault="003D5589" w:rsidP="00606954">
            <w:pPr>
              <w:pStyle w:val="TAL"/>
            </w:pPr>
            <w:r w:rsidRPr="00644018">
              <w:t>IMSI-unauthenticated-indicator</w:t>
            </w:r>
          </w:p>
        </w:tc>
        <w:tc>
          <w:tcPr>
            <w:tcW w:w="6804" w:type="dxa"/>
          </w:tcPr>
          <w:p w14:paraId="0E604029" w14:textId="77777777" w:rsidR="003D5589" w:rsidRPr="00644018" w:rsidRDefault="003D5589" w:rsidP="00606954">
            <w:pPr>
              <w:pStyle w:val="TAL"/>
            </w:pPr>
            <w:r w:rsidRPr="00644018">
              <w:t>This is an IMSI indicator to show the IMSI is unauthenticated.</w:t>
            </w:r>
          </w:p>
        </w:tc>
      </w:tr>
      <w:tr w:rsidR="003D5589" w:rsidRPr="00644018" w14:paraId="203AD12A" w14:textId="77777777" w:rsidTr="00606954">
        <w:trPr>
          <w:cantSplit/>
        </w:trPr>
        <w:tc>
          <w:tcPr>
            <w:tcW w:w="2835" w:type="dxa"/>
          </w:tcPr>
          <w:p w14:paraId="58B2C534" w14:textId="77777777" w:rsidR="003D5589" w:rsidRPr="00644018" w:rsidRDefault="003D5589" w:rsidP="00606954">
            <w:pPr>
              <w:pStyle w:val="TAL"/>
            </w:pPr>
            <w:r w:rsidRPr="00644018">
              <w:t>Alternative IMSI</w:t>
            </w:r>
          </w:p>
        </w:tc>
        <w:tc>
          <w:tcPr>
            <w:tcW w:w="6804" w:type="dxa"/>
          </w:tcPr>
          <w:p w14:paraId="5D444C95" w14:textId="77777777" w:rsidR="003D5589" w:rsidRPr="00644018" w:rsidRDefault="003D5589" w:rsidP="00606954">
            <w:pPr>
              <w:pStyle w:val="TAL"/>
            </w:pPr>
            <w:r w:rsidRPr="00644018">
              <w:t>The Alternative IMSI is derived from the Accepted IMSI Offset used for Paging Timing Collision Control.</w:t>
            </w:r>
          </w:p>
        </w:tc>
      </w:tr>
      <w:tr w:rsidR="003D5589" w:rsidRPr="00644018" w14:paraId="392300E9" w14:textId="77777777" w:rsidTr="00606954">
        <w:trPr>
          <w:cantSplit/>
        </w:trPr>
        <w:tc>
          <w:tcPr>
            <w:tcW w:w="2835" w:type="dxa"/>
          </w:tcPr>
          <w:p w14:paraId="0B76F45B" w14:textId="77777777" w:rsidR="003D5589" w:rsidRPr="00644018" w:rsidRDefault="003D5589" w:rsidP="00606954">
            <w:pPr>
              <w:pStyle w:val="TAL"/>
            </w:pPr>
            <w:r w:rsidRPr="00644018">
              <w:t>RLOS-indicator</w:t>
            </w:r>
          </w:p>
        </w:tc>
        <w:tc>
          <w:tcPr>
            <w:tcW w:w="6804" w:type="dxa"/>
          </w:tcPr>
          <w:p w14:paraId="6D88EE18" w14:textId="77777777" w:rsidR="003D5589" w:rsidRPr="00644018" w:rsidRDefault="003D5589" w:rsidP="00606954">
            <w:pPr>
              <w:pStyle w:val="TAL"/>
            </w:pPr>
            <w:r w:rsidRPr="00644018">
              <w:t>This is indication to show that the UE is RLOS attached.</w:t>
            </w:r>
          </w:p>
        </w:tc>
      </w:tr>
      <w:tr w:rsidR="003D5589" w:rsidRPr="00644018" w14:paraId="4B4A504B" w14:textId="77777777" w:rsidTr="00606954">
        <w:trPr>
          <w:cantSplit/>
        </w:trPr>
        <w:tc>
          <w:tcPr>
            <w:tcW w:w="2835" w:type="dxa"/>
          </w:tcPr>
          <w:p w14:paraId="0EE6BD98" w14:textId="77777777" w:rsidR="003D5589" w:rsidRPr="00644018" w:rsidRDefault="003D5589" w:rsidP="00606954">
            <w:pPr>
              <w:pStyle w:val="TAL"/>
            </w:pPr>
            <w:r w:rsidRPr="00644018">
              <w:t>MSISDN</w:t>
            </w:r>
          </w:p>
        </w:tc>
        <w:tc>
          <w:tcPr>
            <w:tcW w:w="6804" w:type="dxa"/>
          </w:tcPr>
          <w:p w14:paraId="4504269E" w14:textId="77777777" w:rsidR="003D5589" w:rsidRPr="00644018" w:rsidRDefault="003D5589" w:rsidP="00606954">
            <w:pPr>
              <w:pStyle w:val="TAL"/>
            </w:pPr>
            <w:r w:rsidRPr="00644018">
              <w:t>The basic MSISDN of the UE. The presence is dictated by its storage in the HSS.</w:t>
            </w:r>
          </w:p>
        </w:tc>
      </w:tr>
      <w:tr w:rsidR="003D5589" w:rsidRPr="00644018" w14:paraId="24D2E07C" w14:textId="77777777" w:rsidTr="00606954">
        <w:trPr>
          <w:cantSplit/>
        </w:trPr>
        <w:tc>
          <w:tcPr>
            <w:tcW w:w="2835" w:type="dxa"/>
          </w:tcPr>
          <w:p w14:paraId="7CF71F5D" w14:textId="77777777" w:rsidR="003D5589" w:rsidRPr="00644018" w:rsidRDefault="003D5589" w:rsidP="00606954">
            <w:pPr>
              <w:pStyle w:val="TAL"/>
            </w:pPr>
            <w:r w:rsidRPr="00644018">
              <w:t>MM State</w:t>
            </w:r>
          </w:p>
        </w:tc>
        <w:tc>
          <w:tcPr>
            <w:tcW w:w="6804" w:type="dxa"/>
          </w:tcPr>
          <w:p w14:paraId="2F7B35FC" w14:textId="77777777" w:rsidR="003D5589" w:rsidRPr="00644018" w:rsidRDefault="003D5589" w:rsidP="00606954">
            <w:pPr>
              <w:pStyle w:val="TAL"/>
            </w:pPr>
            <w:r w:rsidRPr="00644018">
              <w:t>Mobility management state ECM-IDLE, ECM-CONNECTED, EMM-DEREGISTERED.</w:t>
            </w:r>
          </w:p>
        </w:tc>
      </w:tr>
      <w:tr w:rsidR="003D5589" w:rsidRPr="00644018" w14:paraId="17FAB137" w14:textId="77777777" w:rsidTr="00606954">
        <w:trPr>
          <w:cantSplit/>
        </w:trPr>
        <w:tc>
          <w:tcPr>
            <w:tcW w:w="2835" w:type="dxa"/>
          </w:tcPr>
          <w:p w14:paraId="48FACA04" w14:textId="77777777" w:rsidR="003D5589" w:rsidRPr="00644018" w:rsidRDefault="003D5589" w:rsidP="00606954">
            <w:pPr>
              <w:pStyle w:val="TAL"/>
            </w:pPr>
            <w:r w:rsidRPr="00644018">
              <w:t>GUTI</w:t>
            </w:r>
          </w:p>
        </w:tc>
        <w:tc>
          <w:tcPr>
            <w:tcW w:w="6804" w:type="dxa"/>
          </w:tcPr>
          <w:p w14:paraId="5824D48B" w14:textId="77777777" w:rsidR="003D5589" w:rsidRPr="00644018" w:rsidRDefault="003D5589" w:rsidP="00606954">
            <w:pPr>
              <w:pStyle w:val="TAL"/>
            </w:pPr>
            <w:r w:rsidRPr="00644018">
              <w:t>Globally Unique Temporary Identity.</w:t>
            </w:r>
          </w:p>
        </w:tc>
      </w:tr>
      <w:tr w:rsidR="003D5589" w:rsidRPr="00644018" w14:paraId="7CCF343C" w14:textId="77777777" w:rsidTr="00606954">
        <w:trPr>
          <w:cantSplit/>
        </w:trPr>
        <w:tc>
          <w:tcPr>
            <w:tcW w:w="2835" w:type="dxa"/>
          </w:tcPr>
          <w:p w14:paraId="076D40DC" w14:textId="77777777" w:rsidR="003D5589" w:rsidRPr="00644018" w:rsidRDefault="003D5589" w:rsidP="00606954">
            <w:pPr>
              <w:pStyle w:val="TAL"/>
            </w:pPr>
            <w:r w:rsidRPr="00644018">
              <w:t>ME Identity</w:t>
            </w:r>
          </w:p>
        </w:tc>
        <w:tc>
          <w:tcPr>
            <w:tcW w:w="6804" w:type="dxa"/>
          </w:tcPr>
          <w:p w14:paraId="055DDC0B" w14:textId="77777777" w:rsidR="003D5589" w:rsidRPr="00644018" w:rsidRDefault="003D5589" w:rsidP="00606954">
            <w:pPr>
              <w:pStyle w:val="TAL"/>
            </w:pPr>
            <w:r w:rsidRPr="00644018">
              <w:t>Mobile Equipment Identity – (</w:t>
            </w:r>
            <w:proofErr w:type="gramStart"/>
            <w:r w:rsidRPr="00644018">
              <w:t>e.g.</w:t>
            </w:r>
            <w:proofErr w:type="gramEnd"/>
            <w:r w:rsidRPr="00644018">
              <w:t xml:space="preserve"> IMEI/IMEISV) Software Version Number</w:t>
            </w:r>
          </w:p>
        </w:tc>
      </w:tr>
      <w:tr w:rsidR="003D5589" w:rsidRPr="00644018" w14:paraId="2CAB1054" w14:textId="77777777" w:rsidTr="00606954">
        <w:trPr>
          <w:cantSplit/>
        </w:trPr>
        <w:tc>
          <w:tcPr>
            <w:tcW w:w="2835" w:type="dxa"/>
          </w:tcPr>
          <w:p w14:paraId="3413E260" w14:textId="77777777" w:rsidR="003D5589" w:rsidRPr="00644018" w:rsidRDefault="003D5589" w:rsidP="00606954">
            <w:pPr>
              <w:pStyle w:val="TAL"/>
            </w:pPr>
            <w:r w:rsidRPr="00644018">
              <w:t>Tracking Area List</w:t>
            </w:r>
          </w:p>
        </w:tc>
        <w:tc>
          <w:tcPr>
            <w:tcW w:w="6804" w:type="dxa"/>
          </w:tcPr>
          <w:p w14:paraId="79E04B06" w14:textId="77777777" w:rsidR="003D5589" w:rsidRPr="00644018" w:rsidRDefault="003D5589" w:rsidP="00606954">
            <w:pPr>
              <w:pStyle w:val="TAL"/>
            </w:pPr>
            <w:r w:rsidRPr="00644018">
              <w:t>Current Tracking area list</w:t>
            </w:r>
          </w:p>
        </w:tc>
      </w:tr>
      <w:tr w:rsidR="003D5589" w:rsidRPr="00644018" w14:paraId="10485152" w14:textId="77777777" w:rsidTr="00606954">
        <w:trPr>
          <w:cantSplit/>
        </w:trPr>
        <w:tc>
          <w:tcPr>
            <w:tcW w:w="2835" w:type="dxa"/>
          </w:tcPr>
          <w:p w14:paraId="399E36C4" w14:textId="77777777" w:rsidR="003D5589" w:rsidRPr="00644018" w:rsidRDefault="003D5589" w:rsidP="00606954">
            <w:pPr>
              <w:pStyle w:val="TAL"/>
            </w:pPr>
            <w:r w:rsidRPr="00644018">
              <w:t>TAI of last TAU</w:t>
            </w:r>
          </w:p>
        </w:tc>
        <w:tc>
          <w:tcPr>
            <w:tcW w:w="6804" w:type="dxa"/>
          </w:tcPr>
          <w:p w14:paraId="05A7C54A" w14:textId="77777777" w:rsidR="003D5589" w:rsidRPr="00644018" w:rsidRDefault="003D5589" w:rsidP="00606954">
            <w:pPr>
              <w:pStyle w:val="TAL"/>
            </w:pPr>
            <w:r w:rsidRPr="00644018">
              <w:t>TAI of the TA in which the last Tracking Area Update was initiated.</w:t>
            </w:r>
          </w:p>
        </w:tc>
      </w:tr>
      <w:tr w:rsidR="003D5589" w:rsidRPr="00644018" w14:paraId="11D8E93B" w14:textId="77777777" w:rsidTr="00606954">
        <w:trPr>
          <w:cantSplit/>
        </w:trPr>
        <w:tc>
          <w:tcPr>
            <w:tcW w:w="2835" w:type="dxa"/>
          </w:tcPr>
          <w:p w14:paraId="41647B6C" w14:textId="77777777" w:rsidR="003D5589" w:rsidRPr="00644018" w:rsidRDefault="003D5589" w:rsidP="00606954">
            <w:pPr>
              <w:pStyle w:val="TAL"/>
            </w:pPr>
            <w:r w:rsidRPr="00644018">
              <w:t>E-UTRAN Cell Global Identity</w:t>
            </w:r>
          </w:p>
        </w:tc>
        <w:tc>
          <w:tcPr>
            <w:tcW w:w="6804" w:type="dxa"/>
          </w:tcPr>
          <w:p w14:paraId="46DFC6C2" w14:textId="77777777" w:rsidR="003D5589" w:rsidRPr="00644018" w:rsidRDefault="003D5589" w:rsidP="00606954">
            <w:pPr>
              <w:pStyle w:val="TAL"/>
            </w:pPr>
            <w:r w:rsidRPr="00644018">
              <w:t>Last known E-UTRAN cell</w:t>
            </w:r>
          </w:p>
        </w:tc>
      </w:tr>
      <w:tr w:rsidR="003D5589" w:rsidRPr="00644018" w14:paraId="670E1F88" w14:textId="77777777" w:rsidTr="00606954">
        <w:trPr>
          <w:cantSplit/>
        </w:trPr>
        <w:tc>
          <w:tcPr>
            <w:tcW w:w="2835" w:type="dxa"/>
          </w:tcPr>
          <w:p w14:paraId="49782D5D" w14:textId="77777777" w:rsidR="003D5589" w:rsidRPr="00644018" w:rsidRDefault="003D5589" w:rsidP="00606954">
            <w:pPr>
              <w:pStyle w:val="TAL"/>
            </w:pPr>
            <w:r w:rsidRPr="00644018">
              <w:t>E-UTRAN Cell Identity Age</w:t>
            </w:r>
          </w:p>
        </w:tc>
        <w:tc>
          <w:tcPr>
            <w:tcW w:w="6804" w:type="dxa"/>
          </w:tcPr>
          <w:p w14:paraId="227113B7" w14:textId="77777777" w:rsidR="003D5589" w:rsidRPr="00644018" w:rsidRDefault="003D5589" w:rsidP="00606954">
            <w:pPr>
              <w:pStyle w:val="TAL"/>
            </w:pPr>
            <w:r w:rsidRPr="00644018">
              <w:t>Time elapsed since the last E-UTRAN Cell Global Identity was acquired</w:t>
            </w:r>
          </w:p>
        </w:tc>
      </w:tr>
      <w:tr w:rsidR="003D5589" w:rsidRPr="00644018" w14:paraId="409888E5" w14:textId="77777777" w:rsidTr="00606954">
        <w:trPr>
          <w:cantSplit/>
        </w:trPr>
        <w:tc>
          <w:tcPr>
            <w:tcW w:w="2835" w:type="dxa"/>
          </w:tcPr>
          <w:p w14:paraId="23DC8C42" w14:textId="77777777" w:rsidR="003D5589" w:rsidRPr="00644018" w:rsidRDefault="003D5589" w:rsidP="00606954">
            <w:pPr>
              <w:pStyle w:val="TAL"/>
            </w:pPr>
            <w:r w:rsidRPr="00644018">
              <w:t>PS Cell Global Identity</w:t>
            </w:r>
          </w:p>
        </w:tc>
        <w:tc>
          <w:tcPr>
            <w:tcW w:w="6804" w:type="dxa"/>
          </w:tcPr>
          <w:p w14:paraId="5EFD9060" w14:textId="77777777" w:rsidR="003D5589" w:rsidRPr="00644018" w:rsidRDefault="003D5589" w:rsidP="00606954">
            <w:pPr>
              <w:pStyle w:val="TAL"/>
            </w:pPr>
            <w:r w:rsidRPr="00644018">
              <w:t>Last known Primary Cell of Secondary Cell Group</w:t>
            </w:r>
          </w:p>
        </w:tc>
      </w:tr>
      <w:tr w:rsidR="003D5589" w:rsidRPr="00644018" w14:paraId="2DB7F8D6" w14:textId="77777777" w:rsidTr="00606954">
        <w:trPr>
          <w:cantSplit/>
        </w:trPr>
        <w:tc>
          <w:tcPr>
            <w:tcW w:w="2835" w:type="dxa"/>
          </w:tcPr>
          <w:p w14:paraId="36C880C0" w14:textId="77777777" w:rsidR="003D5589" w:rsidRPr="00644018" w:rsidRDefault="003D5589" w:rsidP="00606954">
            <w:pPr>
              <w:pStyle w:val="TAL"/>
            </w:pPr>
            <w:r w:rsidRPr="00644018">
              <w:t>PS Cell Age</w:t>
            </w:r>
          </w:p>
        </w:tc>
        <w:tc>
          <w:tcPr>
            <w:tcW w:w="6804" w:type="dxa"/>
          </w:tcPr>
          <w:p w14:paraId="45000B22" w14:textId="77777777" w:rsidR="003D5589" w:rsidRPr="00644018" w:rsidRDefault="003D5589" w:rsidP="00606954">
            <w:pPr>
              <w:pStyle w:val="TAL"/>
            </w:pPr>
            <w:r w:rsidRPr="00644018">
              <w:t>Time elapsed since the last Primary Cell of Secondary Cell Group Identity was acquired</w:t>
            </w:r>
          </w:p>
        </w:tc>
      </w:tr>
      <w:tr w:rsidR="003D5589" w:rsidRPr="00644018" w14:paraId="56FE2E3D" w14:textId="77777777" w:rsidTr="00606954">
        <w:trPr>
          <w:cantSplit/>
        </w:trPr>
        <w:tc>
          <w:tcPr>
            <w:tcW w:w="2835" w:type="dxa"/>
          </w:tcPr>
          <w:p w14:paraId="05D1E949" w14:textId="77777777" w:rsidR="003D5589" w:rsidRPr="00644018" w:rsidRDefault="003D5589" w:rsidP="00606954">
            <w:pPr>
              <w:pStyle w:val="TAL"/>
            </w:pPr>
            <w:r w:rsidRPr="00644018">
              <w:t>CSG ID</w:t>
            </w:r>
          </w:p>
        </w:tc>
        <w:tc>
          <w:tcPr>
            <w:tcW w:w="6804" w:type="dxa"/>
          </w:tcPr>
          <w:p w14:paraId="60EF4A31" w14:textId="77777777" w:rsidR="003D5589" w:rsidRPr="00644018" w:rsidRDefault="003D5589" w:rsidP="00606954">
            <w:pPr>
              <w:pStyle w:val="TAL"/>
            </w:pPr>
            <w:r w:rsidRPr="00644018">
              <w:t>Last known CSG ID when the UE was active</w:t>
            </w:r>
          </w:p>
        </w:tc>
      </w:tr>
      <w:tr w:rsidR="003D5589" w:rsidRPr="00644018" w14:paraId="7B7AF5C8" w14:textId="77777777" w:rsidTr="00606954">
        <w:trPr>
          <w:cantSplit/>
        </w:trPr>
        <w:tc>
          <w:tcPr>
            <w:tcW w:w="2835" w:type="dxa"/>
          </w:tcPr>
          <w:p w14:paraId="7040BE56" w14:textId="77777777" w:rsidR="003D5589" w:rsidRPr="00644018" w:rsidRDefault="003D5589" w:rsidP="00606954">
            <w:pPr>
              <w:pStyle w:val="TAL"/>
            </w:pPr>
            <w:r w:rsidRPr="00644018">
              <w:t>CSG membership</w:t>
            </w:r>
          </w:p>
        </w:tc>
        <w:tc>
          <w:tcPr>
            <w:tcW w:w="6804" w:type="dxa"/>
          </w:tcPr>
          <w:p w14:paraId="7ED2E3D2" w14:textId="77777777" w:rsidR="003D5589" w:rsidRPr="00644018" w:rsidRDefault="003D5589" w:rsidP="00606954">
            <w:pPr>
              <w:pStyle w:val="TAL"/>
            </w:pPr>
            <w:r w:rsidRPr="00644018">
              <w:t>Last known CSG membership of the UE when the UE was active</w:t>
            </w:r>
          </w:p>
        </w:tc>
      </w:tr>
      <w:tr w:rsidR="003D5589" w:rsidRPr="00644018" w14:paraId="1ADBF3DB" w14:textId="77777777" w:rsidTr="00606954">
        <w:trPr>
          <w:cantSplit/>
        </w:trPr>
        <w:tc>
          <w:tcPr>
            <w:tcW w:w="2835" w:type="dxa"/>
          </w:tcPr>
          <w:p w14:paraId="3733FBA8" w14:textId="77777777" w:rsidR="003D5589" w:rsidRPr="00644018" w:rsidRDefault="003D5589" w:rsidP="00606954">
            <w:pPr>
              <w:pStyle w:val="TAL"/>
            </w:pPr>
            <w:r w:rsidRPr="00644018">
              <w:t>Access mode</w:t>
            </w:r>
          </w:p>
        </w:tc>
        <w:tc>
          <w:tcPr>
            <w:tcW w:w="6804" w:type="dxa"/>
          </w:tcPr>
          <w:p w14:paraId="604A3B90" w14:textId="77777777" w:rsidR="003D5589" w:rsidRPr="00644018" w:rsidRDefault="003D5589" w:rsidP="00606954">
            <w:pPr>
              <w:pStyle w:val="TAL"/>
            </w:pPr>
            <w:r w:rsidRPr="00644018">
              <w:t>Access mode of last known ECGI when the UE was active</w:t>
            </w:r>
          </w:p>
        </w:tc>
      </w:tr>
      <w:tr w:rsidR="003D5589" w:rsidRPr="00644018" w14:paraId="432AE7B3" w14:textId="77777777" w:rsidTr="00606954">
        <w:trPr>
          <w:cantSplit/>
        </w:trPr>
        <w:tc>
          <w:tcPr>
            <w:tcW w:w="2835" w:type="dxa"/>
          </w:tcPr>
          <w:p w14:paraId="0326EBA8" w14:textId="77777777" w:rsidR="003D5589" w:rsidRPr="00644018" w:rsidRDefault="003D5589" w:rsidP="00606954">
            <w:pPr>
              <w:pStyle w:val="TAL"/>
            </w:pPr>
            <w:r w:rsidRPr="00644018">
              <w:t>Authentication Vector</w:t>
            </w:r>
          </w:p>
        </w:tc>
        <w:tc>
          <w:tcPr>
            <w:tcW w:w="6804" w:type="dxa"/>
          </w:tcPr>
          <w:p w14:paraId="072B505F" w14:textId="77777777" w:rsidR="003D5589" w:rsidRPr="00644018" w:rsidRDefault="003D5589" w:rsidP="00606954">
            <w:pPr>
              <w:pStyle w:val="TAL"/>
              <w:rPr>
                <w:rFonts w:cs="Arial"/>
              </w:rPr>
            </w:pPr>
            <w:r w:rsidRPr="00644018">
              <w:rPr>
                <w:rFonts w:cs="Arial"/>
              </w:rPr>
              <w:t>Temporary authentication and key agreement data that enables an MME to engage in AKA with a particular user. An EPS Authentication Vector consists of four elements:</w:t>
            </w:r>
          </w:p>
          <w:p w14:paraId="23B6F2CE" w14:textId="77777777" w:rsidR="003D5589" w:rsidRPr="00644018" w:rsidRDefault="003D5589" w:rsidP="00606954">
            <w:pPr>
              <w:pStyle w:val="TAL"/>
              <w:rPr>
                <w:rFonts w:cs="Arial"/>
              </w:rPr>
            </w:pPr>
            <w:r w:rsidRPr="00644018">
              <w:rPr>
                <w:rFonts w:cs="Arial"/>
              </w:rPr>
              <w:t>a) network challenge RAND,</w:t>
            </w:r>
          </w:p>
          <w:p w14:paraId="3C8D8C56" w14:textId="77777777" w:rsidR="003D5589" w:rsidRPr="00644018" w:rsidRDefault="003D5589" w:rsidP="00606954">
            <w:pPr>
              <w:pStyle w:val="TAL"/>
              <w:rPr>
                <w:rFonts w:cs="Arial"/>
              </w:rPr>
            </w:pPr>
            <w:r w:rsidRPr="00644018">
              <w:rPr>
                <w:rFonts w:cs="Arial"/>
              </w:rPr>
              <w:t>b) an expected response XRES,</w:t>
            </w:r>
          </w:p>
          <w:p w14:paraId="1D4DA316" w14:textId="77777777" w:rsidR="003D5589" w:rsidRPr="00644018" w:rsidRDefault="003D5589" w:rsidP="00606954">
            <w:pPr>
              <w:pStyle w:val="TAL"/>
              <w:rPr>
                <w:rFonts w:cs="Arial"/>
              </w:rPr>
            </w:pPr>
            <w:r w:rsidRPr="00644018">
              <w:rPr>
                <w:rFonts w:cs="Arial"/>
              </w:rPr>
              <w:t>c) Key K</w:t>
            </w:r>
            <w:r w:rsidRPr="00644018">
              <w:rPr>
                <w:rFonts w:cs="Arial"/>
                <w:sz w:val="22"/>
                <w:vertAlign w:val="subscript"/>
              </w:rPr>
              <w:t>ASME</w:t>
            </w:r>
            <w:r w:rsidRPr="00644018">
              <w:rPr>
                <w:rFonts w:cs="Arial"/>
              </w:rPr>
              <w:t>,</w:t>
            </w:r>
          </w:p>
          <w:p w14:paraId="46764B13" w14:textId="77777777" w:rsidR="003D5589" w:rsidRPr="00644018" w:rsidRDefault="003D5589" w:rsidP="00606954">
            <w:pPr>
              <w:pStyle w:val="TAL"/>
            </w:pPr>
            <w:r w:rsidRPr="00644018">
              <w:rPr>
                <w:rFonts w:cs="Arial"/>
              </w:rPr>
              <w:t>d) a network authentication token AUTN.</w:t>
            </w:r>
          </w:p>
        </w:tc>
      </w:tr>
      <w:tr w:rsidR="003D5589" w:rsidRPr="00644018" w14:paraId="20886925" w14:textId="77777777" w:rsidTr="00606954">
        <w:trPr>
          <w:cantSplit/>
        </w:trPr>
        <w:tc>
          <w:tcPr>
            <w:tcW w:w="2835" w:type="dxa"/>
          </w:tcPr>
          <w:p w14:paraId="6007A906" w14:textId="77777777" w:rsidR="003D5589" w:rsidRPr="00644018" w:rsidRDefault="003D5589" w:rsidP="00606954">
            <w:pPr>
              <w:pStyle w:val="TAL"/>
            </w:pPr>
            <w:r w:rsidRPr="00644018">
              <w:t>UE Radio Access Capability</w:t>
            </w:r>
          </w:p>
        </w:tc>
        <w:tc>
          <w:tcPr>
            <w:tcW w:w="6804" w:type="dxa"/>
          </w:tcPr>
          <w:p w14:paraId="20EC33B5" w14:textId="77777777" w:rsidR="003D5589" w:rsidRPr="00644018" w:rsidRDefault="003D5589" w:rsidP="00606954">
            <w:pPr>
              <w:pStyle w:val="TAL"/>
            </w:pPr>
            <w:r w:rsidRPr="00644018">
              <w:t>UE radio access capabilities including WB-E-UTRAN capabilities but not NB-IoT capabilities.</w:t>
            </w:r>
          </w:p>
        </w:tc>
      </w:tr>
      <w:tr w:rsidR="003D5589" w:rsidRPr="00644018" w14:paraId="32486F1B" w14:textId="77777777" w:rsidTr="00606954">
        <w:trPr>
          <w:cantSplit/>
        </w:trPr>
        <w:tc>
          <w:tcPr>
            <w:tcW w:w="2835" w:type="dxa"/>
          </w:tcPr>
          <w:p w14:paraId="2C36615F" w14:textId="77777777" w:rsidR="003D5589" w:rsidRPr="00644018" w:rsidRDefault="003D5589" w:rsidP="00606954">
            <w:pPr>
              <w:pStyle w:val="TAL"/>
            </w:pPr>
            <w:r w:rsidRPr="00644018">
              <w:t>UE Radio Capability ID</w:t>
            </w:r>
          </w:p>
        </w:tc>
        <w:tc>
          <w:tcPr>
            <w:tcW w:w="6804" w:type="dxa"/>
          </w:tcPr>
          <w:p w14:paraId="3D424471" w14:textId="77777777" w:rsidR="003D5589" w:rsidRPr="00644018" w:rsidRDefault="003D5589" w:rsidP="00606954">
            <w:pPr>
              <w:pStyle w:val="TAL"/>
            </w:pPr>
            <w:r w:rsidRPr="00644018">
              <w:t>If RACS is supported, uniquely identifies a set of UE radio access capabilities</w:t>
            </w:r>
          </w:p>
        </w:tc>
      </w:tr>
      <w:tr w:rsidR="003D5589" w:rsidRPr="00644018" w14:paraId="343C26BF" w14:textId="77777777" w:rsidTr="00606954">
        <w:trPr>
          <w:cantSplit/>
        </w:trPr>
        <w:tc>
          <w:tcPr>
            <w:tcW w:w="2835" w:type="dxa"/>
          </w:tcPr>
          <w:p w14:paraId="1FDB204C" w14:textId="77777777" w:rsidR="003D5589" w:rsidRPr="00644018" w:rsidRDefault="003D5589" w:rsidP="00606954">
            <w:pPr>
              <w:pStyle w:val="TAL"/>
            </w:pPr>
            <w:r w:rsidRPr="00644018">
              <w:t>LTE-M Indication</w:t>
            </w:r>
          </w:p>
        </w:tc>
        <w:tc>
          <w:tcPr>
            <w:tcW w:w="6804" w:type="dxa"/>
          </w:tcPr>
          <w:p w14:paraId="3472D402" w14:textId="77777777" w:rsidR="003D5589" w:rsidRPr="00644018" w:rsidRDefault="003D5589" w:rsidP="00606954">
            <w:pPr>
              <w:pStyle w:val="TAL"/>
            </w:pPr>
            <w:r w:rsidRPr="00644018">
              <w:t xml:space="preserve">Indicates the UE is </w:t>
            </w:r>
            <w:proofErr w:type="gramStart"/>
            <w:r w:rsidRPr="00644018">
              <w:t>a</w:t>
            </w:r>
            <w:proofErr w:type="gramEnd"/>
            <w:r w:rsidRPr="00644018">
              <w:t xml:space="preserve"> LTE-M UE and the UE Radio Access Capability includes LTE Cat- M1 or LTE Cat-M1 and LTE Cat-M2. This is based on indication from the E-UTRAN provides.</w:t>
            </w:r>
          </w:p>
        </w:tc>
      </w:tr>
      <w:tr w:rsidR="003D5589" w:rsidRPr="00644018" w14:paraId="15EA5E19" w14:textId="77777777" w:rsidTr="00606954">
        <w:trPr>
          <w:cantSplit/>
        </w:trPr>
        <w:tc>
          <w:tcPr>
            <w:tcW w:w="2835" w:type="dxa"/>
          </w:tcPr>
          <w:p w14:paraId="02A734F3" w14:textId="77777777" w:rsidR="003D5589" w:rsidRPr="00644018" w:rsidRDefault="003D5589" w:rsidP="00606954">
            <w:pPr>
              <w:pStyle w:val="TAL"/>
            </w:pPr>
            <w:r w:rsidRPr="00644018">
              <w:t>NB-IoT specific UE Radio Access Capability</w:t>
            </w:r>
          </w:p>
        </w:tc>
        <w:tc>
          <w:tcPr>
            <w:tcW w:w="6804" w:type="dxa"/>
          </w:tcPr>
          <w:p w14:paraId="63A6ED4C" w14:textId="77777777" w:rsidR="003D5589" w:rsidRPr="00644018" w:rsidRDefault="003D5589" w:rsidP="00606954">
            <w:pPr>
              <w:pStyle w:val="TAL"/>
            </w:pPr>
            <w:r w:rsidRPr="00644018">
              <w:t>NB-IoT specific UE radio access capabilities.</w:t>
            </w:r>
          </w:p>
        </w:tc>
      </w:tr>
      <w:tr w:rsidR="003D5589" w:rsidRPr="00644018" w14:paraId="0AECB4F7" w14:textId="77777777" w:rsidTr="00606954">
        <w:trPr>
          <w:cantSplit/>
        </w:trPr>
        <w:tc>
          <w:tcPr>
            <w:tcW w:w="2835" w:type="dxa"/>
          </w:tcPr>
          <w:p w14:paraId="5B289542" w14:textId="77777777" w:rsidR="003D5589" w:rsidRPr="00644018" w:rsidRDefault="003D5589" w:rsidP="00606954">
            <w:pPr>
              <w:pStyle w:val="TAL"/>
            </w:pPr>
            <w:r w:rsidRPr="00644018">
              <w:t xml:space="preserve">MS </w:t>
            </w:r>
            <w:proofErr w:type="spellStart"/>
            <w:r w:rsidRPr="00644018">
              <w:t>Classmark</w:t>
            </w:r>
            <w:proofErr w:type="spellEnd"/>
            <w:r w:rsidRPr="00644018">
              <w:t xml:space="preserve"> 2</w:t>
            </w:r>
          </w:p>
        </w:tc>
        <w:tc>
          <w:tcPr>
            <w:tcW w:w="6804" w:type="dxa"/>
          </w:tcPr>
          <w:p w14:paraId="3EF2FD50" w14:textId="77777777" w:rsidR="003D5589" w:rsidRPr="00644018" w:rsidRDefault="003D5589" w:rsidP="00606954">
            <w:pPr>
              <w:pStyle w:val="TAL"/>
            </w:pPr>
            <w:r w:rsidRPr="00644018">
              <w:t xml:space="preserve">GERAN/UTRAN CS domain core network </w:t>
            </w:r>
            <w:proofErr w:type="spellStart"/>
            <w:r w:rsidRPr="00644018">
              <w:t>classmark</w:t>
            </w:r>
            <w:proofErr w:type="spellEnd"/>
            <w:r w:rsidRPr="00644018">
              <w:t xml:space="preserve"> (used if the MS supports SRVCC to GERAN or UTRAN).</w:t>
            </w:r>
          </w:p>
        </w:tc>
      </w:tr>
      <w:tr w:rsidR="003D5589" w:rsidRPr="00644018" w14:paraId="2098B583" w14:textId="77777777" w:rsidTr="00606954">
        <w:trPr>
          <w:cantSplit/>
        </w:trPr>
        <w:tc>
          <w:tcPr>
            <w:tcW w:w="2835" w:type="dxa"/>
          </w:tcPr>
          <w:p w14:paraId="35E72579" w14:textId="77777777" w:rsidR="003D5589" w:rsidRPr="00644018" w:rsidRDefault="003D5589" w:rsidP="00606954">
            <w:pPr>
              <w:pStyle w:val="TAL"/>
            </w:pPr>
            <w:r w:rsidRPr="00644018">
              <w:t xml:space="preserve">MS </w:t>
            </w:r>
            <w:proofErr w:type="spellStart"/>
            <w:r w:rsidRPr="00644018">
              <w:t>Classmark</w:t>
            </w:r>
            <w:proofErr w:type="spellEnd"/>
            <w:r w:rsidRPr="00644018">
              <w:t xml:space="preserve"> 3</w:t>
            </w:r>
          </w:p>
        </w:tc>
        <w:tc>
          <w:tcPr>
            <w:tcW w:w="6804" w:type="dxa"/>
          </w:tcPr>
          <w:p w14:paraId="7F956034" w14:textId="77777777" w:rsidR="003D5589" w:rsidRPr="00644018" w:rsidRDefault="003D5589" w:rsidP="00606954">
            <w:pPr>
              <w:pStyle w:val="TAL"/>
            </w:pPr>
            <w:r w:rsidRPr="00644018">
              <w:t xml:space="preserve">GERAN CS domain radio network </w:t>
            </w:r>
            <w:proofErr w:type="spellStart"/>
            <w:r w:rsidRPr="00644018">
              <w:t>classmark</w:t>
            </w:r>
            <w:proofErr w:type="spellEnd"/>
            <w:r w:rsidRPr="00644018">
              <w:t xml:space="preserve"> (used if the MS supports SRVCC to GERAN).</w:t>
            </w:r>
          </w:p>
        </w:tc>
      </w:tr>
      <w:tr w:rsidR="003D5589" w:rsidRPr="00644018" w14:paraId="0A97B30A" w14:textId="77777777" w:rsidTr="00606954">
        <w:trPr>
          <w:cantSplit/>
        </w:trPr>
        <w:tc>
          <w:tcPr>
            <w:tcW w:w="2835" w:type="dxa"/>
          </w:tcPr>
          <w:p w14:paraId="1D781791" w14:textId="77777777" w:rsidR="003D5589" w:rsidRPr="00644018" w:rsidRDefault="003D5589" w:rsidP="00606954">
            <w:pPr>
              <w:pStyle w:val="TAL"/>
            </w:pPr>
            <w:r w:rsidRPr="00644018">
              <w:t>Supported Codecs</w:t>
            </w:r>
          </w:p>
        </w:tc>
        <w:tc>
          <w:tcPr>
            <w:tcW w:w="6804" w:type="dxa"/>
          </w:tcPr>
          <w:p w14:paraId="232CD943" w14:textId="77777777" w:rsidR="003D5589" w:rsidRPr="00644018" w:rsidRDefault="003D5589" w:rsidP="00606954">
            <w:pPr>
              <w:pStyle w:val="TAL"/>
            </w:pPr>
            <w:r w:rsidRPr="00644018">
              <w:t>List of codecs supported in the CS domain (used if the MS supports SRVCC to GERAN or UTRAN).</w:t>
            </w:r>
          </w:p>
        </w:tc>
      </w:tr>
      <w:tr w:rsidR="003D5589" w:rsidRPr="00644018" w14:paraId="4E4818F2" w14:textId="77777777" w:rsidTr="00606954">
        <w:trPr>
          <w:cantSplit/>
        </w:trPr>
        <w:tc>
          <w:tcPr>
            <w:tcW w:w="2835" w:type="dxa"/>
          </w:tcPr>
          <w:p w14:paraId="78BC35FC" w14:textId="77777777" w:rsidR="003D5589" w:rsidRPr="00644018" w:rsidRDefault="003D5589" w:rsidP="00606954">
            <w:pPr>
              <w:pStyle w:val="TAL"/>
            </w:pPr>
            <w:r w:rsidRPr="00644018">
              <w:t>UE Network Capability</w:t>
            </w:r>
          </w:p>
        </w:tc>
        <w:tc>
          <w:tcPr>
            <w:tcW w:w="6804" w:type="dxa"/>
          </w:tcPr>
          <w:p w14:paraId="676FFCF4" w14:textId="77777777" w:rsidR="003D5589" w:rsidRPr="00644018" w:rsidRDefault="003D5589" w:rsidP="00606954">
            <w:pPr>
              <w:pStyle w:val="TAL"/>
            </w:pPr>
            <w:r w:rsidRPr="00644018">
              <w:rPr>
                <w:rFonts w:cs="Arial"/>
              </w:rPr>
              <w:t>UE network capabilities including security algorithms and other capabilities.</w:t>
            </w:r>
          </w:p>
        </w:tc>
      </w:tr>
      <w:tr w:rsidR="003D5589" w:rsidRPr="00644018" w14:paraId="6EA64146" w14:textId="77777777" w:rsidTr="00606954">
        <w:trPr>
          <w:cantSplit/>
        </w:trPr>
        <w:tc>
          <w:tcPr>
            <w:tcW w:w="2835" w:type="dxa"/>
          </w:tcPr>
          <w:p w14:paraId="3EF1E2DE" w14:textId="77777777" w:rsidR="003D5589" w:rsidRPr="00644018" w:rsidRDefault="003D5589" w:rsidP="00606954">
            <w:pPr>
              <w:pStyle w:val="TAL"/>
            </w:pPr>
            <w:r w:rsidRPr="00644018">
              <w:t>MS Network Capability</w:t>
            </w:r>
          </w:p>
        </w:tc>
        <w:tc>
          <w:tcPr>
            <w:tcW w:w="6804" w:type="dxa"/>
          </w:tcPr>
          <w:p w14:paraId="60992827" w14:textId="77777777" w:rsidR="003D5589" w:rsidRPr="00644018" w:rsidRDefault="003D5589" w:rsidP="00606954">
            <w:pPr>
              <w:pStyle w:val="TAL"/>
            </w:pPr>
            <w:r w:rsidRPr="00644018">
              <w:t>For a GERAN and/or UTRAN capable UE, this contains information needed by the SGSN.</w:t>
            </w:r>
          </w:p>
        </w:tc>
      </w:tr>
      <w:tr w:rsidR="003D5589" w:rsidRPr="00644018" w14:paraId="04513142" w14:textId="77777777" w:rsidTr="00606954">
        <w:trPr>
          <w:cantSplit/>
        </w:trPr>
        <w:tc>
          <w:tcPr>
            <w:tcW w:w="2835" w:type="dxa"/>
          </w:tcPr>
          <w:p w14:paraId="7B2303DA" w14:textId="77777777" w:rsidR="003D5589" w:rsidRPr="00644018" w:rsidRDefault="003D5589" w:rsidP="00606954">
            <w:pPr>
              <w:pStyle w:val="TAL"/>
            </w:pPr>
            <w:r w:rsidRPr="00644018">
              <w:t>UE Specific DRX Parameters</w:t>
            </w:r>
          </w:p>
        </w:tc>
        <w:tc>
          <w:tcPr>
            <w:tcW w:w="6804" w:type="dxa"/>
          </w:tcPr>
          <w:p w14:paraId="0957B1EB" w14:textId="77777777" w:rsidR="003D5589" w:rsidRPr="00644018" w:rsidRDefault="003D5589" w:rsidP="00606954">
            <w:pPr>
              <w:pStyle w:val="TAL"/>
            </w:pPr>
            <w:r w:rsidRPr="00644018">
              <w:t xml:space="preserve">UE specific DRX parameters for A/Gb mode, </w:t>
            </w:r>
            <w:proofErr w:type="spellStart"/>
            <w:r w:rsidRPr="00644018">
              <w:t>Iu</w:t>
            </w:r>
            <w:proofErr w:type="spellEnd"/>
            <w:r w:rsidRPr="00644018">
              <w:t xml:space="preserve"> mode and WB-E-UTRAN S1</w:t>
            </w:r>
            <w:r w:rsidRPr="00644018">
              <w:noBreakHyphen/>
              <w:t>mode.</w:t>
            </w:r>
          </w:p>
        </w:tc>
      </w:tr>
      <w:tr w:rsidR="003D5589" w:rsidRPr="00644018" w14:paraId="710448FE" w14:textId="77777777" w:rsidTr="00606954">
        <w:trPr>
          <w:cantSplit/>
        </w:trPr>
        <w:tc>
          <w:tcPr>
            <w:tcW w:w="2835" w:type="dxa"/>
          </w:tcPr>
          <w:p w14:paraId="39DB5CE3" w14:textId="77777777" w:rsidR="003D5589" w:rsidRPr="00644018" w:rsidRDefault="003D5589" w:rsidP="00606954">
            <w:pPr>
              <w:pStyle w:val="TAL"/>
            </w:pPr>
            <w:r w:rsidRPr="00644018">
              <w:t>UE Specific DRX Parameter for NB-IoT</w:t>
            </w:r>
          </w:p>
        </w:tc>
        <w:tc>
          <w:tcPr>
            <w:tcW w:w="6804" w:type="dxa"/>
          </w:tcPr>
          <w:p w14:paraId="2F8734E0" w14:textId="77777777" w:rsidR="003D5589" w:rsidRPr="00644018" w:rsidRDefault="003D5589" w:rsidP="00606954">
            <w:pPr>
              <w:pStyle w:val="TAL"/>
            </w:pPr>
            <w:r w:rsidRPr="00644018">
              <w:t>UE Specific DRX Parameter for NB-IoT S1-mode.</w:t>
            </w:r>
          </w:p>
        </w:tc>
      </w:tr>
      <w:tr w:rsidR="003D5589" w:rsidRPr="00644018" w14:paraId="35BF9EB7" w14:textId="77777777" w:rsidTr="00606954">
        <w:trPr>
          <w:cantSplit/>
        </w:trPr>
        <w:tc>
          <w:tcPr>
            <w:tcW w:w="2835" w:type="dxa"/>
          </w:tcPr>
          <w:p w14:paraId="4C712D63" w14:textId="77777777" w:rsidR="003D5589" w:rsidRPr="00644018" w:rsidRDefault="003D5589" w:rsidP="00606954">
            <w:pPr>
              <w:pStyle w:val="TAL"/>
            </w:pPr>
            <w:r w:rsidRPr="00644018">
              <w:t>Active Time value for PSM</w:t>
            </w:r>
          </w:p>
        </w:tc>
        <w:tc>
          <w:tcPr>
            <w:tcW w:w="6804" w:type="dxa"/>
          </w:tcPr>
          <w:p w14:paraId="2CE70535" w14:textId="77777777" w:rsidR="003D5589" w:rsidRPr="00644018" w:rsidRDefault="003D5589" w:rsidP="00606954">
            <w:pPr>
              <w:pStyle w:val="TAL"/>
            </w:pPr>
            <w:r w:rsidRPr="00644018">
              <w:t>UE specific Active Time value allocated by MME for power saving mode handling.</w:t>
            </w:r>
          </w:p>
        </w:tc>
      </w:tr>
      <w:tr w:rsidR="003D5589" w:rsidRPr="00644018" w14:paraId="5014FF2A" w14:textId="77777777" w:rsidTr="00606954">
        <w:trPr>
          <w:cantSplit/>
        </w:trPr>
        <w:tc>
          <w:tcPr>
            <w:tcW w:w="2835" w:type="dxa"/>
          </w:tcPr>
          <w:p w14:paraId="1338B1DE" w14:textId="77777777" w:rsidR="003D5589" w:rsidRPr="00644018" w:rsidRDefault="003D5589" w:rsidP="00606954">
            <w:pPr>
              <w:pStyle w:val="TAL"/>
            </w:pPr>
            <w:r w:rsidRPr="00644018">
              <w:t>Extended idle mode DRX parameters</w:t>
            </w:r>
          </w:p>
        </w:tc>
        <w:tc>
          <w:tcPr>
            <w:tcW w:w="6804" w:type="dxa"/>
          </w:tcPr>
          <w:p w14:paraId="010C4DE5" w14:textId="77777777" w:rsidR="003D5589" w:rsidRPr="00644018" w:rsidRDefault="003D5589" w:rsidP="00606954">
            <w:pPr>
              <w:pStyle w:val="TAL"/>
            </w:pPr>
            <w:r w:rsidRPr="00644018">
              <w:t>Negotiated extended idle mode DRX parameters for S1-mode.</w:t>
            </w:r>
          </w:p>
        </w:tc>
      </w:tr>
      <w:tr w:rsidR="003D5589" w:rsidRPr="00644018" w14:paraId="2862D836" w14:textId="77777777" w:rsidTr="00606954">
        <w:trPr>
          <w:cantSplit/>
        </w:trPr>
        <w:tc>
          <w:tcPr>
            <w:tcW w:w="2835" w:type="dxa"/>
          </w:tcPr>
          <w:p w14:paraId="508DD835" w14:textId="77777777" w:rsidR="003D5589" w:rsidRPr="00644018" w:rsidRDefault="003D5589" w:rsidP="00606954">
            <w:pPr>
              <w:pStyle w:val="TAL"/>
            </w:pPr>
            <w:r w:rsidRPr="00644018">
              <w:t>RAT specific Subscribed Paging Time Window</w:t>
            </w:r>
          </w:p>
        </w:tc>
        <w:tc>
          <w:tcPr>
            <w:tcW w:w="6804" w:type="dxa"/>
          </w:tcPr>
          <w:p w14:paraId="6CAC4869" w14:textId="77777777" w:rsidR="003D5589" w:rsidRPr="00644018" w:rsidRDefault="003D5589" w:rsidP="00606954">
            <w:pPr>
              <w:pStyle w:val="TAL"/>
            </w:pPr>
            <w:r w:rsidRPr="00644018">
              <w:t>Indicates a Subscribed Paging Time Window value for the associated RAT, NB-IoT, WB-E-UTRAN or both.</w:t>
            </w:r>
          </w:p>
        </w:tc>
      </w:tr>
      <w:tr w:rsidR="003D5589" w:rsidRPr="00644018" w14:paraId="1BD7E262" w14:textId="77777777" w:rsidTr="00606954">
        <w:trPr>
          <w:cantSplit/>
        </w:trPr>
        <w:tc>
          <w:tcPr>
            <w:tcW w:w="2835" w:type="dxa"/>
          </w:tcPr>
          <w:p w14:paraId="730D5107" w14:textId="77777777" w:rsidR="003D5589" w:rsidRPr="00644018" w:rsidRDefault="003D5589" w:rsidP="00606954">
            <w:pPr>
              <w:pStyle w:val="TAL"/>
            </w:pPr>
            <w:r w:rsidRPr="00644018">
              <w:t>Selected NAS Algorithm</w:t>
            </w:r>
          </w:p>
        </w:tc>
        <w:tc>
          <w:tcPr>
            <w:tcW w:w="6804" w:type="dxa"/>
          </w:tcPr>
          <w:p w14:paraId="60EA6956" w14:textId="77777777" w:rsidR="003D5589" w:rsidRPr="00644018" w:rsidRDefault="003D5589" w:rsidP="00606954">
            <w:pPr>
              <w:pStyle w:val="TAL"/>
            </w:pPr>
            <w:r w:rsidRPr="00644018">
              <w:rPr>
                <w:rFonts w:cs="Arial"/>
              </w:rPr>
              <w:t>Selected NAS security algorithm</w:t>
            </w:r>
          </w:p>
        </w:tc>
      </w:tr>
      <w:tr w:rsidR="003D5589" w:rsidRPr="00644018" w14:paraId="6A854ED2" w14:textId="77777777" w:rsidTr="00606954">
        <w:trPr>
          <w:cantSplit/>
        </w:trPr>
        <w:tc>
          <w:tcPr>
            <w:tcW w:w="2835" w:type="dxa"/>
          </w:tcPr>
          <w:p w14:paraId="441490C9" w14:textId="77777777" w:rsidR="003D5589" w:rsidRPr="00644018" w:rsidRDefault="003D5589" w:rsidP="00606954">
            <w:pPr>
              <w:pStyle w:val="TAL"/>
            </w:pPr>
            <w:proofErr w:type="spellStart"/>
            <w:r w:rsidRPr="00644018">
              <w:t>eKSI</w:t>
            </w:r>
            <w:proofErr w:type="spellEnd"/>
          </w:p>
        </w:tc>
        <w:tc>
          <w:tcPr>
            <w:tcW w:w="6804" w:type="dxa"/>
          </w:tcPr>
          <w:p w14:paraId="640337EC" w14:textId="77777777" w:rsidR="003D5589" w:rsidRPr="00644018" w:rsidRDefault="003D5589" w:rsidP="00606954">
            <w:pPr>
              <w:pStyle w:val="TAL"/>
            </w:pPr>
            <w:r w:rsidRPr="00644018">
              <w:rPr>
                <w:rFonts w:cs="Arial"/>
              </w:rPr>
              <w:t>Key Set Identifier for the main key K</w:t>
            </w:r>
            <w:r w:rsidRPr="00644018">
              <w:rPr>
                <w:rFonts w:cs="Arial"/>
                <w:sz w:val="22"/>
                <w:szCs w:val="22"/>
                <w:vertAlign w:val="subscript"/>
              </w:rPr>
              <w:t>ASME</w:t>
            </w:r>
            <w:r w:rsidRPr="00644018">
              <w:t>. Also indicates whether the UE is using security keys derived from UTRAN or E-UTRAN security association.</w:t>
            </w:r>
          </w:p>
        </w:tc>
      </w:tr>
      <w:tr w:rsidR="003D5589" w:rsidRPr="00644018" w14:paraId="68D52CE9" w14:textId="77777777" w:rsidTr="00606954">
        <w:trPr>
          <w:cantSplit/>
        </w:trPr>
        <w:tc>
          <w:tcPr>
            <w:tcW w:w="2835" w:type="dxa"/>
          </w:tcPr>
          <w:p w14:paraId="172DB252" w14:textId="77777777" w:rsidR="003D5589" w:rsidRPr="00644018" w:rsidRDefault="003D5589" w:rsidP="00606954">
            <w:pPr>
              <w:pStyle w:val="TAL"/>
            </w:pPr>
            <w:r w:rsidRPr="00644018">
              <w:t>K</w:t>
            </w:r>
            <w:r w:rsidRPr="00644018">
              <w:rPr>
                <w:sz w:val="22"/>
                <w:szCs w:val="22"/>
                <w:vertAlign w:val="subscript"/>
              </w:rPr>
              <w:t>ASME</w:t>
            </w:r>
          </w:p>
        </w:tc>
        <w:tc>
          <w:tcPr>
            <w:tcW w:w="6804" w:type="dxa"/>
          </w:tcPr>
          <w:p w14:paraId="4F1EBA12" w14:textId="77777777" w:rsidR="003D5589" w:rsidRPr="00644018" w:rsidRDefault="003D5589" w:rsidP="00606954">
            <w:pPr>
              <w:pStyle w:val="TAL"/>
              <w:rPr>
                <w:rFonts w:cs="Arial"/>
              </w:rPr>
            </w:pPr>
            <w:r w:rsidRPr="00644018">
              <w:rPr>
                <w:rFonts w:cs="Arial"/>
              </w:rPr>
              <w:t>Main key for E-UTRAN key hierarchy based on CK, IK and Serving network identity</w:t>
            </w:r>
          </w:p>
        </w:tc>
      </w:tr>
      <w:tr w:rsidR="003D5589" w:rsidRPr="00644018" w14:paraId="77DA62D4" w14:textId="77777777" w:rsidTr="00606954">
        <w:trPr>
          <w:cantSplit/>
        </w:trPr>
        <w:tc>
          <w:tcPr>
            <w:tcW w:w="2835" w:type="dxa"/>
          </w:tcPr>
          <w:p w14:paraId="5528E7D2" w14:textId="77777777" w:rsidR="003D5589" w:rsidRPr="00644018" w:rsidRDefault="003D5589" w:rsidP="00606954">
            <w:pPr>
              <w:pStyle w:val="TAL"/>
            </w:pPr>
            <w:r w:rsidRPr="00644018">
              <w:t>NAS Keys and COUNT</w:t>
            </w:r>
          </w:p>
        </w:tc>
        <w:tc>
          <w:tcPr>
            <w:tcW w:w="6804" w:type="dxa"/>
          </w:tcPr>
          <w:p w14:paraId="1D5242D3" w14:textId="77777777" w:rsidR="003D5589" w:rsidRPr="00644018" w:rsidRDefault="003D5589" w:rsidP="00606954">
            <w:pPr>
              <w:pStyle w:val="TAL"/>
            </w:pPr>
            <w:proofErr w:type="spellStart"/>
            <w:r w:rsidRPr="00644018">
              <w:rPr>
                <w:rFonts w:cs="Arial"/>
              </w:rPr>
              <w:t>K</w:t>
            </w:r>
            <w:r w:rsidRPr="00644018">
              <w:rPr>
                <w:rFonts w:cs="Arial"/>
                <w:sz w:val="22"/>
                <w:szCs w:val="22"/>
                <w:vertAlign w:val="subscript"/>
              </w:rPr>
              <w:t>NASint</w:t>
            </w:r>
            <w:proofErr w:type="spellEnd"/>
            <w:r w:rsidRPr="00644018">
              <w:t xml:space="preserve">, </w:t>
            </w:r>
            <w:proofErr w:type="spellStart"/>
            <w:r w:rsidRPr="00644018">
              <w:rPr>
                <w:rFonts w:cs="Arial"/>
              </w:rPr>
              <w:t>K_</w:t>
            </w:r>
            <w:r w:rsidRPr="00644018">
              <w:rPr>
                <w:rFonts w:cs="Arial"/>
                <w:sz w:val="22"/>
                <w:szCs w:val="22"/>
                <w:vertAlign w:val="subscript"/>
              </w:rPr>
              <w:t>NASenc</w:t>
            </w:r>
            <w:proofErr w:type="spellEnd"/>
            <w:r w:rsidRPr="00644018">
              <w:rPr>
                <w:rFonts w:cs="Arial"/>
              </w:rPr>
              <w:t>, and NAS COUNT parameter.</w:t>
            </w:r>
          </w:p>
        </w:tc>
      </w:tr>
      <w:tr w:rsidR="003D5589" w:rsidRPr="00644018" w14:paraId="6B734D8D" w14:textId="77777777" w:rsidTr="00606954">
        <w:trPr>
          <w:cantSplit/>
        </w:trPr>
        <w:tc>
          <w:tcPr>
            <w:tcW w:w="2835" w:type="dxa"/>
          </w:tcPr>
          <w:p w14:paraId="100E587A" w14:textId="77777777" w:rsidR="003D5589" w:rsidRPr="00644018" w:rsidRDefault="003D5589" w:rsidP="00606954">
            <w:pPr>
              <w:pStyle w:val="TAL"/>
            </w:pPr>
            <w:r w:rsidRPr="00644018">
              <w:t>Selected CN operator id</w:t>
            </w:r>
          </w:p>
        </w:tc>
        <w:tc>
          <w:tcPr>
            <w:tcW w:w="6804" w:type="dxa"/>
          </w:tcPr>
          <w:p w14:paraId="116504BC" w14:textId="77777777" w:rsidR="003D5589" w:rsidRPr="00644018" w:rsidRDefault="003D5589" w:rsidP="00606954">
            <w:pPr>
              <w:pStyle w:val="TAL"/>
            </w:pPr>
            <w:r w:rsidRPr="00644018">
              <w:t xml:space="preserve">Selected core network operator identity (to support network sharing as defined in TS 23.251 [24]). </w:t>
            </w:r>
          </w:p>
        </w:tc>
      </w:tr>
      <w:tr w:rsidR="003D5589" w:rsidRPr="00644018" w14:paraId="4B576D82" w14:textId="77777777" w:rsidTr="00606954">
        <w:trPr>
          <w:cantSplit/>
        </w:trPr>
        <w:tc>
          <w:tcPr>
            <w:tcW w:w="2835" w:type="dxa"/>
          </w:tcPr>
          <w:p w14:paraId="41730F56" w14:textId="77777777" w:rsidR="003D5589" w:rsidRPr="00644018" w:rsidRDefault="003D5589" w:rsidP="00606954">
            <w:pPr>
              <w:pStyle w:val="TAL"/>
            </w:pPr>
            <w:r w:rsidRPr="00644018">
              <w:t>Recovery</w:t>
            </w:r>
          </w:p>
        </w:tc>
        <w:tc>
          <w:tcPr>
            <w:tcW w:w="6804" w:type="dxa"/>
          </w:tcPr>
          <w:p w14:paraId="76202C7B" w14:textId="77777777" w:rsidR="003D5589" w:rsidRPr="00644018" w:rsidRDefault="003D5589" w:rsidP="00606954">
            <w:pPr>
              <w:pStyle w:val="TAL"/>
            </w:pPr>
            <w:r w:rsidRPr="00644018">
              <w:t>Indicates if the HSS is performing database recovery.</w:t>
            </w:r>
          </w:p>
        </w:tc>
      </w:tr>
      <w:tr w:rsidR="003D5589" w:rsidRPr="00644018" w14:paraId="27787510" w14:textId="77777777" w:rsidTr="00606954">
        <w:trPr>
          <w:cantSplit/>
        </w:trPr>
        <w:tc>
          <w:tcPr>
            <w:tcW w:w="2835" w:type="dxa"/>
          </w:tcPr>
          <w:p w14:paraId="7410F3C2" w14:textId="77777777" w:rsidR="003D5589" w:rsidRPr="00644018" w:rsidRDefault="003D5589" w:rsidP="00606954">
            <w:pPr>
              <w:pStyle w:val="TAL"/>
            </w:pPr>
            <w:r w:rsidRPr="00644018">
              <w:lastRenderedPageBreak/>
              <w:t>Access Restriction</w:t>
            </w:r>
          </w:p>
        </w:tc>
        <w:tc>
          <w:tcPr>
            <w:tcW w:w="6804" w:type="dxa"/>
          </w:tcPr>
          <w:p w14:paraId="49644A05" w14:textId="77777777" w:rsidR="003D5589" w:rsidRPr="00644018" w:rsidRDefault="003D5589" w:rsidP="00606954">
            <w:pPr>
              <w:pStyle w:val="TAL"/>
            </w:pPr>
            <w:r w:rsidRPr="00644018">
              <w:t>The access restriction subscription information. For this purpose, WB-E-UTRAN and NB-IoT are separate RATs. In addition, it includes restriction information on the use of NR as secondary RAT for user plane connectivity, the use of Unlicensed Spectrum (in the form of LAA, or LWA/LWIP, or NR-U).</w:t>
            </w:r>
          </w:p>
        </w:tc>
      </w:tr>
      <w:tr w:rsidR="003D5589" w:rsidRPr="00644018" w14:paraId="655F5409" w14:textId="77777777" w:rsidTr="00606954">
        <w:trPr>
          <w:cantSplit/>
        </w:trPr>
        <w:tc>
          <w:tcPr>
            <w:tcW w:w="2835" w:type="dxa"/>
          </w:tcPr>
          <w:p w14:paraId="532FB915" w14:textId="77777777" w:rsidR="003D5589" w:rsidRPr="00644018" w:rsidRDefault="003D5589" w:rsidP="00606954">
            <w:pPr>
              <w:pStyle w:val="TAL"/>
            </w:pPr>
            <w:r w:rsidRPr="00644018">
              <w:t>Communication Patterns</w:t>
            </w:r>
          </w:p>
        </w:tc>
        <w:tc>
          <w:tcPr>
            <w:tcW w:w="6804" w:type="dxa"/>
          </w:tcPr>
          <w:p w14:paraId="68DC4566" w14:textId="77777777" w:rsidR="003D5589" w:rsidRPr="00644018" w:rsidRDefault="003D5589" w:rsidP="00606954">
            <w:pPr>
              <w:pStyle w:val="TAL"/>
            </w:pPr>
            <w:r w:rsidRPr="00644018">
              <w:t>Indicates per UE the Communication Patterns and their corresponding validity times as specified in TS 23.682 [74]. The Communication Patterns are not provided to the SGSN.</w:t>
            </w:r>
          </w:p>
        </w:tc>
      </w:tr>
      <w:tr w:rsidR="003D5589" w:rsidRPr="00644018" w14:paraId="3A358E0F" w14:textId="77777777" w:rsidTr="00606954">
        <w:trPr>
          <w:cantSplit/>
        </w:trPr>
        <w:tc>
          <w:tcPr>
            <w:tcW w:w="2835" w:type="dxa"/>
          </w:tcPr>
          <w:p w14:paraId="1527D263" w14:textId="77777777" w:rsidR="003D5589" w:rsidRPr="00644018" w:rsidRDefault="003D5589" w:rsidP="00606954">
            <w:pPr>
              <w:pStyle w:val="TAL"/>
            </w:pPr>
            <w:r w:rsidRPr="00644018">
              <w:t>ODB for PS parameters</w:t>
            </w:r>
          </w:p>
        </w:tc>
        <w:tc>
          <w:tcPr>
            <w:tcW w:w="6804" w:type="dxa"/>
          </w:tcPr>
          <w:p w14:paraId="33BECFC5" w14:textId="77777777" w:rsidR="003D5589" w:rsidRPr="00644018" w:rsidRDefault="003D5589" w:rsidP="00606954">
            <w:pPr>
              <w:pStyle w:val="TAL"/>
            </w:pPr>
            <w:r w:rsidRPr="00644018">
              <w:t xml:space="preserve">Indicates that the status of the operator determined barring for </w:t>
            </w:r>
            <w:proofErr w:type="gramStart"/>
            <w:r w:rsidRPr="00644018">
              <w:t>packet oriented</w:t>
            </w:r>
            <w:proofErr w:type="gramEnd"/>
            <w:r w:rsidRPr="00644018">
              <w:t xml:space="preserve"> services.</w:t>
            </w:r>
          </w:p>
        </w:tc>
      </w:tr>
      <w:tr w:rsidR="003D5589" w:rsidRPr="00644018" w14:paraId="20082BE0" w14:textId="77777777" w:rsidTr="00606954">
        <w:trPr>
          <w:cantSplit/>
        </w:trPr>
        <w:tc>
          <w:tcPr>
            <w:tcW w:w="2835" w:type="dxa"/>
          </w:tcPr>
          <w:p w14:paraId="3397B8F4" w14:textId="77777777" w:rsidR="003D5589" w:rsidRPr="00644018" w:rsidRDefault="003D5589" w:rsidP="00606954">
            <w:pPr>
              <w:pStyle w:val="TAL"/>
            </w:pPr>
            <w:r w:rsidRPr="00644018">
              <w:t>APN-OI Replacement</w:t>
            </w:r>
          </w:p>
        </w:tc>
        <w:tc>
          <w:tcPr>
            <w:tcW w:w="6804" w:type="dxa"/>
          </w:tcPr>
          <w:p w14:paraId="5E9F4ADF" w14:textId="77777777" w:rsidR="003D5589" w:rsidRPr="00644018" w:rsidRDefault="003D5589" w:rsidP="00606954">
            <w:pPr>
              <w:pStyle w:val="TAL"/>
            </w:pPr>
            <w:r w:rsidRPr="00644018">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3D5589" w:rsidRPr="00644018" w14:paraId="6F574B71" w14:textId="77777777" w:rsidTr="00606954">
        <w:trPr>
          <w:cantSplit/>
        </w:trPr>
        <w:tc>
          <w:tcPr>
            <w:tcW w:w="2835" w:type="dxa"/>
          </w:tcPr>
          <w:p w14:paraId="7487E233" w14:textId="77777777" w:rsidR="003D5589" w:rsidRPr="00644018" w:rsidRDefault="003D5589" w:rsidP="00606954">
            <w:pPr>
              <w:pStyle w:val="TAL"/>
            </w:pPr>
            <w:r w:rsidRPr="00644018">
              <w:t>MME IP address for S11</w:t>
            </w:r>
          </w:p>
        </w:tc>
        <w:tc>
          <w:tcPr>
            <w:tcW w:w="6804" w:type="dxa"/>
          </w:tcPr>
          <w:p w14:paraId="1BFDB6B7" w14:textId="77777777" w:rsidR="003D5589" w:rsidRPr="00644018" w:rsidRDefault="003D5589" w:rsidP="00606954">
            <w:pPr>
              <w:pStyle w:val="TAL"/>
            </w:pPr>
            <w:r w:rsidRPr="00644018">
              <w:t>MME IP address for the S11 interface (used by S</w:t>
            </w:r>
            <w:r w:rsidRPr="00644018">
              <w:noBreakHyphen/>
              <w:t>GW)</w:t>
            </w:r>
          </w:p>
        </w:tc>
      </w:tr>
      <w:tr w:rsidR="003D5589" w:rsidRPr="00644018" w14:paraId="09E5FDA1" w14:textId="77777777" w:rsidTr="00606954">
        <w:trPr>
          <w:cantSplit/>
        </w:trPr>
        <w:tc>
          <w:tcPr>
            <w:tcW w:w="2835" w:type="dxa"/>
          </w:tcPr>
          <w:p w14:paraId="02F61A67" w14:textId="77777777" w:rsidR="003D5589" w:rsidRPr="00644018" w:rsidRDefault="003D5589" w:rsidP="00606954">
            <w:pPr>
              <w:pStyle w:val="TAL"/>
            </w:pPr>
            <w:r w:rsidRPr="00644018">
              <w:t>MME TEID for S11</w:t>
            </w:r>
          </w:p>
        </w:tc>
        <w:tc>
          <w:tcPr>
            <w:tcW w:w="6804" w:type="dxa"/>
          </w:tcPr>
          <w:p w14:paraId="365F87B5" w14:textId="77777777" w:rsidR="003D5589" w:rsidRPr="00644018" w:rsidRDefault="003D5589" w:rsidP="00606954">
            <w:pPr>
              <w:pStyle w:val="TAL"/>
            </w:pPr>
            <w:r w:rsidRPr="00644018">
              <w:t>MME Tunnel Endpoint Identifier for S11 interface.</w:t>
            </w:r>
          </w:p>
        </w:tc>
      </w:tr>
      <w:tr w:rsidR="003D5589" w:rsidRPr="00644018" w14:paraId="3041EC25" w14:textId="77777777" w:rsidTr="00606954">
        <w:trPr>
          <w:cantSplit/>
          <w:trHeight w:val="276"/>
        </w:trPr>
        <w:tc>
          <w:tcPr>
            <w:tcW w:w="2835" w:type="dxa"/>
          </w:tcPr>
          <w:p w14:paraId="573FCFEB" w14:textId="77777777" w:rsidR="003D5589" w:rsidRPr="00644018" w:rsidRDefault="003D5589" w:rsidP="00606954">
            <w:pPr>
              <w:pStyle w:val="TAL"/>
            </w:pPr>
            <w:r w:rsidRPr="00644018">
              <w:t>S</w:t>
            </w:r>
            <w:r w:rsidRPr="00644018">
              <w:noBreakHyphen/>
              <w:t>GW IP address for S11/S4</w:t>
            </w:r>
          </w:p>
        </w:tc>
        <w:tc>
          <w:tcPr>
            <w:tcW w:w="6804" w:type="dxa"/>
          </w:tcPr>
          <w:p w14:paraId="461860AF" w14:textId="77777777" w:rsidR="003D5589" w:rsidRPr="00644018" w:rsidRDefault="003D5589" w:rsidP="00606954">
            <w:pPr>
              <w:pStyle w:val="TAL"/>
            </w:pPr>
            <w:r w:rsidRPr="00644018">
              <w:t>S</w:t>
            </w:r>
            <w:r w:rsidRPr="00644018">
              <w:noBreakHyphen/>
              <w:t>GW IP address</w:t>
            </w:r>
            <w:r w:rsidRPr="00644018">
              <w:rPr>
                <w:lang w:eastAsia="ja-JP"/>
              </w:rPr>
              <w:t xml:space="preserve"> </w:t>
            </w:r>
            <w:r w:rsidRPr="00644018">
              <w:t>for the S11 and S4 interfaces</w:t>
            </w:r>
          </w:p>
        </w:tc>
      </w:tr>
      <w:tr w:rsidR="003D5589" w:rsidRPr="00644018" w14:paraId="26156901" w14:textId="77777777" w:rsidTr="00606954">
        <w:trPr>
          <w:cantSplit/>
        </w:trPr>
        <w:tc>
          <w:tcPr>
            <w:tcW w:w="2835" w:type="dxa"/>
          </w:tcPr>
          <w:p w14:paraId="6C0D27B9" w14:textId="77777777" w:rsidR="003D5589" w:rsidRPr="00644018" w:rsidRDefault="003D5589" w:rsidP="00606954">
            <w:pPr>
              <w:pStyle w:val="TAL"/>
            </w:pPr>
            <w:r w:rsidRPr="00644018">
              <w:t>S</w:t>
            </w:r>
            <w:r w:rsidRPr="00644018">
              <w:noBreakHyphen/>
              <w:t>GW TEID for S11/S4</w:t>
            </w:r>
          </w:p>
        </w:tc>
        <w:tc>
          <w:tcPr>
            <w:tcW w:w="6804" w:type="dxa"/>
          </w:tcPr>
          <w:p w14:paraId="4FB9CDB5" w14:textId="77777777" w:rsidR="003D5589" w:rsidRPr="00644018" w:rsidRDefault="003D5589" w:rsidP="00606954">
            <w:pPr>
              <w:pStyle w:val="TAL"/>
            </w:pPr>
            <w:r w:rsidRPr="00644018">
              <w:t>S</w:t>
            </w:r>
            <w:r w:rsidRPr="00644018">
              <w:noBreakHyphen/>
              <w:t>GW Tunnel Endpoint Identifier for the S11 and S4 interfaces.</w:t>
            </w:r>
          </w:p>
        </w:tc>
      </w:tr>
      <w:tr w:rsidR="003D5589" w:rsidRPr="00644018" w14:paraId="433F1E9D" w14:textId="77777777" w:rsidTr="00606954">
        <w:trPr>
          <w:cantSplit/>
        </w:trPr>
        <w:tc>
          <w:tcPr>
            <w:tcW w:w="2835" w:type="dxa"/>
          </w:tcPr>
          <w:p w14:paraId="1E6A1372" w14:textId="77777777" w:rsidR="003D5589" w:rsidRPr="00644018" w:rsidRDefault="003D5589" w:rsidP="00606954">
            <w:pPr>
              <w:pStyle w:val="TAL"/>
            </w:pPr>
            <w:r w:rsidRPr="00644018">
              <w:t>SGSN IP address for S3</w:t>
            </w:r>
          </w:p>
        </w:tc>
        <w:tc>
          <w:tcPr>
            <w:tcW w:w="6804" w:type="dxa"/>
          </w:tcPr>
          <w:p w14:paraId="6678CC36" w14:textId="77777777" w:rsidR="003D5589" w:rsidRPr="00644018" w:rsidRDefault="003D5589" w:rsidP="00606954">
            <w:pPr>
              <w:pStyle w:val="TAL"/>
            </w:pPr>
            <w:r w:rsidRPr="00644018">
              <w:t>SGSN IP address for the S3 interface (used if ISR is activated for the GERAN and /or UTRAN capable UE)</w:t>
            </w:r>
          </w:p>
        </w:tc>
      </w:tr>
      <w:tr w:rsidR="003D5589" w:rsidRPr="00644018" w14:paraId="6F9EA551" w14:textId="77777777" w:rsidTr="00606954">
        <w:trPr>
          <w:cantSplit/>
        </w:trPr>
        <w:tc>
          <w:tcPr>
            <w:tcW w:w="2835" w:type="dxa"/>
          </w:tcPr>
          <w:p w14:paraId="6786558F" w14:textId="77777777" w:rsidR="003D5589" w:rsidRPr="00644018" w:rsidRDefault="003D5589" w:rsidP="00606954">
            <w:pPr>
              <w:pStyle w:val="TAL"/>
            </w:pPr>
            <w:r w:rsidRPr="00644018">
              <w:t>SGSN TEID for S3</w:t>
            </w:r>
          </w:p>
        </w:tc>
        <w:tc>
          <w:tcPr>
            <w:tcW w:w="6804" w:type="dxa"/>
          </w:tcPr>
          <w:p w14:paraId="278D37B3" w14:textId="77777777" w:rsidR="003D5589" w:rsidRPr="00644018" w:rsidRDefault="003D5589" w:rsidP="00606954">
            <w:pPr>
              <w:pStyle w:val="TAL"/>
            </w:pPr>
            <w:r w:rsidRPr="00644018">
              <w:t>SGSN Tunnel Endpoint Identifier for S3 interface (used if ISR is activated for the E-UTRAN capable UE)</w:t>
            </w:r>
          </w:p>
        </w:tc>
      </w:tr>
      <w:tr w:rsidR="003D5589" w:rsidRPr="00644018" w14:paraId="4B434C0B" w14:textId="77777777" w:rsidTr="00606954">
        <w:trPr>
          <w:cantSplit/>
        </w:trPr>
        <w:tc>
          <w:tcPr>
            <w:tcW w:w="2835" w:type="dxa"/>
          </w:tcPr>
          <w:p w14:paraId="343905B8" w14:textId="77777777" w:rsidR="003D5589" w:rsidRPr="00644018" w:rsidRDefault="003D5589" w:rsidP="00606954">
            <w:pPr>
              <w:pStyle w:val="TAL"/>
            </w:pPr>
            <w:r w:rsidRPr="00644018">
              <w:rPr>
                <w:noProof/>
              </w:rPr>
              <w:t>eNodeB</w:t>
            </w:r>
            <w:r w:rsidRPr="00644018">
              <w:t xml:space="preserve"> Address in Use for S1-MME</w:t>
            </w:r>
          </w:p>
        </w:tc>
        <w:tc>
          <w:tcPr>
            <w:tcW w:w="6804" w:type="dxa"/>
          </w:tcPr>
          <w:p w14:paraId="0A9D2FE6" w14:textId="77777777" w:rsidR="003D5589" w:rsidRPr="00644018" w:rsidRDefault="003D5589" w:rsidP="00606954">
            <w:pPr>
              <w:pStyle w:val="TAL"/>
            </w:pPr>
            <w:r w:rsidRPr="00644018">
              <w:t xml:space="preserve">The IP address of the </w:t>
            </w:r>
            <w:r w:rsidRPr="00644018">
              <w:rPr>
                <w:noProof/>
              </w:rPr>
              <w:t>eNodeB</w:t>
            </w:r>
            <w:r w:rsidRPr="00644018">
              <w:t xml:space="preserve"> currently used for S1-MME.</w:t>
            </w:r>
          </w:p>
        </w:tc>
      </w:tr>
      <w:tr w:rsidR="003D5589" w:rsidRPr="00644018" w14:paraId="404A47AD" w14:textId="77777777" w:rsidTr="00606954">
        <w:trPr>
          <w:cantSplit/>
        </w:trPr>
        <w:tc>
          <w:tcPr>
            <w:tcW w:w="2835" w:type="dxa"/>
          </w:tcPr>
          <w:p w14:paraId="6FC91264" w14:textId="77777777" w:rsidR="003D5589" w:rsidRPr="00644018" w:rsidRDefault="003D5589" w:rsidP="00606954">
            <w:pPr>
              <w:pStyle w:val="TAL"/>
            </w:pPr>
            <w:r w:rsidRPr="00644018">
              <w:rPr>
                <w:noProof/>
              </w:rPr>
              <w:t>eNodeB</w:t>
            </w:r>
            <w:r w:rsidRPr="00644018">
              <w:t xml:space="preserve"> UE S1AP ID</w:t>
            </w:r>
          </w:p>
        </w:tc>
        <w:tc>
          <w:tcPr>
            <w:tcW w:w="6804" w:type="dxa"/>
          </w:tcPr>
          <w:p w14:paraId="0FD382B6" w14:textId="77777777" w:rsidR="003D5589" w:rsidRPr="00644018" w:rsidRDefault="003D5589" w:rsidP="00606954">
            <w:pPr>
              <w:pStyle w:val="TAL"/>
            </w:pPr>
            <w:r w:rsidRPr="00644018">
              <w:t xml:space="preserve">Unique identity of the UE within </w:t>
            </w:r>
            <w:r w:rsidRPr="00644018">
              <w:rPr>
                <w:noProof/>
              </w:rPr>
              <w:t>eNodeB</w:t>
            </w:r>
            <w:r w:rsidRPr="00644018">
              <w:t>.</w:t>
            </w:r>
          </w:p>
        </w:tc>
      </w:tr>
      <w:tr w:rsidR="003D5589" w:rsidRPr="00644018" w14:paraId="2A1AF3FD" w14:textId="77777777" w:rsidTr="00606954">
        <w:trPr>
          <w:cantSplit/>
        </w:trPr>
        <w:tc>
          <w:tcPr>
            <w:tcW w:w="2835" w:type="dxa"/>
          </w:tcPr>
          <w:p w14:paraId="7CAC7D3A" w14:textId="77777777" w:rsidR="003D5589" w:rsidRPr="00644018" w:rsidRDefault="003D5589" w:rsidP="00606954">
            <w:pPr>
              <w:pStyle w:val="TAL"/>
            </w:pPr>
            <w:r w:rsidRPr="00644018">
              <w:t>MME UE S1AP ID</w:t>
            </w:r>
          </w:p>
        </w:tc>
        <w:tc>
          <w:tcPr>
            <w:tcW w:w="6804" w:type="dxa"/>
          </w:tcPr>
          <w:p w14:paraId="004D21EB" w14:textId="77777777" w:rsidR="003D5589" w:rsidRPr="00644018" w:rsidRDefault="003D5589" w:rsidP="00606954">
            <w:pPr>
              <w:pStyle w:val="TAL"/>
            </w:pPr>
            <w:r w:rsidRPr="00644018">
              <w:t>Unique identity of the UE within MME.</w:t>
            </w:r>
          </w:p>
        </w:tc>
      </w:tr>
      <w:tr w:rsidR="003D5589" w:rsidRPr="00644018" w14:paraId="0A22F2DC" w14:textId="77777777" w:rsidTr="00606954">
        <w:trPr>
          <w:cantSplit/>
        </w:trPr>
        <w:tc>
          <w:tcPr>
            <w:tcW w:w="2835" w:type="dxa"/>
          </w:tcPr>
          <w:p w14:paraId="670EEC8D" w14:textId="77777777" w:rsidR="003D5589" w:rsidRPr="00644018" w:rsidRDefault="003D5589" w:rsidP="00606954">
            <w:pPr>
              <w:pStyle w:val="TAL"/>
            </w:pPr>
            <w:r w:rsidRPr="00644018">
              <w:t>Subscribed UE-AMBR</w:t>
            </w:r>
          </w:p>
        </w:tc>
        <w:tc>
          <w:tcPr>
            <w:tcW w:w="6804" w:type="dxa"/>
          </w:tcPr>
          <w:p w14:paraId="4295DBED" w14:textId="77777777" w:rsidR="003D5589" w:rsidRPr="00644018" w:rsidRDefault="003D5589" w:rsidP="00606954">
            <w:pPr>
              <w:pStyle w:val="TAL"/>
            </w:pPr>
            <w:r w:rsidRPr="00644018">
              <w:t xml:space="preserve">The Maximum Aggregated uplink and downlink MBR values to be shared across all </w:t>
            </w:r>
            <w:proofErr w:type="gramStart"/>
            <w:r w:rsidRPr="00644018">
              <w:t>Non-GBR</w:t>
            </w:r>
            <w:proofErr w:type="gramEnd"/>
            <w:r w:rsidRPr="00644018">
              <w:t xml:space="preserve"> bearers according to the subscription of the user.</w:t>
            </w:r>
          </w:p>
        </w:tc>
      </w:tr>
      <w:tr w:rsidR="003D5589" w:rsidRPr="00644018" w14:paraId="60541C4E" w14:textId="77777777" w:rsidTr="00606954">
        <w:trPr>
          <w:cantSplit/>
        </w:trPr>
        <w:tc>
          <w:tcPr>
            <w:tcW w:w="2835" w:type="dxa"/>
          </w:tcPr>
          <w:p w14:paraId="79CB9AA4" w14:textId="77777777" w:rsidR="003D5589" w:rsidRPr="00644018" w:rsidRDefault="003D5589" w:rsidP="00606954">
            <w:pPr>
              <w:pStyle w:val="TAL"/>
            </w:pPr>
            <w:r w:rsidRPr="00644018">
              <w:t>UE-AMBR</w:t>
            </w:r>
          </w:p>
        </w:tc>
        <w:tc>
          <w:tcPr>
            <w:tcW w:w="6804" w:type="dxa"/>
          </w:tcPr>
          <w:p w14:paraId="12F872AD" w14:textId="77777777" w:rsidR="003D5589" w:rsidRPr="00644018" w:rsidRDefault="003D5589" w:rsidP="00606954">
            <w:pPr>
              <w:pStyle w:val="TAL"/>
            </w:pPr>
            <w:r w:rsidRPr="00644018">
              <w:t xml:space="preserve">The currently used Maximum Aggregated uplink and downlink MBR values to be shared across all </w:t>
            </w:r>
            <w:proofErr w:type="gramStart"/>
            <w:r w:rsidRPr="00644018">
              <w:t>Non-GBR</w:t>
            </w:r>
            <w:proofErr w:type="gramEnd"/>
            <w:r w:rsidRPr="00644018">
              <w:t xml:space="preserve"> bearers.</w:t>
            </w:r>
          </w:p>
        </w:tc>
      </w:tr>
      <w:tr w:rsidR="003D5589" w:rsidRPr="00644018" w14:paraId="5DD677E2" w14:textId="77777777" w:rsidTr="00606954">
        <w:trPr>
          <w:cantSplit/>
        </w:trPr>
        <w:tc>
          <w:tcPr>
            <w:tcW w:w="2835" w:type="dxa"/>
          </w:tcPr>
          <w:p w14:paraId="15CEC4CA" w14:textId="77777777" w:rsidR="003D5589" w:rsidRPr="00644018" w:rsidRDefault="003D5589" w:rsidP="00606954">
            <w:pPr>
              <w:pStyle w:val="TAL"/>
            </w:pPr>
            <w:r w:rsidRPr="00644018">
              <w:t>EPS Subscribed Charging Characteristics</w:t>
            </w:r>
          </w:p>
        </w:tc>
        <w:tc>
          <w:tcPr>
            <w:tcW w:w="6804" w:type="dxa"/>
          </w:tcPr>
          <w:p w14:paraId="386034CD" w14:textId="77777777" w:rsidR="003D5589" w:rsidRPr="00644018" w:rsidRDefault="003D5589" w:rsidP="00606954">
            <w:pPr>
              <w:pStyle w:val="TAL"/>
            </w:pPr>
            <w:r w:rsidRPr="00644018">
              <w:t xml:space="preserve">The charging characteristics for the UE </w:t>
            </w:r>
            <w:proofErr w:type="gramStart"/>
            <w:r w:rsidRPr="00644018">
              <w:t>e.g.</w:t>
            </w:r>
            <w:proofErr w:type="gramEnd"/>
            <w:r w:rsidRPr="00644018">
              <w:t xml:space="preserve"> normal, prepaid, flat rate and/or hot billing.</w:t>
            </w:r>
          </w:p>
        </w:tc>
      </w:tr>
      <w:tr w:rsidR="003D5589" w:rsidRPr="00644018" w14:paraId="40FE9F6C" w14:textId="77777777" w:rsidTr="00606954">
        <w:trPr>
          <w:cantSplit/>
        </w:trPr>
        <w:tc>
          <w:tcPr>
            <w:tcW w:w="2835" w:type="dxa"/>
          </w:tcPr>
          <w:p w14:paraId="07C20A06" w14:textId="77777777" w:rsidR="003D5589" w:rsidRPr="00644018" w:rsidRDefault="003D5589" w:rsidP="00606954">
            <w:pPr>
              <w:pStyle w:val="TAL"/>
            </w:pPr>
            <w:r w:rsidRPr="00644018">
              <w:t>Subscribed RFSP Index</w:t>
            </w:r>
          </w:p>
        </w:tc>
        <w:tc>
          <w:tcPr>
            <w:tcW w:w="6804" w:type="dxa"/>
          </w:tcPr>
          <w:p w14:paraId="3A073164" w14:textId="77777777" w:rsidR="003D5589" w:rsidRPr="00644018" w:rsidRDefault="003D5589" w:rsidP="00606954">
            <w:pPr>
              <w:pStyle w:val="TAL"/>
            </w:pPr>
            <w:r w:rsidRPr="00644018">
              <w:t>An index to specific RRM configuration in the E-UTRAN that is received from the HSS.</w:t>
            </w:r>
          </w:p>
        </w:tc>
      </w:tr>
      <w:tr w:rsidR="003D5589" w:rsidRPr="00644018" w14:paraId="6629594D" w14:textId="77777777" w:rsidTr="00606954">
        <w:trPr>
          <w:cantSplit/>
        </w:trPr>
        <w:tc>
          <w:tcPr>
            <w:tcW w:w="2835" w:type="dxa"/>
          </w:tcPr>
          <w:p w14:paraId="0336C0C3" w14:textId="77777777" w:rsidR="003D5589" w:rsidRPr="00644018" w:rsidRDefault="003D5589" w:rsidP="00606954">
            <w:pPr>
              <w:pStyle w:val="TAL"/>
            </w:pPr>
            <w:r w:rsidRPr="00644018">
              <w:t>Subscribed Additional RRM Policy Index</w:t>
            </w:r>
          </w:p>
        </w:tc>
        <w:tc>
          <w:tcPr>
            <w:tcW w:w="6804" w:type="dxa"/>
          </w:tcPr>
          <w:p w14:paraId="668DBA1A" w14:textId="77777777" w:rsidR="003D5589" w:rsidRPr="00644018" w:rsidRDefault="003D5589" w:rsidP="00606954">
            <w:pPr>
              <w:pStyle w:val="TAL"/>
            </w:pPr>
            <w:r w:rsidRPr="00644018">
              <w:t>An index to additional RRM configuration in the E-UTRAN that is received from the HSS</w:t>
            </w:r>
          </w:p>
        </w:tc>
      </w:tr>
      <w:tr w:rsidR="003D5589" w:rsidRPr="00644018" w14:paraId="26FE5C28" w14:textId="77777777" w:rsidTr="00606954">
        <w:trPr>
          <w:cantSplit/>
        </w:trPr>
        <w:tc>
          <w:tcPr>
            <w:tcW w:w="2835" w:type="dxa"/>
          </w:tcPr>
          <w:p w14:paraId="5B53D85B" w14:textId="77777777" w:rsidR="003D5589" w:rsidRPr="00644018" w:rsidRDefault="003D5589" w:rsidP="00606954">
            <w:pPr>
              <w:pStyle w:val="TAL"/>
            </w:pPr>
            <w:r w:rsidRPr="00644018">
              <w:t>RFSP Index in Use</w:t>
            </w:r>
          </w:p>
        </w:tc>
        <w:tc>
          <w:tcPr>
            <w:tcW w:w="6804" w:type="dxa"/>
          </w:tcPr>
          <w:p w14:paraId="3A9FFECA" w14:textId="77777777" w:rsidR="003D5589" w:rsidRPr="00644018" w:rsidRDefault="003D5589" w:rsidP="00606954">
            <w:pPr>
              <w:pStyle w:val="TAL"/>
            </w:pPr>
            <w:r w:rsidRPr="00644018">
              <w:t>An index to specific RRM configuration in the E-UTRAN that is currently in use.</w:t>
            </w:r>
          </w:p>
        </w:tc>
      </w:tr>
      <w:tr w:rsidR="003D5589" w:rsidRPr="00644018" w14:paraId="6322D52D" w14:textId="77777777" w:rsidTr="00606954">
        <w:trPr>
          <w:cantSplit/>
        </w:trPr>
        <w:tc>
          <w:tcPr>
            <w:tcW w:w="2835" w:type="dxa"/>
          </w:tcPr>
          <w:p w14:paraId="07223D08" w14:textId="77777777" w:rsidR="003D5589" w:rsidRPr="00644018" w:rsidRDefault="003D5589" w:rsidP="00606954">
            <w:pPr>
              <w:pStyle w:val="TAL"/>
            </w:pPr>
            <w:r w:rsidRPr="00644018">
              <w:t>Additional RRM Policy Index in Use</w:t>
            </w:r>
          </w:p>
        </w:tc>
        <w:tc>
          <w:tcPr>
            <w:tcW w:w="6804" w:type="dxa"/>
          </w:tcPr>
          <w:p w14:paraId="478C0EDB" w14:textId="77777777" w:rsidR="003D5589" w:rsidRPr="00644018" w:rsidRDefault="003D5589" w:rsidP="00606954">
            <w:pPr>
              <w:pStyle w:val="TAL"/>
            </w:pPr>
            <w:r w:rsidRPr="00644018">
              <w:t>An index to additional RRM configuration in the E-UTRAN that is currently in use</w:t>
            </w:r>
          </w:p>
        </w:tc>
      </w:tr>
      <w:tr w:rsidR="003D5589" w:rsidRPr="00644018" w14:paraId="02B76820" w14:textId="77777777" w:rsidTr="00606954">
        <w:trPr>
          <w:cantSplit/>
        </w:trPr>
        <w:tc>
          <w:tcPr>
            <w:tcW w:w="2835" w:type="dxa"/>
          </w:tcPr>
          <w:p w14:paraId="4A591596" w14:textId="77777777" w:rsidR="003D5589" w:rsidRPr="00644018" w:rsidRDefault="003D5589" w:rsidP="00606954">
            <w:pPr>
              <w:pStyle w:val="TAL"/>
            </w:pPr>
            <w:r w:rsidRPr="00644018">
              <w:t>Trace reference</w:t>
            </w:r>
          </w:p>
        </w:tc>
        <w:tc>
          <w:tcPr>
            <w:tcW w:w="6804" w:type="dxa"/>
          </w:tcPr>
          <w:p w14:paraId="569DE718" w14:textId="77777777" w:rsidR="003D5589" w:rsidRPr="00644018" w:rsidRDefault="003D5589" w:rsidP="00606954">
            <w:pPr>
              <w:pStyle w:val="TAL"/>
            </w:pPr>
            <w:r w:rsidRPr="00644018">
              <w:t>Identifies a record or a collection of records for a particular trace.</w:t>
            </w:r>
          </w:p>
        </w:tc>
      </w:tr>
      <w:tr w:rsidR="003D5589" w:rsidRPr="00644018" w14:paraId="46BF0AFC" w14:textId="77777777" w:rsidTr="00606954">
        <w:trPr>
          <w:cantSplit/>
        </w:trPr>
        <w:tc>
          <w:tcPr>
            <w:tcW w:w="2835" w:type="dxa"/>
          </w:tcPr>
          <w:p w14:paraId="51225663" w14:textId="77777777" w:rsidR="003D5589" w:rsidRPr="00644018" w:rsidRDefault="003D5589" w:rsidP="00606954">
            <w:pPr>
              <w:pStyle w:val="TAL"/>
            </w:pPr>
            <w:r w:rsidRPr="00644018">
              <w:t>Trace type</w:t>
            </w:r>
          </w:p>
        </w:tc>
        <w:tc>
          <w:tcPr>
            <w:tcW w:w="6804" w:type="dxa"/>
          </w:tcPr>
          <w:p w14:paraId="2D58E7BD" w14:textId="77777777" w:rsidR="003D5589" w:rsidRPr="00644018" w:rsidRDefault="003D5589" w:rsidP="00606954">
            <w:pPr>
              <w:pStyle w:val="TAL"/>
            </w:pPr>
            <w:r w:rsidRPr="00644018">
              <w:t>Indicates the type of trace</w:t>
            </w:r>
          </w:p>
        </w:tc>
      </w:tr>
      <w:tr w:rsidR="003D5589" w:rsidRPr="00644018" w14:paraId="39FC5F3D" w14:textId="77777777" w:rsidTr="00606954">
        <w:trPr>
          <w:cantSplit/>
        </w:trPr>
        <w:tc>
          <w:tcPr>
            <w:tcW w:w="2835" w:type="dxa"/>
          </w:tcPr>
          <w:p w14:paraId="2A1550C5" w14:textId="77777777" w:rsidR="003D5589" w:rsidRPr="00644018" w:rsidRDefault="003D5589" w:rsidP="00606954">
            <w:pPr>
              <w:pStyle w:val="TAL"/>
            </w:pPr>
            <w:r w:rsidRPr="00644018">
              <w:t>Trigger id</w:t>
            </w:r>
          </w:p>
        </w:tc>
        <w:tc>
          <w:tcPr>
            <w:tcW w:w="6804" w:type="dxa"/>
          </w:tcPr>
          <w:p w14:paraId="0EC86CA3" w14:textId="77777777" w:rsidR="003D5589" w:rsidRPr="00644018" w:rsidRDefault="003D5589" w:rsidP="00606954">
            <w:pPr>
              <w:pStyle w:val="TAL"/>
            </w:pPr>
            <w:r w:rsidRPr="00644018">
              <w:t>Identifies the entity that initiated the trace</w:t>
            </w:r>
          </w:p>
        </w:tc>
      </w:tr>
      <w:tr w:rsidR="003D5589" w:rsidRPr="00644018" w14:paraId="428AF9F4" w14:textId="77777777" w:rsidTr="00606954">
        <w:trPr>
          <w:cantSplit/>
        </w:trPr>
        <w:tc>
          <w:tcPr>
            <w:tcW w:w="2835" w:type="dxa"/>
          </w:tcPr>
          <w:p w14:paraId="21DE7F94" w14:textId="77777777" w:rsidR="003D5589" w:rsidRPr="00644018" w:rsidRDefault="003D5589" w:rsidP="00606954">
            <w:pPr>
              <w:pStyle w:val="TAL"/>
            </w:pPr>
            <w:r w:rsidRPr="00644018">
              <w:t>OMC identity</w:t>
            </w:r>
          </w:p>
        </w:tc>
        <w:tc>
          <w:tcPr>
            <w:tcW w:w="6804" w:type="dxa"/>
          </w:tcPr>
          <w:p w14:paraId="6FD11120" w14:textId="77777777" w:rsidR="003D5589" w:rsidRPr="00644018" w:rsidRDefault="003D5589" w:rsidP="00606954">
            <w:pPr>
              <w:pStyle w:val="TAL"/>
            </w:pPr>
            <w:r w:rsidRPr="00644018">
              <w:t>Identifies the OMC that shall receive the trace record(s).</w:t>
            </w:r>
          </w:p>
        </w:tc>
      </w:tr>
      <w:tr w:rsidR="003D5589" w:rsidRPr="00644018" w14:paraId="4A0B3E90" w14:textId="77777777" w:rsidTr="00606954">
        <w:trPr>
          <w:cantSplit/>
        </w:trPr>
        <w:tc>
          <w:tcPr>
            <w:tcW w:w="2835" w:type="dxa"/>
          </w:tcPr>
          <w:p w14:paraId="68A3CCE5" w14:textId="77777777" w:rsidR="003D5589" w:rsidRPr="00644018" w:rsidRDefault="003D5589" w:rsidP="00606954">
            <w:pPr>
              <w:pStyle w:val="TAL"/>
            </w:pPr>
            <w:r w:rsidRPr="00644018">
              <w:t>URRP-MME</w:t>
            </w:r>
          </w:p>
        </w:tc>
        <w:tc>
          <w:tcPr>
            <w:tcW w:w="6804" w:type="dxa"/>
          </w:tcPr>
          <w:p w14:paraId="6EF8636D" w14:textId="77777777" w:rsidR="003D5589" w:rsidRPr="00644018" w:rsidRDefault="003D5589" w:rsidP="00606954">
            <w:pPr>
              <w:pStyle w:val="TAL"/>
            </w:pPr>
            <w:r w:rsidRPr="00644018">
              <w:t>URRP-MME indicating that the HSS has requested the MME to notify the HSS regarding UE reachability at the MME</w:t>
            </w:r>
          </w:p>
        </w:tc>
      </w:tr>
      <w:tr w:rsidR="003D5589" w:rsidRPr="00644018" w14:paraId="00FFC6F9" w14:textId="77777777" w:rsidTr="00606954">
        <w:trPr>
          <w:cantSplit/>
        </w:trPr>
        <w:tc>
          <w:tcPr>
            <w:tcW w:w="2835" w:type="dxa"/>
          </w:tcPr>
          <w:p w14:paraId="2C6BFECB" w14:textId="77777777" w:rsidR="003D5589" w:rsidRPr="00644018" w:rsidRDefault="003D5589" w:rsidP="00606954">
            <w:pPr>
              <w:pStyle w:val="TAL"/>
            </w:pPr>
            <w:r w:rsidRPr="00644018">
              <w:t>DL Data Buffer Expiration Time</w:t>
            </w:r>
          </w:p>
        </w:tc>
        <w:tc>
          <w:tcPr>
            <w:tcW w:w="6804" w:type="dxa"/>
          </w:tcPr>
          <w:p w14:paraId="461A7B7A" w14:textId="77777777" w:rsidR="003D5589" w:rsidRPr="00644018" w:rsidRDefault="003D5589" w:rsidP="00606954">
            <w:pPr>
              <w:pStyle w:val="TAL"/>
            </w:pPr>
            <w:r w:rsidRPr="00644018">
              <w:t xml:space="preserve">When extended buffering of DL data has been invoked for UEs that uses power saving functions </w:t>
            </w:r>
            <w:proofErr w:type="gramStart"/>
            <w:r w:rsidRPr="00644018">
              <w:t>e.g.</w:t>
            </w:r>
            <w:proofErr w:type="gramEnd"/>
            <w:r w:rsidRPr="00644018">
              <w:t xml:space="preserve"> PSM, this time is when the buffer will expire in the Serving GW.</w:t>
            </w:r>
          </w:p>
        </w:tc>
      </w:tr>
      <w:tr w:rsidR="003D5589" w:rsidRPr="00644018" w14:paraId="46D4C970" w14:textId="77777777" w:rsidTr="00606954">
        <w:trPr>
          <w:cantSplit/>
        </w:trPr>
        <w:tc>
          <w:tcPr>
            <w:tcW w:w="2835" w:type="dxa"/>
          </w:tcPr>
          <w:p w14:paraId="6F80F527" w14:textId="77777777" w:rsidR="003D5589" w:rsidRPr="00644018" w:rsidRDefault="003D5589" w:rsidP="00606954">
            <w:pPr>
              <w:pStyle w:val="TAL"/>
            </w:pPr>
            <w:r w:rsidRPr="00644018">
              <w:t>Suggested number of buffered downlink packets</w:t>
            </w:r>
          </w:p>
        </w:tc>
        <w:tc>
          <w:tcPr>
            <w:tcW w:w="6804" w:type="dxa"/>
          </w:tcPr>
          <w:p w14:paraId="4149C9F0" w14:textId="77777777" w:rsidR="003D5589" w:rsidRPr="00644018" w:rsidRDefault="003D5589" w:rsidP="00606954">
            <w:pPr>
              <w:pStyle w:val="TAL"/>
            </w:pPr>
            <w:r w:rsidRPr="00644018">
              <w:t>Suggested number of buffered downlink packets at extended buffering. This is an optional parameter.</w:t>
            </w:r>
          </w:p>
        </w:tc>
      </w:tr>
      <w:tr w:rsidR="003D5589" w:rsidRPr="00644018" w14:paraId="2909654B" w14:textId="77777777" w:rsidTr="00606954">
        <w:trPr>
          <w:cantSplit/>
        </w:trPr>
        <w:tc>
          <w:tcPr>
            <w:tcW w:w="2835" w:type="dxa"/>
          </w:tcPr>
          <w:p w14:paraId="6C40B1F0" w14:textId="77777777" w:rsidR="003D5589" w:rsidRPr="00644018" w:rsidRDefault="003D5589" w:rsidP="00606954">
            <w:pPr>
              <w:pStyle w:val="TAL"/>
            </w:pPr>
            <w:r w:rsidRPr="00644018">
              <w:t>CSG Subscription Data</w:t>
            </w:r>
          </w:p>
        </w:tc>
        <w:tc>
          <w:tcPr>
            <w:tcW w:w="6804" w:type="dxa"/>
          </w:tcPr>
          <w:p w14:paraId="08F745BE" w14:textId="77777777" w:rsidR="003D5589" w:rsidRPr="00644018" w:rsidRDefault="003D5589" w:rsidP="00606954">
            <w:pPr>
              <w:pStyle w:val="TAL"/>
            </w:pPr>
            <w:r w:rsidRPr="00644018">
              <w:t>The CSG Subscription Data is associated lists of CSG IDs for the visiting PLMN and the equivalent PLMNs to the visiting PLMN, and for each CSG ID optionally an associated expiration date which indicates the point in time when the subscription to the CSG ID expires; an absent expiration date indicates unlimited subscription.</w:t>
            </w:r>
          </w:p>
          <w:p w14:paraId="113B3FC0" w14:textId="77777777" w:rsidR="003D5589" w:rsidRPr="00644018" w:rsidRDefault="003D5589" w:rsidP="00606954">
            <w:pPr>
              <w:pStyle w:val="TAL"/>
            </w:pPr>
            <w:r w:rsidRPr="00644018">
              <w:t>For a CSG ID that can be used to access specific PDNs via Local IP Access, the CSG ID entry includes the corresponding APN(s).</w:t>
            </w:r>
          </w:p>
        </w:tc>
      </w:tr>
      <w:tr w:rsidR="003D5589" w:rsidRPr="00644018" w14:paraId="3E494145" w14:textId="77777777" w:rsidTr="00606954">
        <w:trPr>
          <w:cantSplit/>
        </w:trPr>
        <w:tc>
          <w:tcPr>
            <w:tcW w:w="2835" w:type="dxa"/>
          </w:tcPr>
          <w:p w14:paraId="687FBF17" w14:textId="77777777" w:rsidR="003D5589" w:rsidRPr="00644018" w:rsidRDefault="003D5589" w:rsidP="00606954">
            <w:pPr>
              <w:pStyle w:val="TAL"/>
            </w:pPr>
            <w:r w:rsidRPr="00644018">
              <w:t>LIPA Allowed</w:t>
            </w:r>
          </w:p>
        </w:tc>
        <w:tc>
          <w:tcPr>
            <w:tcW w:w="6804" w:type="dxa"/>
          </w:tcPr>
          <w:p w14:paraId="07D2D530" w14:textId="77777777" w:rsidR="003D5589" w:rsidRPr="00644018" w:rsidRDefault="003D5589" w:rsidP="00606954">
            <w:pPr>
              <w:pStyle w:val="TAL"/>
            </w:pPr>
            <w:r w:rsidRPr="00644018">
              <w:t>Specifies whether the UE is allowed to use LIPA in this PLMN.</w:t>
            </w:r>
          </w:p>
        </w:tc>
      </w:tr>
      <w:tr w:rsidR="003D5589" w:rsidRPr="00644018" w14:paraId="179CFC9A" w14:textId="77777777" w:rsidTr="00606954">
        <w:trPr>
          <w:cantSplit/>
        </w:trPr>
        <w:tc>
          <w:tcPr>
            <w:tcW w:w="2835" w:type="dxa"/>
          </w:tcPr>
          <w:p w14:paraId="1B59BBB3" w14:textId="77777777" w:rsidR="003D5589" w:rsidRPr="00644018" w:rsidRDefault="003D5589" w:rsidP="00606954">
            <w:pPr>
              <w:pStyle w:val="TAL"/>
            </w:pPr>
            <w:r w:rsidRPr="00644018">
              <w:t>IAB-Operation Allowed</w:t>
            </w:r>
          </w:p>
        </w:tc>
        <w:tc>
          <w:tcPr>
            <w:tcW w:w="6804" w:type="dxa"/>
          </w:tcPr>
          <w:p w14:paraId="5C828E61" w14:textId="77777777" w:rsidR="003D5589" w:rsidRPr="00644018" w:rsidRDefault="003D5589" w:rsidP="00606954">
            <w:pPr>
              <w:pStyle w:val="TAL"/>
            </w:pPr>
            <w:r w:rsidRPr="00644018">
              <w:t>Indicates that the subscriber is allowed for IAB-operation.</w:t>
            </w:r>
          </w:p>
        </w:tc>
      </w:tr>
      <w:tr w:rsidR="003D5589" w:rsidRPr="00644018" w14:paraId="45547285" w14:textId="77777777" w:rsidTr="00606954">
        <w:trPr>
          <w:cantSplit/>
        </w:trPr>
        <w:tc>
          <w:tcPr>
            <w:tcW w:w="2835" w:type="dxa"/>
          </w:tcPr>
          <w:p w14:paraId="7C935FDB" w14:textId="77777777" w:rsidR="003D5589" w:rsidRPr="00644018" w:rsidRDefault="003D5589" w:rsidP="00606954">
            <w:pPr>
              <w:pStyle w:val="TAL"/>
            </w:pPr>
            <w:r w:rsidRPr="00644018">
              <w:t>Subscribed Periodic RAU/TAU Timer</w:t>
            </w:r>
          </w:p>
        </w:tc>
        <w:tc>
          <w:tcPr>
            <w:tcW w:w="6804" w:type="dxa"/>
          </w:tcPr>
          <w:p w14:paraId="3CD15270" w14:textId="77777777" w:rsidR="003D5589" w:rsidRPr="00644018" w:rsidRDefault="003D5589" w:rsidP="00606954">
            <w:pPr>
              <w:pStyle w:val="TAL"/>
            </w:pPr>
            <w:r w:rsidRPr="00644018">
              <w:t>Indicates a subscribed Periodic RAU/TAU Timer value.</w:t>
            </w:r>
          </w:p>
        </w:tc>
      </w:tr>
      <w:tr w:rsidR="003D5589" w:rsidRPr="00644018" w14:paraId="74BAE275" w14:textId="77777777" w:rsidTr="00606954">
        <w:trPr>
          <w:cantSplit/>
        </w:trPr>
        <w:tc>
          <w:tcPr>
            <w:tcW w:w="2835" w:type="dxa"/>
          </w:tcPr>
          <w:p w14:paraId="53BA3E5E" w14:textId="77777777" w:rsidR="003D5589" w:rsidRPr="00644018" w:rsidRDefault="003D5589" w:rsidP="00606954">
            <w:pPr>
              <w:pStyle w:val="TAL"/>
            </w:pPr>
            <w:r w:rsidRPr="00644018">
              <w:t>MPS CS priority</w:t>
            </w:r>
          </w:p>
        </w:tc>
        <w:tc>
          <w:tcPr>
            <w:tcW w:w="6804" w:type="dxa"/>
          </w:tcPr>
          <w:p w14:paraId="2AF78520" w14:textId="77777777" w:rsidR="003D5589" w:rsidRPr="00644018" w:rsidRDefault="003D5589" w:rsidP="00606954">
            <w:pPr>
              <w:pStyle w:val="TAL"/>
            </w:pPr>
            <w:r w:rsidRPr="00644018">
              <w:t xml:space="preserve">Indicates that the UE is subscribed to the </w:t>
            </w:r>
            <w:proofErr w:type="spellStart"/>
            <w:r w:rsidRPr="00644018">
              <w:t>eMLPP</w:t>
            </w:r>
            <w:proofErr w:type="spellEnd"/>
            <w:r w:rsidRPr="00644018">
              <w:t xml:space="preserve"> or 1x RTT priority service in the CS domain.</w:t>
            </w:r>
          </w:p>
        </w:tc>
      </w:tr>
      <w:tr w:rsidR="003D5589" w:rsidRPr="00644018" w14:paraId="75E13DA7" w14:textId="77777777" w:rsidTr="00606954">
        <w:trPr>
          <w:cantSplit/>
        </w:trPr>
        <w:tc>
          <w:tcPr>
            <w:tcW w:w="2835" w:type="dxa"/>
          </w:tcPr>
          <w:p w14:paraId="408E876F" w14:textId="77777777" w:rsidR="003D5589" w:rsidRPr="00644018" w:rsidRDefault="003D5589" w:rsidP="00606954">
            <w:pPr>
              <w:pStyle w:val="TAL"/>
            </w:pPr>
            <w:r w:rsidRPr="00644018">
              <w:t>MPS EPS priority</w:t>
            </w:r>
          </w:p>
        </w:tc>
        <w:tc>
          <w:tcPr>
            <w:tcW w:w="6804" w:type="dxa"/>
          </w:tcPr>
          <w:p w14:paraId="36EE7A93" w14:textId="77777777" w:rsidR="003D5589" w:rsidRPr="00644018" w:rsidRDefault="003D5589" w:rsidP="00606954">
            <w:pPr>
              <w:pStyle w:val="TAL"/>
            </w:pPr>
            <w:r w:rsidRPr="00644018">
              <w:t>Indicates that the UE is subscribed to MPS in the EPS domain.</w:t>
            </w:r>
          </w:p>
        </w:tc>
      </w:tr>
      <w:tr w:rsidR="003D5589" w:rsidRPr="00644018" w14:paraId="022817DF" w14:textId="77777777" w:rsidTr="00606954">
        <w:trPr>
          <w:cantSplit/>
        </w:trPr>
        <w:tc>
          <w:tcPr>
            <w:tcW w:w="2835" w:type="dxa"/>
          </w:tcPr>
          <w:p w14:paraId="5D073138" w14:textId="77777777" w:rsidR="003D5589" w:rsidRPr="00644018" w:rsidRDefault="003D5589" w:rsidP="00606954">
            <w:pPr>
              <w:pStyle w:val="TAL"/>
            </w:pPr>
            <w:r w:rsidRPr="00644018">
              <w:lastRenderedPageBreak/>
              <w:t>Voice Support Match Indicator</w:t>
            </w:r>
          </w:p>
        </w:tc>
        <w:tc>
          <w:tcPr>
            <w:tcW w:w="6804" w:type="dxa"/>
          </w:tcPr>
          <w:p w14:paraId="77F80D6D" w14:textId="77777777" w:rsidR="003D5589" w:rsidRPr="00644018" w:rsidRDefault="003D5589" w:rsidP="00606954">
            <w:pPr>
              <w:pStyle w:val="TAL"/>
            </w:pPr>
            <w:r w:rsidRPr="00644018">
              <w:t>An indication whether the UE radio capabilities are compatible with the network configuration (</w:t>
            </w:r>
            <w:proofErr w:type="gramStart"/>
            <w:r w:rsidRPr="00644018">
              <w:t>e.g.</w:t>
            </w:r>
            <w:proofErr w:type="gramEnd"/>
            <w:r w:rsidRPr="00644018">
              <w:t xml:space="preserve"> whether the SRVCC and frequency support by the UE matches those that the network relies upon for voice coverage). The MME uses it as an input for setting the IMS voice over PS Session Supported Indication.</w:t>
            </w:r>
          </w:p>
        </w:tc>
      </w:tr>
      <w:tr w:rsidR="003D5589" w:rsidRPr="00644018" w14:paraId="0A8EAD25" w14:textId="77777777" w:rsidTr="00606954">
        <w:trPr>
          <w:cantSplit/>
        </w:trPr>
        <w:tc>
          <w:tcPr>
            <w:tcW w:w="2835" w:type="dxa"/>
          </w:tcPr>
          <w:p w14:paraId="5728707F" w14:textId="77777777" w:rsidR="003D5589" w:rsidRPr="00644018" w:rsidRDefault="003D5589" w:rsidP="00606954">
            <w:pPr>
              <w:pStyle w:val="TAL"/>
            </w:pPr>
            <w:r w:rsidRPr="00644018">
              <w:t>Homogenous Support of IMS Voice over PS Sessions</w:t>
            </w:r>
          </w:p>
        </w:tc>
        <w:tc>
          <w:tcPr>
            <w:tcW w:w="6804" w:type="dxa"/>
          </w:tcPr>
          <w:p w14:paraId="4570919A" w14:textId="77777777" w:rsidR="003D5589" w:rsidRPr="00644018" w:rsidRDefault="003D5589" w:rsidP="00606954">
            <w:pPr>
              <w:pStyle w:val="TAL"/>
            </w:pPr>
            <w:r w:rsidRPr="00644018">
              <w:t>Indicates per UE if "IMS Voice over PS Sessions" is homogeneously supported in all TAs in the serving MME or homogeneously not supported, or, support is non-homogeneous/unknown, see clause 4.3.5.8A.</w:t>
            </w:r>
          </w:p>
        </w:tc>
      </w:tr>
      <w:tr w:rsidR="003D5589" w:rsidRPr="00644018" w14:paraId="1B970B35" w14:textId="77777777" w:rsidTr="00606954">
        <w:trPr>
          <w:cantSplit/>
        </w:trPr>
        <w:tc>
          <w:tcPr>
            <w:tcW w:w="2835" w:type="dxa"/>
          </w:tcPr>
          <w:p w14:paraId="1E952302" w14:textId="77777777" w:rsidR="003D5589" w:rsidRPr="00644018" w:rsidRDefault="003D5589" w:rsidP="00606954">
            <w:pPr>
              <w:pStyle w:val="TAL"/>
            </w:pPr>
            <w:r w:rsidRPr="00644018">
              <w:t>UE Radio Capability for Paging Information - WB-E-UTRAN</w:t>
            </w:r>
          </w:p>
        </w:tc>
        <w:tc>
          <w:tcPr>
            <w:tcW w:w="6804" w:type="dxa"/>
          </w:tcPr>
          <w:p w14:paraId="5A6CD0E7" w14:textId="77777777" w:rsidR="003D5589" w:rsidRPr="00644018" w:rsidRDefault="003D5589" w:rsidP="00606954">
            <w:pPr>
              <w:pStyle w:val="TAL"/>
            </w:pPr>
            <w:r w:rsidRPr="00644018">
              <w:t xml:space="preserve">Information used by the </w:t>
            </w:r>
            <w:r w:rsidRPr="00644018">
              <w:rPr>
                <w:noProof/>
              </w:rPr>
              <w:t>eNodeB</w:t>
            </w:r>
            <w:r w:rsidRPr="00644018">
              <w:t xml:space="preserve"> to determine the timing of paging events and/or enhance the paging towards the UE (see clause 5.11.4). The UE Radio Capability for Paging Information is defined in TS 36.413 [36].</w:t>
            </w:r>
          </w:p>
        </w:tc>
      </w:tr>
      <w:tr w:rsidR="003D5589" w:rsidRPr="00644018" w14:paraId="72CC5BB7" w14:textId="77777777" w:rsidTr="00606954">
        <w:trPr>
          <w:cantSplit/>
        </w:trPr>
        <w:tc>
          <w:tcPr>
            <w:tcW w:w="2835" w:type="dxa"/>
          </w:tcPr>
          <w:p w14:paraId="0C95A934" w14:textId="77777777" w:rsidR="003D5589" w:rsidRPr="00644018" w:rsidRDefault="003D5589" w:rsidP="00606954">
            <w:pPr>
              <w:pStyle w:val="TAL"/>
            </w:pPr>
            <w:r w:rsidRPr="00644018">
              <w:t>UE Radio Capability for Paging Information - NB-IoT</w:t>
            </w:r>
          </w:p>
        </w:tc>
        <w:tc>
          <w:tcPr>
            <w:tcW w:w="6804" w:type="dxa"/>
          </w:tcPr>
          <w:p w14:paraId="6488E52A" w14:textId="77777777" w:rsidR="003D5589" w:rsidRPr="00644018" w:rsidRDefault="003D5589" w:rsidP="00606954">
            <w:pPr>
              <w:pStyle w:val="TAL"/>
            </w:pPr>
            <w:r w:rsidRPr="00644018">
              <w:t xml:space="preserve">Information used by the </w:t>
            </w:r>
            <w:r w:rsidRPr="00644018">
              <w:rPr>
                <w:noProof/>
              </w:rPr>
              <w:t>eNodeB</w:t>
            </w:r>
            <w:r w:rsidRPr="00644018">
              <w:t xml:space="preserve"> to determine the timing of paging events and/or enhance the paging towards the UE (see clause 5.11.4). The UE Radio Capability for Paging Information is defined in TS 36.413 [36].</w:t>
            </w:r>
          </w:p>
        </w:tc>
      </w:tr>
      <w:tr w:rsidR="003D5589" w:rsidRPr="00644018" w14:paraId="5167D12A" w14:textId="77777777" w:rsidTr="00606954">
        <w:trPr>
          <w:cantSplit/>
        </w:trPr>
        <w:tc>
          <w:tcPr>
            <w:tcW w:w="2835" w:type="dxa"/>
          </w:tcPr>
          <w:p w14:paraId="24E7650E" w14:textId="77777777" w:rsidR="003D5589" w:rsidRPr="00644018" w:rsidRDefault="003D5589" w:rsidP="00606954">
            <w:pPr>
              <w:pStyle w:val="TAL"/>
            </w:pPr>
            <w:r w:rsidRPr="00644018">
              <w:t xml:space="preserve">Information On Recommended Cells And </w:t>
            </w:r>
            <w:r w:rsidRPr="00644018">
              <w:rPr>
                <w:noProof/>
              </w:rPr>
              <w:t>eNodeBs</w:t>
            </w:r>
            <w:r w:rsidRPr="00644018">
              <w:t xml:space="preserve"> For Paging</w:t>
            </w:r>
          </w:p>
        </w:tc>
        <w:tc>
          <w:tcPr>
            <w:tcW w:w="6804" w:type="dxa"/>
          </w:tcPr>
          <w:p w14:paraId="5C1CA160" w14:textId="77777777" w:rsidR="003D5589" w:rsidRPr="00644018" w:rsidRDefault="003D5589" w:rsidP="00606954">
            <w:pPr>
              <w:pStyle w:val="TAL"/>
            </w:pPr>
            <w:r w:rsidRPr="00644018">
              <w:t xml:space="preserve">Information sent by the </w:t>
            </w:r>
            <w:r w:rsidRPr="00644018">
              <w:rPr>
                <w:noProof/>
              </w:rPr>
              <w:t>eNodeB</w:t>
            </w:r>
            <w:r w:rsidRPr="00644018">
              <w:t xml:space="preserve">, and used by the MME when paging the UE to help determining the </w:t>
            </w:r>
            <w:r w:rsidRPr="00644018">
              <w:rPr>
                <w:noProof/>
              </w:rPr>
              <w:t>eNodeBs</w:t>
            </w:r>
            <w:r w:rsidRPr="00644018">
              <w:t xml:space="preserve"> to be paged as well as to provide the information on recommended cells to each of these </w:t>
            </w:r>
            <w:r w:rsidRPr="00644018">
              <w:rPr>
                <w:noProof/>
              </w:rPr>
              <w:t>eNodeBs</w:t>
            </w:r>
            <w:r w:rsidRPr="00644018">
              <w:t>, in order to optimise the probability of successful paging while minimizing the signalling load on the radio path.</w:t>
            </w:r>
          </w:p>
        </w:tc>
      </w:tr>
      <w:tr w:rsidR="003D5589" w:rsidRPr="00644018" w14:paraId="246DE3A4" w14:textId="77777777" w:rsidTr="00606954">
        <w:trPr>
          <w:cantSplit/>
        </w:trPr>
        <w:tc>
          <w:tcPr>
            <w:tcW w:w="2835" w:type="dxa"/>
          </w:tcPr>
          <w:p w14:paraId="16D02AAD" w14:textId="77777777" w:rsidR="003D5589" w:rsidRPr="00644018" w:rsidRDefault="003D5589" w:rsidP="00606954">
            <w:pPr>
              <w:pStyle w:val="TAL"/>
            </w:pPr>
            <w:r w:rsidRPr="00644018">
              <w:t>Paging Attempt Count</w:t>
            </w:r>
          </w:p>
        </w:tc>
        <w:tc>
          <w:tcPr>
            <w:tcW w:w="6804" w:type="dxa"/>
          </w:tcPr>
          <w:p w14:paraId="4B01F056" w14:textId="77777777" w:rsidR="003D5589" w:rsidRPr="00644018" w:rsidRDefault="003D5589" w:rsidP="00606954">
            <w:pPr>
              <w:pStyle w:val="TAL"/>
            </w:pPr>
            <w:r w:rsidRPr="00644018">
              <w:t xml:space="preserve">Information provided by the MME and used by the </w:t>
            </w:r>
            <w:r w:rsidRPr="00644018">
              <w:rPr>
                <w:noProof/>
              </w:rPr>
              <w:t>eNodeB</w:t>
            </w:r>
            <w:r w:rsidRPr="00644018">
              <w:t xml:space="preserve"> to optimise signalling load and the use of network resources to successfully page a UE.</w:t>
            </w:r>
          </w:p>
        </w:tc>
      </w:tr>
      <w:tr w:rsidR="003D5589" w:rsidRPr="00644018" w14:paraId="324ACB76" w14:textId="77777777" w:rsidTr="00606954">
        <w:trPr>
          <w:cantSplit/>
        </w:trPr>
        <w:tc>
          <w:tcPr>
            <w:tcW w:w="2835" w:type="dxa"/>
          </w:tcPr>
          <w:p w14:paraId="26C2E099" w14:textId="77777777" w:rsidR="003D5589" w:rsidRPr="00644018" w:rsidRDefault="003D5589" w:rsidP="00606954">
            <w:pPr>
              <w:pStyle w:val="TAL"/>
            </w:pPr>
            <w:r w:rsidRPr="00644018">
              <w:t>Information for Enhanced Coverage</w:t>
            </w:r>
          </w:p>
        </w:tc>
        <w:tc>
          <w:tcPr>
            <w:tcW w:w="6804" w:type="dxa"/>
          </w:tcPr>
          <w:p w14:paraId="1D2F1524" w14:textId="77777777" w:rsidR="003D5589" w:rsidRPr="00644018" w:rsidRDefault="003D5589" w:rsidP="00606954">
            <w:pPr>
              <w:pStyle w:val="TAL"/>
            </w:pPr>
            <w:r w:rsidRPr="00644018">
              <w:t xml:space="preserve">Information for Enhanced Coverage level and cell ID provided by the last </w:t>
            </w:r>
            <w:r w:rsidRPr="00644018">
              <w:rPr>
                <w:noProof/>
              </w:rPr>
              <w:t>eNodeB</w:t>
            </w:r>
            <w:r w:rsidRPr="00644018">
              <w:t xml:space="preserve"> the UE was connected to.</w:t>
            </w:r>
          </w:p>
        </w:tc>
      </w:tr>
      <w:tr w:rsidR="003D5589" w:rsidRPr="00644018" w14:paraId="5EE2ABD5" w14:textId="77777777" w:rsidTr="00606954">
        <w:trPr>
          <w:cantSplit/>
        </w:trPr>
        <w:tc>
          <w:tcPr>
            <w:tcW w:w="2835" w:type="dxa"/>
          </w:tcPr>
          <w:p w14:paraId="7A6C4F58" w14:textId="77777777" w:rsidR="003D5589" w:rsidRPr="00644018" w:rsidRDefault="003D5589" w:rsidP="00606954">
            <w:pPr>
              <w:pStyle w:val="TAL"/>
              <w:rPr>
                <w:lang w:val="fr-FR"/>
              </w:rPr>
            </w:pPr>
            <w:r w:rsidRPr="00644018">
              <w:rPr>
                <w:lang w:val="fr-FR"/>
              </w:rPr>
              <w:t>CE mode B Support Indicator</w:t>
            </w:r>
          </w:p>
        </w:tc>
        <w:tc>
          <w:tcPr>
            <w:tcW w:w="6804" w:type="dxa"/>
          </w:tcPr>
          <w:p w14:paraId="282CEF3C" w14:textId="77777777" w:rsidR="003D5589" w:rsidRPr="00644018" w:rsidRDefault="003D5589" w:rsidP="00606954">
            <w:pPr>
              <w:pStyle w:val="TAL"/>
            </w:pPr>
            <w:r w:rsidRPr="00644018">
              <w:t xml:space="preserve">Indicates whether CE mode B is supported by the UE. The MME receives this from </w:t>
            </w:r>
            <w:r w:rsidRPr="00644018">
              <w:rPr>
                <w:noProof/>
              </w:rPr>
              <w:t>eNodeB</w:t>
            </w:r>
            <w:r w:rsidRPr="00644018">
              <w:t xml:space="preserve"> (see TS 36.413 [36]).</w:t>
            </w:r>
          </w:p>
        </w:tc>
      </w:tr>
      <w:tr w:rsidR="003D5589" w:rsidRPr="00644018" w14:paraId="4307EC07" w14:textId="77777777" w:rsidTr="00606954">
        <w:trPr>
          <w:cantSplit/>
        </w:trPr>
        <w:tc>
          <w:tcPr>
            <w:tcW w:w="2835" w:type="dxa"/>
          </w:tcPr>
          <w:p w14:paraId="38E6FED1" w14:textId="77777777" w:rsidR="003D5589" w:rsidRPr="00644018" w:rsidRDefault="003D5589" w:rsidP="00606954">
            <w:pPr>
              <w:pStyle w:val="TAL"/>
            </w:pPr>
            <w:r w:rsidRPr="00644018">
              <w:t>Enhanced Coverage Restricted</w:t>
            </w:r>
          </w:p>
        </w:tc>
        <w:tc>
          <w:tcPr>
            <w:tcW w:w="6804" w:type="dxa"/>
          </w:tcPr>
          <w:p w14:paraId="10CA7C1C" w14:textId="77777777" w:rsidR="003D5589" w:rsidRPr="00644018" w:rsidRDefault="003D5589" w:rsidP="00606954">
            <w:pPr>
              <w:pStyle w:val="TAL"/>
            </w:pPr>
            <w:r w:rsidRPr="00644018">
              <w:t>Specifies whether the UE is restricted to use enhanced coverage feature or not.</w:t>
            </w:r>
          </w:p>
        </w:tc>
      </w:tr>
      <w:tr w:rsidR="003D5589" w:rsidRPr="00644018" w14:paraId="569524A2" w14:textId="77777777" w:rsidTr="00606954">
        <w:trPr>
          <w:cantSplit/>
        </w:trPr>
        <w:tc>
          <w:tcPr>
            <w:tcW w:w="2835" w:type="dxa"/>
          </w:tcPr>
          <w:p w14:paraId="21F6A8AE" w14:textId="77777777" w:rsidR="003D5589" w:rsidRPr="00644018" w:rsidRDefault="003D5589" w:rsidP="00606954">
            <w:pPr>
              <w:pStyle w:val="TAL"/>
            </w:pPr>
            <w:r w:rsidRPr="00644018">
              <w:t>CE mode B Restricted</w:t>
            </w:r>
          </w:p>
        </w:tc>
        <w:tc>
          <w:tcPr>
            <w:tcW w:w="6804" w:type="dxa"/>
          </w:tcPr>
          <w:p w14:paraId="0EB1D06A" w14:textId="77777777" w:rsidR="003D5589" w:rsidRPr="00644018" w:rsidRDefault="003D5589" w:rsidP="00606954">
            <w:pPr>
              <w:pStyle w:val="TAL"/>
            </w:pPr>
            <w:r w:rsidRPr="00644018">
              <w:t>Specifies whether the UE is restricted to use CE mode B (</w:t>
            </w:r>
            <w:proofErr w:type="gramStart"/>
            <w:r w:rsidRPr="00644018">
              <w:t>i.e.</w:t>
            </w:r>
            <w:proofErr w:type="gramEnd"/>
            <w:r w:rsidRPr="00644018">
              <w:t xml:space="preserve"> Coverage Extension mode B) or not.</w:t>
            </w:r>
          </w:p>
        </w:tc>
      </w:tr>
      <w:tr w:rsidR="003D5589" w:rsidRPr="00644018" w14:paraId="701A35DF" w14:textId="77777777" w:rsidTr="00606954">
        <w:trPr>
          <w:cantSplit/>
        </w:trPr>
        <w:tc>
          <w:tcPr>
            <w:tcW w:w="2835" w:type="dxa"/>
          </w:tcPr>
          <w:p w14:paraId="32AB488C" w14:textId="77777777" w:rsidR="003D5589" w:rsidRPr="00644018" w:rsidRDefault="003D5589" w:rsidP="00606954">
            <w:pPr>
              <w:pStyle w:val="TAL"/>
            </w:pPr>
            <w:r w:rsidRPr="00644018">
              <w:t>UE Usage Type</w:t>
            </w:r>
          </w:p>
        </w:tc>
        <w:tc>
          <w:tcPr>
            <w:tcW w:w="6804" w:type="dxa"/>
          </w:tcPr>
          <w:p w14:paraId="700AF9B3" w14:textId="77777777" w:rsidR="003D5589" w:rsidRPr="00644018" w:rsidRDefault="003D5589" w:rsidP="00606954">
            <w:pPr>
              <w:pStyle w:val="TAL"/>
            </w:pPr>
            <w:r w:rsidRPr="00644018">
              <w:t>Indicates the usage characteristics of the UE for use with Dedicated Core Networks (see clause 4.3.25).</w:t>
            </w:r>
          </w:p>
        </w:tc>
      </w:tr>
      <w:tr w:rsidR="003D5589" w:rsidRPr="00644018" w14:paraId="1046AEBB" w14:textId="77777777" w:rsidTr="00606954">
        <w:trPr>
          <w:cantSplit/>
        </w:trPr>
        <w:tc>
          <w:tcPr>
            <w:tcW w:w="2835" w:type="dxa"/>
          </w:tcPr>
          <w:p w14:paraId="389190F1" w14:textId="77777777" w:rsidR="003D5589" w:rsidRPr="00644018" w:rsidRDefault="003D5589" w:rsidP="00606954">
            <w:pPr>
              <w:pStyle w:val="TAL"/>
            </w:pPr>
            <w:r w:rsidRPr="00644018">
              <w:t>Group ID-list</w:t>
            </w:r>
          </w:p>
        </w:tc>
        <w:tc>
          <w:tcPr>
            <w:tcW w:w="6804" w:type="dxa"/>
          </w:tcPr>
          <w:p w14:paraId="43723ACD" w14:textId="77777777" w:rsidR="003D5589" w:rsidRPr="00644018" w:rsidRDefault="003D5589" w:rsidP="00606954">
            <w:pPr>
              <w:pStyle w:val="TAL"/>
            </w:pPr>
            <w:r w:rsidRPr="00644018">
              <w:t>List of the subscribed group(s) that the UE belongs to</w:t>
            </w:r>
          </w:p>
        </w:tc>
      </w:tr>
      <w:tr w:rsidR="003D5589" w:rsidRPr="00644018" w14:paraId="504C7D59" w14:textId="77777777" w:rsidTr="00606954">
        <w:trPr>
          <w:cantSplit/>
        </w:trPr>
        <w:tc>
          <w:tcPr>
            <w:tcW w:w="2835" w:type="dxa"/>
          </w:tcPr>
          <w:p w14:paraId="02A9F0C3" w14:textId="77777777" w:rsidR="003D5589" w:rsidRPr="00644018" w:rsidRDefault="003D5589" w:rsidP="00606954">
            <w:pPr>
              <w:pStyle w:val="TAL"/>
            </w:pPr>
            <w:r w:rsidRPr="00644018">
              <w:t>Monitoring Event Information Data</w:t>
            </w:r>
          </w:p>
        </w:tc>
        <w:tc>
          <w:tcPr>
            <w:tcW w:w="6804" w:type="dxa"/>
          </w:tcPr>
          <w:p w14:paraId="4C861E7D" w14:textId="77777777" w:rsidR="003D5589" w:rsidRPr="00644018" w:rsidRDefault="003D5589" w:rsidP="00606954">
            <w:pPr>
              <w:pStyle w:val="TAL"/>
            </w:pPr>
            <w:r w:rsidRPr="00644018">
              <w:t>Describes the monitoring event configuration information. See TS 23.682 [74] for more information.</w:t>
            </w:r>
          </w:p>
        </w:tc>
      </w:tr>
      <w:tr w:rsidR="003D5589" w:rsidRPr="00644018" w14:paraId="587F65F6" w14:textId="77777777" w:rsidTr="00606954">
        <w:trPr>
          <w:cantSplit/>
        </w:trPr>
        <w:tc>
          <w:tcPr>
            <w:tcW w:w="2835" w:type="dxa"/>
          </w:tcPr>
          <w:p w14:paraId="2171AB4E" w14:textId="77777777" w:rsidR="003D5589" w:rsidRPr="00644018" w:rsidRDefault="003D5589" w:rsidP="00606954">
            <w:pPr>
              <w:pStyle w:val="TAL"/>
            </w:pPr>
            <w:r w:rsidRPr="00644018">
              <w:t>Delay Tolerant Connection</w:t>
            </w:r>
          </w:p>
        </w:tc>
        <w:tc>
          <w:tcPr>
            <w:tcW w:w="6804" w:type="dxa"/>
          </w:tcPr>
          <w:p w14:paraId="20C59F5D" w14:textId="77777777" w:rsidR="003D5589" w:rsidRPr="00644018" w:rsidRDefault="003D5589" w:rsidP="00606954">
            <w:pPr>
              <w:pStyle w:val="TAL"/>
            </w:pPr>
            <w:r w:rsidRPr="00644018">
              <w:t xml:space="preserve">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w:t>
            </w:r>
            <w:proofErr w:type="gramStart"/>
            <w:r w:rsidRPr="00644018">
              <w:t>end to end</w:t>
            </w:r>
            <w:proofErr w:type="gramEnd"/>
            <w:r w:rsidRPr="00644018">
              <w:t xml:space="preserve"> signalling</w:t>
            </w:r>
          </w:p>
        </w:tc>
      </w:tr>
      <w:tr w:rsidR="003D5589" w:rsidRPr="00644018" w14:paraId="78965218" w14:textId="77777777" w:rsidTr="00606954">
        <w:trPr>
          <w:cantSplit/>
        </w:trPr>
        <w:tc>
          <w:tcPr>
            <w:tcW w:w="2835" w:type="dxa"/>
          </w:tcPr>
          <w:p w14:paraId="2A776A88" w14:textId="77777777" w:rsidR="003D5589" w:rsidRPr="00644018" w:rsidRDefault="003D5589" w:rsidP="00606954">
            <w:pPr>
              <w:pStyle w:val="TAL"/>
            </w:pPr>
            <w:r w:rsidRPr="00644018">
              <w:t>PDN Connection Restriction</w:t>
            </w:r>
          </w:p>
        </w:tc>
        <w:tc>
          <w:tcPr>
            <w:tcW w:w="6804" w:type="dxa"/>
          </w:tcPr>
          <w:p w14:paraId="423EA6EB" w14:textId="77777777" w:rsidR="003D5589" w:rsidRPr="00644018" w:rsidRDefault="003D5589" w:rsidP="00606954">
            <w:pPr>
              <w:pStyle w:val="TAL"/>
            </w:pPr>
            <w:r w:rsidRPr="00644018">
              <w:t>Indicates whether the establishment of the PDN connection is restricted for the UE.</w:t>
            </w:r>
          </w:p>
        </w:tc>
      </w:tr>
      <w:tr w:rsidR="003D5589" w:rsidRPr="00644018" w14:paraId="6BD9540A" w14:textId="77777777" w:rsidTr="00606954">
        <w:trPr>
          <w:cantSplit/>
        </w:trPr>
        <w:tc>
          <w:tcPr>
            <w:tcW w:w="2835" w:type="dxa"/>
          </w:tcPr>
          <w:p w14:paraId="39D862EC" w14:textId="77777777" w:rsidR="003D5589" w:rsidRPr="00644018" w:rsidRDefault="003D5589" w:rsidP="00606954">
            <w:pPr>
              <w:pStyle w:val="TAL"/>
            </w:pPr>
            <w:r w:rsidRPr="00644018">
              <w:t>Acknowledgements of downlink NAS data PDUs</w:t>
            </w:r>
          </w:p>
        </w:tc>
        <w:tc>
          <w:tcPr>
            <w:tcW w:w="6804" w:type="dxa"/>
          </w:tcPr>
          <w:p w14:paraId="3D57C97B" w14:textId="77777777" w:rsidR="003D5589" w:rsidRPr="00644018" w:rsidRDefault="003D5589" w:rsidP="00606954">
            <w:pPr>
              <w:pStyle w:val="TAL"/>
            </w:pPr>
            <w:r w:rsidRPr="00644018">
              <w:t xml:space="preserve">Indicates whether acknowledgement of downlink NAS data PDUs for Control Plane </w:t>
            </w:r>
            <w:proofErr w:type="spellStart"/>
            <w:r w:rsidRPr="00644018">
              <w:t>CIoT</w:t>
            </w:r>
            <w:proofErr w:type="spellEnd"/>
            <w:r w:rsidRPr="00644018">
              <w:t xml:space="preserve"> EPS Optimisation is disabled for this UE (enabled by default).</w:t>
            </w:r>
          </w:p>
        </w:tc>
      </w:tr>
      <w:tr w:rsidR="003D5589" w:rsidRPr="00644018" w14:paraId="026090BC" w14:textId="77777777" w:rsidTr="00606954">
        <w:trPr>
          <w:cantSplit/>
        </w:trPr>
        <w:tc>
          <w:tcPr>
            <w:tcW w:w="2835" w:type="dxa"/>
          </w:tcPr>
          <w:p w14:paraId="0B79F41B" w14:textId="77777777" w:rsidR="003D5589" w:rsidRPr="00644018" w:rsidRDefault="003D5589" w:rsidP="00606954">
            <w:pPr>
              <w:pStyle w:val="TAL"/>
            </w:pPr>
            <w:r w:rsidRPr="00644018">
              <w:t>Service Gap Time</w:t>
            </w:r>
          </w:p>
        </w:tc>
        <w:tc>
          <w:tcPr>
            <w:tcW w:w="6804" w:type="dxa"/>
          </w:tcPr>
          <w:p w14:paraId="609655A5" w14:textId="77777777" w:rsidR="003D5589" w:rsidRPr="00644018" w:rsidRDefault="003D5589" w:rsidP="00606954">
            <w:pPr>
              <w:pStyle w:val="TAL"/>
            </w:pPr>
            <w:r w:rsidRPr="00644018">
              <w:t>Used to set the Service Gap timer for Service Gap Control (see clause 4.3.17.9).</w:t>
            </w:r>
          </w:p>
        </w:tc>
      </w:tr>
      <w:tr w:rsidR="003D5589" w:rsidRPr="00644018" w14:paraId="2C54B625" w14:textId="77777777" w:rsidTr="00606954">
        <w:trPr>
          <w:cantSplit/>
        </w:trPr>
        <w:tc>
          <w:tcPr>
            <w:tcW w:w="2835" w:type="dxa"/>
          </w:tcPr>
          <w:p w14:paraId="4D9D1E17" w14:textId="77777777" w:rsidR="003D5589" w:rsidRPr="00644018" w:rsidRDefault="003D5589" w:rsidP="00606954">
            <w:pPr>
              <w:pStyle w:val="TAL"/>
            </w:pPr>
            <w:r w:rsidRPr="00644018">
              <w:t>Time Reference Information Distribution Indication</w:t>
            </w:r>
          </w:p>
        </w:tc>
        <w:tc>
          <w:tcPr>
            <w:tcW w:w="6804" w:type="dxa"/>
          </w:tcPr>
          <w:p w14:paraId="1F982F21" w14:textId="77777777" w:rsidR="003D5589" w:rsidRPr="00644018" w:rsidRDefault="003D5589" w:rsidP="00606954">
            <w:pPr>
              <w:pStyle w:val="TAL"/>
            </w:pPr>
            <w:r w:rsidRPr="00644018">
              <w:t>Indicates whether the UE is subscribed to receive time reference information in access stratum.</w:t>
            </w:r>
          </w:p>
        </w:tc>
      </w:tr>
      <w:tr w:rsidR="003D5589" w:rsidRPr="00644018" w14:paraId="1BC917A4" w14:textId="77777777" w:rsidTr="00606954">
        <w:trPr>
          <w:cantSplit/>
        </w:trPr>
        <w:tc>
          <w:tcPr>
            <w:tcW w:w="2835" w:type="dxa"/>
          </w:tcPr>
          <w:p w14:paraId="48DC62E9" w14:textId="77777777" w:rsidR="003D5589" w:rsidRPr="00644018" w:rsidRDefault="003D5589" w:rsidP="00606954">
            <w:pPr>
              <w:pStyle w:val="TAL"/>
            </w:pPr>
            <w:r w:rsidRPr="00644018">
              <w:t>List of APN Rate Control Statuses</w:t>
            </w:r>
          </w:p>
        </w:tc>
        <w:tc>
          <w:tcPr>
            <w:tcW w:w="6804" w:type="dxa"/>
          </w:tcPr>
          <w:p w14:paraId="49CB6AB2" w14:textId="77777777" w:rsidR="003D5589" w:rsidRPr="00644018" w:rsidRDefault="003D5589" w:rsidP="00606954">
            <w:pPr>
              <w:pStyle w:val="TAL"/>
            </w:pPr>
            <w:r w:rsidRPr="00644018">
              <w:t>Indicates for each APN, the APN Rate Control Status (see clause 4.7.7.3).</w:t>
            </w:r>
          </w:p>
        </w:tc>
      </w:tr>
      <w:tr w:rsidR="003D5589" w:rsidRPr="00644018" w14:paraId="18497715" w14:textId="77777777" w:rsidTr="00606954">
        <w:trPr>
          <w:cantSplit/>
        </w:trPr>
        <w:tc>
          <w:tcPr>
            <w:tcW w:w="2835" w:type="dxa"/>
          </w:tcPr>
          <w:p w14:paraId="0C9CB46A" w14:textId="77777777" w:rsidR="003D5589" w:rsidRPr="00644018" w:rsidRDefault="003D5589" w:rsidP="00606954">
            <w:pPr>
              <w:pStyle w:val="TAL"/>
            </w:pPr>
            <w:r w:rsidRPr="00644018">
              <w:t>WUS Assistance Information</w:t>
            </w:r>
          </w:p>
        </w:tc>
        <w:tc>
          <w:tcPr>
            <w:tcW w:w="6804" w:type="dxa"/>
          </w:tcPr>
          <w:p w14:paraId="72C20512" w14:textId="77777777" w:rsidR="003D5589" w:rsidRPr="00644018" w:rsidRDefault="003D5589" w:rsidP="00606954">
            <w:pPr>
              <w:pStyle w:val="TAL"/>
            </w:pPr>
            <w:r w:rsidRPr="00644018">
              <w:t>Assistance information for determining the WUS group (see TS 36.300 [5]).</w:t>
            </w:r>
          </w:p>
        </w:tc>
      </w:tr>
      <w:tr w:rsidR="00102ACF" w:rsidRPr="00644018" w14:paraId="71ED63FF" w14:textId="77777777" w:rsidTr="00606954">
        <w:trPr>
          <w:cantSplit/>
          <w:ins w:id="299" w:author="Lalith Kumar/System &amp; Security Standards /SRI-Bangalore/Staff Engineer/Samsung Electronics" w:date="2025-10-16T07:15:00Z"/>
        </w:trPr>
        <w:tc>
          <w:tcPr>
            <w:tcW w:w="2835" w:type="dxa"/>
          </w:tcPr>
          <w:p w14:paraId="5BDD1F8A" w14:textId="1AA5B2EE" w:rsidR="00102ACF" w:rsidRPr="00644018" w:rsidRDefault="00102ACF" w:rsidP="00102ACF">
            <w:pPr>
              <w:pStyle w:val="TAL"/>
              <w:rPr>
                <w:ins w:id="300" w:author="Lalith Kumar/System &amp; Security Standards /SRI-Bangalore/Staff Engineer/Samsung Electronics" w:date="2025-10-16T07:15:00Z"/>
              </w:rPr>
            </w:pPr>
            <w:ins w:id="301" w:author="Lalith Kumar/System &amp; Security Standards /SRI-Bangalore/Staff Engineer/Samsung Electronics" w:date="2025-10-16T07:15:00Z">
              <w:r>
                <w:rPr>
                  <w:lang w:eastAsia="zh-CN"/>
                </w:rPr>
                <w:t>Disaster Roaming</w:t>
              </w:r>
            </w:ins>
          </w:p>
        </w:tc>
        <w:tc>
          <w:tcPr>
            <w:tcW w:w="6804" w:type="dxa"/>
          </w:tcPr>
          <w:p w14:paraId="4D0FCB0C" w14:textId="61CE0C22" w:rsidR="00102ACF" w:rsidRPr="00644018" w:rsidRDefault="00102ACF" w:rsidP="00102ACF">
            <w:pPr>
              <w:pStyle w:val="TAL"/>
              <w:rPr>
                <w:ins w:id="302" w:author="Lalith Kumar/System &amp; Security Standards /SRI-Bangalore/Staff Engineer/Samsung Electronics" w:date="2025-10-16T07:15:00Z"/>
              </w:rPr>
            </w:pPr>
            <w:ins w:id="303" w:author="Lalith Kumar/System &amp; Security Standards /SRI-Bangalore/Staff Engineer/Samsung Electronics" w:date="2025-10-16T07:15:00Z">
              <w:r>
                <w:t>Indicates the UE is registered for Disaster Roaming service</w:t>
              </w:r>
              <w:r>
                <w:rPr>
                  <w:rFonts w:hint="eastAsia"/>
                  <w:lang w:eastAsia="zh-CN"/>
                </w:rPr>
                <w:t xml:space="preserve"> in EPS</w:t>
              </w:r>
              <w:r>
                <w:t>.</w:t>
              </w:r>
            </w:ins>
          </w:p>
        </w:tc>
      </w:tr>
      <w:tr w:rsidR="00102ACF" w:rsidRPr="00644018" w14:paraId="511B8E55" w14:textId="77777777" w:rsidTr="00606954">
        <w:trPr>
          <w:cantSplit/>
          <w:ins w:id="304" w:author="Lalith Kumar/System &amp; Security Standards /SRI-Bangalore/Staff Engineer/Samsung Electronics" w:date="2025-10-16T07:15:00Z"/>
        </w:trPr>
        <w:tc>
          <w:tcPr>
            <w:tcW w:w="2835" w:type="dxa"/>
          </w:tcPr>
          <w:p w14:paraId="12D69BE4" w14:textId="45C82C12" w:rsidR="00102ACF" w:rsidRPr="00644018" w:rsidRDefault="00102ACF" w:rsidP="00102ACF">
            <w:pPr>
              <w:pStyle w:val="TAL"/>
              <w:rPr>
                <w:ins w:id="305" w:author="Lalith Kumar/System &amp; Security Standards /SRI-Bangalore/Staff Engineer/Samsung Electronics" w:date="2025-10-16T07:15:00Z"/>
              </w:rPr>
            </w:pPr>
            <w:ins w:id="306" w:author="Lalith Kumar/System &amp; Security Standards /SRI-Bangalore/Staff Engineer/Samsung Electronics" w:date="2025-10-16T07:15:00Z">
              <w:r>
                <w:rPr>
                  <w:lang w:eastAsia="zh-CN"/>
                </w:rPr>
                <w:t xml:space="preserve">PLMN with </w:t>
              </w:r>
            </w:ins>
            <w:ins w:id="307" w:author="Lalith Kumar/System &amp; Security Standards /SRI-Bangalore/Staff Engineer/Samsung Electronics" w:date="2025-10-17T06:43:00Z">
              <w:r w:rsidR="00AB21DF">
                <w:rPr>
                  <w:lang w:eastAsia="zh-CN"/>
                </w:rPr>
                <w:t>D</w:t>
              </w:r>
            </w:ins>
            <w:ins w:id="308" w:author="Lalith Kumar/System &amp; Security Standards /SRI-Bangalore/Staff Engineer/Samsung Electronics" w:date="2025-10-16T07:15:00Z">
              <w:r>
                <w:rPr>
                  <w:lang w:eastAsia="zh-CN"/>
                </w:rPr>
                <w:t>isaster condition</w:t>
              </w:r>
            </w:ins>
          </w:p>
        </w:tc>
        <w:tc>
          <w:tcPr>
            <w:tcW w:w="6804" w:type="dxa"/>
          </w:tcPr>
          <w:p w14:paraId="4E2734A5" w14:textId="7989B17E" w:rsidR="00102ACF" w:rsidRPr="00644018" w:rsidRDefault="00102ACF" w:rsidP="00102ACF">
            <w:pPr>
              <w:pStyle w:val="TAL"/>
              <w:rPr>
                <w:ins w:id="309" w:author="Lalith Kumar/System &amp; Security Standards /SRI-Bangalore/Staff Engineer/Samsung Electronics" w:date="2025-10-16T07:15:00Z"/>
              </w:rPr>
            </w:pPr>
            <w:ins w:id="310" w:author="Lalith Kumar/System &amp; Security Standards /SRI-Bangalore/Staff Engineer/Samsung Electronics" w:date="2025-10-16T07:15:00Z">
              <w:r>
                <w:t xml:space="preserve">This is the PLMN of the UE which has faced </w:t>
              </w:r>
            </w:ins>
            <w:ins w:id="311" w:author="Lalith Kumar/System &amp; Security Standards /SRI-Bangalore/Staff Engineer/Samsung Electronics" w:date="2025-10-17T06:43:00Z">
              <w:r w:rsidR="00AB21DF">
                <w:t>D</w:t>
              </w:r>
            </w:ins>
            <w:ins w:id="312" w:author="Lalith Kumar/System &amp; Security Standards /SRI-Bangalore/Staff Engineer/Samsung Electronics" w:date="2025-10-16T07:15:00Z">
              <w:r>
                <w:t xml:space="preserve">isaster </w:t>
              </w:r>
            </w:ins>
            <w:ins w:id="313" w:author="Lalith Kumar/System &amp; Security Standards /SRI-Bangalore/Staff Engineer/Samsung Electronics" w:date="2025-10-17T06:43:00Z">
              <w:r w:rsidR="00AB21DF">
                <w:t>C</w:t>
              </w:r>
            </w:ins>
            <w:ins w:id="314" w:author="Lalith Kumar/System &amp; Security Standards /SRI-Bangalore/Staff Engineer/Samsung Electronics" w:date="2025-10-16T07:15:00Z">
              <w:r>
                <w:t>ondition.</w:t>
              </w:r>
            </w:ins>
          </w:p>
        </w:tc>
      </w:tr>
      <w:tr w:rsidR="00102ACF" w:rsidRPr="00644018" w14:paraId="0B489502" w14:textId="77777777" w:rsidTr="00606954">
        <w:trPr>
          <w:cantSplit/>
        </w:trPr>
        <w:tc>
          <w:tcPr>
            <w:tcW w:w="9639" w:type="dxa"/>
            <w:gridSpan w:val="2"/>
          </w:tcPr>
          <w:p w14:paraId="3D6FF64C" w14:textId="77777777" w:rsidR="00102ACF" w:rsidRPr="00644018" w:rsidRDefault="00102ACF" w:rsidP="00102ACF">
            <w:pPr>
              <w:pStyle w:val="TAL"/>
            </w:pPr>
            <w:r w:rsidRPr="00644018">
              <w:t>For each active PDN connection:</w:t>
            </w:r>
          </w:p>
        </w:tc>
      </w:tr>
      <w:tr w:rsidR="00102ACF" w:rsidRPr="00644018" w14:paraId="30302B7C" w14:textId="77777777" w:rsidTr="00606954">
        <w:trPr>
          <w:cantSplit/>
        </w:trPr>
        <w:tc>
          <w:tcPr>
            <w:tcW w:w="2835" w:type="dxa"/>
          </w:tcPr>
          <w:p w14:paraId="7A892791" w14:textId="77777777" w:rsidR="00102ACF" w:rsidRPr="00644018" w:rsidRDefault="00102ACF" w:rsidP="00102ACF">
            <w:pPr>
              <w:pStyle w:val="TAL"/>
            </w:pPr>
            <w:r w:rsidRPr="00644018">
              <w:t>APN in Use</w:t>
            </w:r>
          </w:p>
        </w:tc>
        <w:tc>
          <w:tcPr>
            <w:tcW w:w="6804" w:type="dxa"/>
          </w:tcPr>
          <w:p w14:paraId="7ABFEE91" w14:textId="77777777" w:rsidR="00102ACF" w:rsidRPr="00644018" w:rsidRDefault="00102ACF" w:rsidP="00102ACF">
            <w:pPr>
              <w:pStyle w:val="TAL"/>
            </w:pPr>
            <w:r w:rsidRPr="00644018">
              <w:t>The APN currently used. This APN shall be composed of the APN Network Identifier and the default APN Operator Identifier, as specified in TS 23.003 [9], clause 9.1.2. Any received value in the APN OI Replacement field is not applied here.</w:t>
            </w:r>
          </w:p>
        </w:tc>
      </w:tr>
      <w:tr w:rsidR="00102ACF" w:rsidRPr="00644018" w14:paraId="4390D349" w14:textId="77777777" w:rsidTr="00606954">
        <w:trPr>
          <w:cantSplit/>
        </w:trPr>
        <w:tc>
          <w:tcPr>
            <w:tcW w:w="2835" w:type="dxa"/>
          </w:tcPr>
          <w:p w14:paraId="430102CC" w14:textId="77777777" w:rsidR="00102ACF" w:rsidRPr="00644018" w:rsidRDefault="00102ACF" w:rsidP="00102ACF">
            <w:pPr>
              <w:pStyle w:val="TAL"/>
            </w:pPr>
            <w:r w:rsidRPr="00644018">
              <w:t>APN Restriction</w:t>
            </w:r>
          </w:p>
        </w:tc>
        <w:tc>
          <w:tcPr>
            <w:tcW w:w="6804" w:type="dxa"/>
          </w:tcPr>
          <w:p w14:paraId="18D52248" w14:textId="77777777" w:rsidR="00102ACF" w:rsidRPr="00644018" w:rsidRDefault="00102ACF" w:rsidP="00102ACF">
            <w:pPr>
              <w:pStyle w:val="TAL"/>
            </w:pPr>
            <w:r w:rsidRPr="00644018">
              <w:t xml:space="preserve">Denotes the restriction on the combination of types of APN for the APN associated with this EPS bearer Context. </w:t>
            </w:r>
          </w:p>
        </w:tc>
      </w:tr>
      <w:tr w:rsidR="00102ACF" w:rsidRPr="00644018" w14:paraId="63B3D600" w14:textId="77777777" w:rsidTr="00606954">
        <w:trPr>
          <w:cantSplit/>
        </w:trPr>
        <w:tc>
          <w:tcPr>
            <w:tcW w:w="2835" w:type="dxa"/>
          </w:tcPr>
          <w:p w14:paraId="26067B07" w14:textId="77777777" w:rsidR="00102ACF" w:rsidRPr="00644018" w:rsidRDefault="00102ACF" w:rsidP="00102ACF">
            <w:pPr>
              <w:pStyle w:val="TAL"/>
            </w:pPr>
            <w:r w:rsidRPr="00644018">
              <w:t>APN Subscribed</w:t>
            </w:r>
          </w:p>
        </w:tc>
        <w:tc>
          <w:tcPr>
            <w:tcW w:w="6804" w:type="dxa"/>
          </w:tcPr>
          <w:p w14:paraId="61AA7769" w14:textId="77777777" w:rsidR="00102ACF" w:rsidRPr="00644018" w:rsidRDefault="00102ACF" w:rsidP="00102ACF">
            <w:pPr>
              <w:pStyle w:val="TAL"/>
            </w:pPr>
            <w:r w:rsidRPr="00644018">
              <w:t>The subscribed APN received from the HSS.</w:t>
            </w:r>
          </w:p>
        </w:tc>
      </w:tr>
      <w:tr w:rsidR="00102ACF" w:rsidRPr="00644018" w14:paraId="30A22E1C" w14:textId="77777777" w:rsidTr="00606954">
        <w:trPr>
          <w:cantSplit/>
        </w:trPr>
        <w:tc>
          <w:tcPr>
            <w:tcW w:w="2835" w:type="dxa"/>
          </w:tcPr>
          <w:p w14:paraId="0525BC8F" w14:textId="77777777" w:rsidR="00102ACF" w:rsidRPr="00644018" w:rsidRDefault="00102ACF" w:rsidP="00102ACF">
            <w:pPr>
              <w:pStyle w:val="TAL"/>
            </w:pPr>
            <w:r w:rsidRPr="00644018">
              <w:t>PDN Type</w:t>
            </w:r>
          </w:p>
        </w:tc>
        <w:tc>
          <w:tcPr>
            <w:tcW w:w="6804" w:type="dxa"/>
          </w:tcPr>
          <w:p w14:paraId="13BF6569" w14:textId="77777777" w:rsidR="00102ACF" w:rsidRPr="00644018" w:rsidRDefault="00102ACF" w:rsidP="00102ACF">
            <w:pPr>
              <w:pStyle w:val="TAL"/>
            </w:pPr>
            <w:r w:rsidRPr="00644018">
              <w:t>IPv4, IPv6, IPv4v6, Non-IP or Ethernet.</w:t>
            </w:r>
          </w:p>
        </w:tc>
      </w:tr>
      <w:tr w:rsidR="00102ACF" w:rsidRPr="00644018" w14:paraId="1B897B35" w14:textId="77777777" w:rsidTr="00606954">
        <w:trPr>
          <w:cantSplit/>
        </w:trPr>
        <w:tc>
          <w:tcPr>
            <w:tcW w:w="2835" w:type="dxa"/>
          </w:tcPr>
          <w:p w14:paraId="58CFAE27" w14:textId="77777777" w:rsidR="00102ACF" w:rsidRPr="00644018" w:rsidRDefault="00102ACF" w:rsidP="00102ACF">
            <w:pPr>
              <w:pStyle w:val="TAL"/>
            </w:pPr>
            <w:r w:rsidRPr="00644018">
              <w:t>SCEF ID</w:t>
            </w:r>
          </w:p>
        </w:tc>
        <w:tc>
          <w:tcPr>
            <w:tcW w:w="6804" w:type="dxa"/>
          </w:tcPr>
          <w:p w14:paraId="32590109" w14:textId="77777777" w:rsidR="00102ACF" w:rsidRPr="00644018" w:rsidRDefault="00102ACF" w:rsidP="00102ACF">
            <w:pPr>
              <w:pStyle w:val="TAL"/>
            </w:pPr>
            <w:r w:rsidRPr="00644018">
              <w:t>The IP address of the SCEF currently being used for providing PDN connection to the SCEF.</w:t>
            </w:r>
          </w:p>
        </w:tc>
      </w:tr>
      <w:tr w:rsidR="00102ACF" w:rsidRPr="00644018" w14:paraId="6CD3819B" w14:textId="77777777" w:rsidTr="00606954">
        <w:trPr>
          <w:cantSplit/>
        </w:trPr>
        <w:tc>
          <w:tcPr>
            <w:tcW w:w="2835" w:type="dxa"/>
          </w:tcPr>
          <w:p w14:paraId="044857EE" w14:textId="77777777" w:rsidR="00102ACF" w:rsidRPr="00644018" w:rsidRDefault="00102ACF" w:rsidP="00102ACF">
            <w:pPr>
              <w:pStyle w:val="TAL"/>
            </w:pPr>
            <w:r w:rsidRPr="00644018">
              <w:t>IP Address(es)</w:t>
            </w:r>
          </w:p>
        </w:tc>
        <w:tc>
          <w:tcPr>
            <w:tcW w:w="6804" w:type="dxa"/>
          </w:tcPr>
          <w:p w14:paraId="6661F75C" w14:textId="77777777" w:rsidR="00102ACF" w:rsidRPr="00644018" w:rsidRDefault="00102ACF" w:rsidP="00102ACF">
            <w:pPr>
              <w:pStyle w:val="TAL"/>
            </w:pPr>
            <w:r w:rsidRPr="00644018">
              <w:t>IPv4 address and/or IPv6 prefix</w:t>
            </w:r>
          </w:p>
          <w:p w14:paraId="575B8393" w14:textId="77777777" w:rsidR="00102ACF" w:rsidRPr="00644018" w:rsidRDefault="00102ACF" w:rsidP="00102ACF">
            <w:pPr>
              <w:pStyle w:val="TAN"/>
            </w:pPr>
            <w:r w:rsidRPr="00644018">
              <w:t>NOTE:</w:t>
            </w:r>
            <w:r w:rsidRPr="00644018">
              <w:tab/>
              <w:t>The MME might not have information on the allocated IPv4 address. Alternatively, following mobility involving a pre-release 8 SGSN, this IPv4 address might not be the one allocated to the UE.</w:t>
            </w:r>
          </w:p>
        </w:tc>
      </w:tr>
      <w:tr w:rsidR="00102ACF" w:rsidRPr="00644018" w14:paraId="4B9F0E07" w14:textId="77777777" w:rsidTr="00606954">
        <w:trPr>
          <w:cantSplit/>
        </w:trPr>
        <w:tc>
          <w:tcPr>
            <w:tcW w:w="2835" w:type="dxa"/>
          </w:tcPr>
          <w:p w14:paraId="09200409" w14:textId="77777777" w:rsidR="00102ACF" w:rsidRPr="00644018" w:rsidRDefault="00102ACF" w:rsidP="00102ACF">
            <w:pPr>
              <w:pStyle w:val="TAL"/>
            </w:pPr>
            <w:r w:rsidRPr="00644018">
              <w:t>Header Compression Configuration</w:t>
            </w:r>
          </w:p>
        </w:tc>
        <w:tc>
          <w:tcPr>
            <w:tcW w:w="6804" w:type="dxa"/>
          </w:tcPr>
          <w:p w14:paraId="2C476FF6" w14:textId="77777777" w:rsidR="00102ACF" w:rsidRPr="00644018" w:rsidRDefault="00102ACF" w:rsidP="00102ACF">
            <w:pPr>
              <w:pStyle w:val="TAL"/>
            </w:pPr>
            <w:r w:rsidRPr="00644018">
              <w:t xml:space="preserve">ROHC configuration and context(s) for IP header compression for Control Plane </w:t>
            </w:r>
            <w:proofErr w:type="spellStart"/>
            <w:r w:rsidRPr="00644018">
              <w:t>CIoT</w:t>
            </w:r>
            <w:proofErr w:type="spellEnd"/>
            <w:r w:rsidRPr="00644018">
              <w:t xml:space="preserve"> EPS Optimisation.</w:t>
            </w:r>
          </w:p>
        </w:tc>
      </w:tr>
      <w:tr w:rsidR="00102ACF" w:rsidRPr="00644018" w14:paraId="1E24D0FB" w14:textId="77777777" w:rsidTr="00606954">
        <w:trPr>
          <w:cantSplit/>
        </w:trPr>
        <w:tc>
          <w:tcPr>
            <w:tcW w:w="2835" w:type="dxa"/>
          </w:tcPr>
          <w:p w14:paraId="2FE9FE55" w14:textId="77777777" w:rsidR="00102ACF" w:rsidRPr="00644018" w:rsidRDefault="00102ACF" w:rsidP="00102ACF">
            <w:pPr>
              <w:pStyle w:val="TAL"/>
            </w:pPr>
            <w:r w:rsidRPr="00644018">
              <w:lastRenderedPageBreak/>
              <w:t>EPS PDN Charging Characteristics</w:t>
            </w:r>
          </w:p>
        </w:tc>
        <w:tc>
          <w:tcPr>
            <w:tcW w:w="6804" w:type="dxa"/>
          </w:tcPr>
          <w:p w14:paraId="3ECEC9E9" w14:textId="77777777" w:rsidR="00102ACF" w:rsidRPr="00644018" w:rsidRDefault="00102ACF" w:rsidP="00102ACF">
            <w:pPr>
              <w:pStyle w:val="TAL"/>
            </w:pPr>
            <w:r w:rsidRPr="00644018">
              <w:t xml:space="preserve">The charging characteristics of this PDN connection, </w:t>
            </w:r>
            <w:proofErr w:type="gramStart"/>
            <w:r w:rsidRPr="00644018">
              <w:t>e.g.</w:t>
            </w:r>
            <w:proofErr w:type="gramEnd"/>
            <w:r w:rsidRPr="00644018">
              <w:t xml:space="preserve"> normal, prepaid, flat-rate and/or hot billing.</w:t>
            </w:r>
          </w:p>
        </w:tc>
      </w:tr>
      <w:tr w:rsidR="00102ACF" w:rsidRPr="00644018" w14:paraId="55515F4C" w14:textId="77777777" w:rsidTr="00606954">
        <w:trPr>
          <w:cantSplit/>
        </w:trPr>
        <w:tc>
          <w:tcPr>
            <w:tcW w:w="2835" w:type="dxa"/>
          </w:tcPr>
          <w:p w14:paraId="0571DECA" w14:textId="77777777" w:rsidR="00102ACF" w:rsidRPr="00644018" w:rsidRDefault="00102ACF" w:rsidP="00102ACF">
            <w:pPr>
              <w:pStyle w:val="TAL"/>
            </w:pPr>
            <w:r w:rsidRPr="00644018">
              <w:t>APN-OI Replacement</w:t>
            </w:r>
          </w:p>
        </w:tc>
        <w:tc>
          <w:tcPr>
            <w:tcW w:w="6804" w:type="dxa"/>
          </w:tcPr>
          <w:p w14:paraId="7C7CA84C" w14:textId="77777777" w:rsidR="00102ACF" w:rsidRPr="00644018" w:rsidRDefault="00102ACF" w:rsidP="00102ACF">
            <w:pPr>
              <w:pStyle w:val="TAL"/>
            </w:pPr>
            <w:r w:rsidRPr="00644018">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102ACF" w:rsidRPr="00644018" w14:paraId="12A684CE" w14:textId="77777777" w:rsidTr="00606954">
        <w:trPr>
          <w:cantSplit/>
        </w:trPr>
        <w:tc>
          <w:tcPr>
            <w:tcW w:w="2835" w:type="dxa"/>
          </w:tcPr>
          <w:p w14:paraId="2DC1D1D5" w14:textId="77777777" w:rsidR="00102ACF" w:rsidRPr="00644018" w:rsidRDefault="00102ACF" w:rsidP="00102ACF">
            <w:pPr>
              <w:pStyle w:val="TAL"/>
            </w:pPr>
            <w:r w:rsidRPr="00644018">
              <w:t>SIPTO permissions</w:t>
            </w:r>
          </w:p>
        </w:tc>
        <w:tc>
          <w:tcPr>
            <w:tcW w:w="6804" w:type="dxa"/>
          </w:tcPr>
          <w:p w14:paraId="7F9BAF71" w14:textId="77777777" w:rsidR="00102ACF" w:rsidRPr="00644018" w:rsidRDefault="00102ACF" w:rsidP="00102ACF">
            <w:pPr>
              <w:pStyle w:val="TAL"/>
            </w:pPr>
            <w:r w:rsidRPr="00644018">
              <w:t>Indicates whether the traffic associated with this APN is prohibited for SIPTO, allowed for SIPTO excluding SIPTO at the local network, allowed for SIPTO including SIPTO at the local network or allowed for SIPTO at the local network only.</w:t>
            </w:r>
          </w:p>
        </w:tc>
      </w:tr>
      <w:tr w:rsidR="00102ACF" w:rsidRPr="00644018" w14:paraId="0F2C9FA8" w14:textId="77777777" w:rsidTr="00606954">
        <w:trPr>
          <w:cantSplit/>
        </w:trPr>
        <w:tc>
          <w:tcPr>
            <w:tcW w:w="2835" w:type="dxa"/>
          </w:tcPr>
          <w:p w14:paraId="194184F7" w14:textId="77777777" w:rsidR="00102ACF" w:rsidRPr="00644018" w:rsidRDefault="00102ACF" w:rsidP="00102ACF">
            <w:pPr>
              <w:pStyle w:val="TAL"/>
            </w:pPr>
            <w:r w:rsidRPr="00644018">
              <w:t>Local Home Network ID</w:t>
            </w:r>
          </w:p>
        </w:tc>
        <w:tc>
          <w:tcPr>
            <w:tcW w:w="6804" w:type="dxa"/>
          </w:tcPr>
          <w:p w14:paraId="0196BF11" w14:textId="77777777" w:rsidR="00102ACF" w:rsidRPr="00644018" w:rsidRDefault="00102ACF" w:rsidP="00102ACF">
            <w:pPr>
              <w:pStyle w:val="TAL"/>
            </w:pPr>
            <w:r w:rsidRPr="00644018">
              <w:t>If SIPTO@LN is enabled for this PDN connection it indicates the identity of the Local Home Network to which the (H)</w:t>
            </w:r>
            <w:proofErr w:type="spellStart"/>
            <w:r w:rsidRPr="00644018">
              <w:t>eNB</w:t>
            </w:r>
            <w:proofErr w:type="spellEnd"/>
            <w:r w:rsidRPr="00644018">
              <w:t xml:space="preserve"> belongs.</w:t>
            </w:r>
          </w:p>
        </w:tc>
      </w:tr>
      <w:tr w:rsidR="00102ACF" w:rsidRPr="00644018" w14:paraId="629094EF" w14:textId="77777777" w:rsidTr="00606954">
        <w:trPr>
          <w:cantSplit/>
        </w:trPr>
        <w:tc>
          <w:tcPr>
            <w:tcW w:w="2835" w:type="dxa"/>
          </w:tcPr>
          <w:p w14:paraId="3DF5B784" w14:textId="77777777" w:rsidR="00102ACF" w:rsidRPr="00644018" w:rsidRDefault="00102ACF" w:rsidP="00102ACF">
            <w:pPr>
              <w:pStyle w:val="TAL"/>
            </w:pPr>
            <w:r w:rsidRPr="00644018">
              <w:t>LIPA permissions</w:t>
            </w:r>
          </w:p>
        </w:tc>
        <w:tc>
          <w:tcPr>
            <w:tcW w:w="6804" w:type="dxa"/>
          </w:tcPr>
          <w:p w14:paraId="168E0CDF" w14:textId="77777777" w:rsidR="00102ACF" w:rsidRPr="00644018" w:rsidRDefault="00102ACF" w:rsidP="00102ACF">
            <w:pPr>
              <w:pStyle w:val="TAL"/>
            </w:pPr>
            <w:r w:rsidRPr="00644018">
              <w:t>Indicates whether the PDN can be accessed via Local IP Access. Possible values are: LIPA-prohibited, LIPA-only and LIPA-conditional.</w:t>
            </w:r>
          </w:p>
        </w:tc>
      </w:tr>
      <w:tr w:rsidR="00102ACF" w:rsidRPr="00644018" w14:paraId="7FF2DF9D" w14:textId="77777777" w:rsidTr="00606954">
        <w:trPr>
          <w:cantSplit/>
        </w:trPr>
        <w:tc>
          <w:tcPr>
            <w:tcW w:w="2835" w:type="dxa"/>
          </w:tcPr>
          <w:p w14:paraId="5FAE916E" w14:textId="77777777" w:rsidR="00102ACF" w:rsidRPr="00644018" w:rsidRDefault="00102ACF" w:rsidP="00102ACF">
            <w:pPr>
              <w:pStyle w:val="TAL"/>
            </w:pPr>
            <w:r w:rsidRPr="00644018">
              <w:t xml:space="preserve">WLAN </w:t>
            </w:r>
            <w:proofErr w:type="spellStart"/>
            <w:r w:rsidRPr="00644018">
              <w:t>offloadability</w:t>
            </w:r>
            <w:proofErr w:type="spellEnd"/>
          </w:p>
        </w:tc>
        <w:tc>
          <w:tcPr>
            <w:tcW w:w="6804" w:type="dxa"/>
          </w:tcPr>
          <w:p w14:paraId="470E056C" w14:textId="77777777" w:rsidR="00102ACF" w:rsidRPr="00644018" w:rsidRDefault="00102ACF" w:rsidP="00102ACF">
            <w:pPr>
              <w:pStyle w:val="TAL"/>
            </w:pPr>
            <w:r w:rsidRPr="00644018">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102ACF" w:rsidRPr="00644018" w14:paraId="260284FA" w14:textId="77777777" w:rsidTr="00606954">
        <w:trPr>
          <w:cantSplit/>
        </w:trPr>
        <w:tc>
          <w:tcPr>
            <w:tcW w:w="2835" w:type="dxa"/>
          </w:tcPr>
          <w:p w14:paraId="23799302" w14:textId="77777777" w:rsidR="00102ACF" w:rsidRPr="00644018" w:rsidRDefault="00102ACF" w:rsidP="00102ACF">
            <w:pPr>
              <w:pStyle w:val="TAL"/>
            </w:pPr>
            <w:r w:rsidRPr="00644018">
              <w:t>VPLMN Address Allowed</w:t>
            </w:r>
          </w:p>
        </w:tc>
        <w:tc>
          <w:tcPr>
            <w:tcW w:w="6804" w:type="dxa"/>
          </w:tcPr>
          <w:p w14:paraId="0A0968B4" w14:textId="77777777" w:rsidR="00102ACF" w:rsidRPr="00644018" w:rsidRDefault="00102ACF" w:rsidP="00102ACF">
            <w:pPr>
              <w:pStyle w:val="TAL"/>
            </w:pPr>
            <w:r w:rsidRPr="00644018">
              <w:t>Specifies whether the UE is allowed to use the APN in the domain of the HPLMN only, or additionally the APN in the domain of the VPLMN.</w:t>
            </w:r>
          </w:p>
        </w:tc>
      </w:tr>
      <w:tr w:rsidR="00102ACF" w:rsidRPr="00644018" w14:paraId="7F984F87" w14:textId="77777777" w:rsidTr="00606954">
        <w:trPr>
          <w:cantSplit/>
        </w:trPr>
        <w:tc>
          <w:tcPr>
            <w:tcW w:w="2835" w:type="dxa"/>
          </w:tcPr>
          <w:p w14:paraId="49B43E84" w14:textId="77777777" w:rsidR="00102ACF" w:rsidRPr="00644018" w:rsidRDefault="00102ACF" w:rsidP="00102ACF">
            <w:pPr>
              <w:pStyle w:val="TAL"/>
            </w:pPr>
            <w:r w:rsidRPr="00644018">
              <w:t>PDN GW Address in Use (control plane)</w:t>
            </w:r>
          </w:p>
        </w:tc>
        <w:tc>
          <w:tcPr>
            <w:tcW w:w="6804" w:type="dxa"/>
          </w:tcPr>
          <w:p w14:paraId="22CF23AC" w14:textId="77777777" w:rsidR="00102ACF" w:rsidRPr="00644018" w:rsidRDefault="00102ACF" w:rsidP="00102ACF">
            <w:pPr>
              <w:pStyle w:val="TAL"/>
            </w:pPr>
            <w:r w:rsidRPr="00644018">
              <w:t>The IP address of the PDN GW currently used for sending control plane signalling.</w:t>
            </w:r>
          </w:p>
        </w:tc>
      </w:tr>
      <w:tr w:rsidR="00102ACF" w:rsidRPr="00644018" w14:paraId="5ECDF2E0" w14:textId="77777777" w:rsidTr="00606954">
        <w:trPr>
          <w:cantSplit/>
        </w:trPr>
        <w:tc>
          <w:tcPr>
            <w:tcW w:w="2835" w:type="dxa"/>
          </w:tcPr>
          <w:p w14:paraId="112FEA47" w14:textId="77777777" w:rsidR="00102ACF" w:rsidRPr="00644018" w:rsidRDefault="00102ACF" w:rsidP="00102ACF">
            <w:pPr>
              <w:pStyle w:val="TAL"/>
            </w:pPr>
            <w:r w:rsidRPr="00644018">
              <w:t>PDN GW TEID for S5/S8 (control plane)</w:t>
            </w:r>
          </w:p>
        </w:tc>
        <w:tc>
          <w:tcPr>
            <w:tcW w:w="6804" w:type="dxa"/>
          </w:tcPr>
          <w:p w14:paraId="763B5F8F" w14:textId="77777777" w:rsidR="00102ACF" w:rsidRPr="00644018" w:rsidRDefault="00102ACF" w:rsidP="00102ACF">
            <w:pPr>
              <w:pStyle w:val="TAL"/>
            </w:pPr>
            <w:r w:rsidRPr="00644018">
              <w:t>PDN GW Tunnel Endpoint Identifier for the S5/S8 interface for the control plane. (For GTP-based S5/S8 only).</w:t>
            </w:r>
          </w:p>
        </w:tc>
      </w:tr>
      <w:tr w:rsidR="00102ACF" w:rsidRPr="00644018" w14:paraId="542671CE" w14:textId="77777777" w:rsidTr="00606954">
        <w:trPr>
          <w:cantSplit/>
        </w:trPr>
        <w:tc>
          <w:tcPr>
            <w:tcW w:w="2835" w:type="dxa"/>
          </w:tcPr>
          <w:p w14:paraId="1DEB5404" w14:textId="77777777" w:rsidR="00102ACF" w:rsidRPr="00644018" w:rsidRDefault="00102ACF" w:rsidP="00102ACF">
            <w:pPr>
              <w:pStyle w:val="TAL"/>
            </w:pPr>
            <w:r w:rsidRPr="00644018">
              <w:t>MS Info Change Reporting Action</w:t>
            </w:r>
          </w:p>
        </w:tc>
        <w:tc>
          <w:tcPr>
            <w:tcW w:w="6804" w:type="dxa"/>
          </w:tcPr>
          <w:p w14:paraId="6802F2B8" w14:textId="77777777" w:rsidR="00102ACF" w:rsidRPr="00644018" w:rsidRDefault="00102ACF" w:rsidP="00102ACF">
            <w:pPr>
              <w:pStyle w:val="TAL"/>
            </w:pPr>
            <w:r w:rsidRPr="00644018">
              <w:t>Need to communicate change in User Location Information to the PDN GW with this EPS bearer Context.</w:t>
            </w:r>
          </w:p>
        </w:tc>
      </w:tr>
      <w:tr w:rsidR="00102ACF" w:rsidRPr="00644018" w14:paraId="35520825" w14:textId="77777777" w:rsidTr="00606954">
        <w:trPr>
          <w:cantSplit/>
        </w:trPr>
        <w:tc>
          <w:tcPr>
            <w:tcW w:w="2835" w:type="dxa"/>
          </w:tcPr>
          <w:p w14:paraId="61E8DA6E" w14:textId="77777777" w:rsidR="00102ACF" w:rsidRPr="00644018" w:rsidRDefault="00102ACF" w:rsidP="00102ACF">
            <w:pPr>
              <w:pStyle w:val="TAL"/>
            </w:pPr>
            <w:r w:rsidRPr="00644018">
              <w:t>CSG Information Reporting Action</w:t>
            </w:r>
          </w:p>
        </w:tc>
        <w:tc>
          <w:tcPr>
            <w:tcW w:w="6804" w:type="dxa"/>
          </w:tcPr>
          <w:p w14:paraId="3D108BB2" w14:textId="77777777" w:rsidR="00102ACF" w:rsidRPr="00644018" w:rsidRDefault="00102ACF" w:rsidP="00102ACF">
            <w:pPr>
              <w:pStyle w:val="TAL"/>
            </w:pPr>
            <w:r w:rsidRPr="00644018">
              <w:t>Need to communicate change in User CSG Information to the PDN GW with this EPS bearer Context.</w:t>
            </w:r>
          </w:p>
          <w:p w14:paraId="3ECC0E6C" w14:textId="77777777" w:rsidR="00102ACF" w:rsidRPr="00644018" w:rsidRDefault="00102ACF" w:rsidP="00102ACF">
            <w:pPr>
              <w:pStyle w:val="TAL"/>
            </w:pPr>
            <w:r w:rsidRPr="00644018">
              <w:t>This field denotes separately whether the MME/SGSN are requested to send changes in User CSG Information for (a) CSG cells, (b) hybrid cells in which the subscriber is a CSG member and (c) hybrid cells in which the subscriber is not a CSG member.</w:t>
            </w:r>
          </w:p>
        </w:tc>
      </w:tr>
      <w:tr w:rsidR="00102ACF" w:rsidRPr="00644018" w14:paraId="187FD0ED" w14:textId="77777777" w:rsidTr="00606954">
        <w:trPr>
          <w:cantSplit/>
        </w:trPr>
        <w:tc>
          <w:tcPr>
            <w:tcW w:w="2835" w:type="dxa"/>
          </w:tcPr>
          <w:p w14:paraId="270F5526" w14:textId="77777777" w:rsidR="00102ACF" w:rsidRPr="00644018" w:rsidRDefault="00102ACF" w:rsidP="00102ACF">
            <w:pPr>
              <w:pStyle w:val="TAL"/>
            </w:pPr>
            <w:r w:rsidRPr="00644018">
              <w:t>Presence Reporting Area Action</w:t>
            </w:r>
          </w:p>
        </w:tc>
        <w:tc>
          <w:tcPr>
            <w:tcW w:w="6804" w:type="dxa"/>
          </w:tcPr>
          <w:p w14:paraId="12426741" w14:textId="77777777" w:rsidR="00102ACF" w:rsidRPr="00644018" w:rsidRDefault="00102ACF" w:rsidP="00102ACF">
            <w:pPr>
              <w:pStyle w:val="TAL"/>
            </w:pPr>
            <w:r w:rsidRPr="00644018">
              <w:t>Need to communicate a change of UE presence in Presence Reporting Area. This field denotes separately the PRA identifier(s), and the list(s) of the Presence Reporting Area elements (if provided by the PDN GW). The status (</w:t>
            </w:r>
            <w:proofErr w:type="gramStart"/>
            <w:r w:rsidRPr="00644018">
              <w:t>i.e.</w:t>
            </w:r>
            <w:proofErr w:type="gramEnd"/>
            <w:r w:rsidRPr="00644018">
              <w:t xml:space="preserve"> active or inactive) for each Presence Reporting Area is stored in the MME when dynamic resource handling for Presence Reporting Area is configured in the MME.</w:t>
            </w:r>
          </w:p>
        </w:tc>
      </w:tr>
      <w:tr w:rsidR="00102ACF" w:rsidRPr="00644018" w14:paraId="4428D1D6" w14:textId="77777777" w:rsidTr="00606954">
        <w:trPr>
          <w:cantSplit/>
        </w:trPr>
        <w:tc>
          <w:tcPr>
            <w:tcW w:w="2835" w:type="dxa"/>
          </w:tcPr>
          <w:p w14:paraId="7A7EE34B" w14:textId="77777777" w:rsidR="00102ACF" w:rsidRPr="00644018" w:rsidRDefault="00102ACF" w:rsidP="00102ACF">
            <w:pPr>
              <w:pStyle w:val="TAL"/>
            </w:pPr>
            <w:r w:rsidRPr="00644018">
              <w:t>EPS subscribed QoS profile</w:t>
            </w:r>
          </w:p>
        </w:tc>
        <w:tc>
          <w:tcPr>
            <w:tcW w:w="6804" w:type="dxa"/>
          </w:tcPr>
          <w:p w14:paraId="70E2B439" w14:textId="77777777" w:rsidR="00102ACF" w:rsidRPr="00644018" w:rsidRDefault="00102ACF" w:rsidP="00102ACF">
            <w:pPr>
              <w:pStyle w:val="TAL"/>
            </w:pPr>
            <w:r w:rsidRPr="00644018">
              <w:t>The bearer level QoS parameter values for that APN's default bearer (QCI and ARP) (see clause 4.7.3).</w:t>
            </w:r>
          </w:p>
        </w:tc>
      </w:tr>
      <w:tr w:rsidR="00102ACF" w:rsidRPr="00644018" w14:paraId="6A47C984" w14:textId="77777777" w:rsidTr="00606954">
        <w:trPr>
          <w:cantSplit/>
        </w:trPr>
        <w:tc>
          <w:tcPr>
            <w:tcW w:w="2835" w:type="dxa"/>
          </w:tcPr>
          <w:p w14:paraId="6D06E491" w14:textId="77777777" w:rsidR="00102ACF" w:rsidRPr="00644018" w:rsidRDefault="00102ACF" w:rsidP="00102ACF">
            <w:pPr>
              <w:pStyle w:val="TAL"/>
            </w:pPr>
            <w:r w:rsidRPr="00644018">
              <w:t>Subscribed APN-AMBR</w:t>
            </w:r>
          </w:p>
        </w:tc>
        <w:tc>
          <w:tcPr>
            <w:tcW w:w="6804" w:type="dxa"/>
          </w:tcPr>
          <w:p w14:paraId="3C7B891C" w14:textId="77777777" w:rsidR="00102ACF" w:rsidRPr="00644018" w:rsidRDefault="00102ACF" w:rsidP="00102ACF">
            <w:pPr>
              <w:pStyle w:val="TAL"/>
            </w:pPr>
            <w:r w:rsidRPr="00644018">
              <w:t xml:space="preserve">The Maximum Aggregated uplink and downlink MBR values to be shared across all </w:t>
            </w:r>
            <w:proofErr w:type="gramStart"/>
            <w:r w:rsidRPr="00644018">
              <w:t>Non-GBR</w:t>
            </w:r>
            <w:proofErr w:type="gramEnd"/>
            <w:r w:rsidRPr="00644018">
              <w:t xml:space="preserve"> bearers, which are established for this APN, according to the subscription of the user.</w:t>
            </w:r>
          </w:p>
        </w:tc>
      </w:tr>
      <w:tr w:rsidR="00102ACF" w:rsidRPr="00644018" w14:paraId="24885462" w14:textId="77777777" w:rsidTr="00606954">
        <w:trPr>
          <w:cantSplit/>
        </w:trPr>
        <w:tc>
          <w:tcPr>
            <w:tcW w:w="2835" w:type="dxa"/>
          </w:tcPr>
          <w:p w14:paraId="5F0ABEB1" w14:textId="77777777" w:rsidR="00102ACF" w:rsidRPr="00644018" w:rsidRDefault="00102ACF" w:rsidP="00102ACF">
            <w:pPr>
              <w:pStyle w:val="TAL"/>
            </w:pPr>
            <w:r w:rsidRPr="00644018">
              <w:t>APN-AMBR</w:t>
            </w:r>
          </w:p>
        </w:tc>
        <w:tc>
          <w:tcPr>
            <w:tcW w:w="6804" w:type="dxa"/>
          </w:tcPr>
          <w:p w14:paraId="3A42822A" w14:textId="77777777" w:rsidR="00102ACF" w:rsidRPr="00644018" w:rsidRDefault="00102ACF" w:rsidP="00102ACF">
            <w:pPr>
              <w:pStyle w:val="TAL"/>
            </w:pPr>
            <w:r w:rsidRPr="00644018">
              <w:t xml:space="preserve">The Maximum Aggregated uplink and downlink MBR values to be shared across all </w:t>
            </w:r>
            <w:proofErr w:type="gramStart"/>
            <w:r w:rsidRPr="00644018">
              <w:t>Non-GBR</w:t>
            </w:r>
            <w:proofErr w:type="gramEnd"/>
            <w:r w:rsidRPr="00644018">
              <w:t xml:space="preserve"> bearers, which are established for this APN, as decided by the PDN GW.</w:t>
            </w:r>
          </w:p>
        </w:tc>
      </w:tr>
      <w:tr w:rsidR="00102ACF" w:rsidRPr="00644018" w14:paraId="4D1CD218" w14:textId="77777777" w:rsidTr="00606954">
        <w:trPr>
          <w:cantSplit/>
        </w:trPr>
        <w:tc>
          <w:tcPr>
            <w:tcW w:w="2835" w:type="dxa"/>
          </w:tcPr>
          <w:p w14:paraId="1D1A0640" w14:textId="77777777" w:rsidR="00102ACF" w:rsidRPr="00644018" w:rsidRDefault="00102ACF" w:rsidP="00102ACF">
            <w:pPr>
              <w:pStyle w:val="TAL"/>
            </w:pPr>
            <w:r w:rsidRPr="00644018">
              <w:t>PDN GW GRE Key for uplink traffic (user plane)</w:t>
            </w:r>
          </w:p>
        </w:tc>
        <w:tc>
          <w:tcPr>
            <w:tcW w:w="6804" w:type="dxa"/>
          </w:tcPr>
          <w:p w14:paraId="0A6E8624" w14:textId="77777777" w:rsidR="00102ACF" w:rsidRPr="00644018" w:rsidRDefault="00102ACF" w:rsidP="00102ACF">
            <w:pPr>
              <w:pStyle w:val="TAL"/>
            </w:pPr>
            <w:r w:rsidRPr="00644018">
              <w:t>PDN GW assigned GRE Key for the S5/S8 interface for the user plane for uplink traffic. (For PMIP-based S5/S8 only)</w:t>
            </w:r>
          </w:p>
        </w:tc>
      </w:tr>
      <w:tr w:rsidR="00102ACF" w:rsidRPr="00644018" w14:paraId="1DCE4B9A" w14:textId="77777777" w:rsidTr="00606954">
        <w:trPr>
          <w:cantSplit/>
        </w:trPr>
        <w:tc>
          <w:tcPr>
            <w:tcW w:w="2835" w:type="dxa"/>
          </w:tcPr>
          <w:p w14:paraId="65B4B357" w14:textId="77777777" w:rsidR="00102ACF" w:rsidRPr="00644018" w:rsidRDefault="00102ACF" w:rsidP="00102ACF">
            <w:pPr>
              <w:pStyle w:val="TAL"/>
            </w:pPr>
            <w:r w:rsidRPr="00644018">
              <w:t>Default bearer</w:t>
            </w:r>
          </w:p>
        </w:tc>
        <w:tc>
          <w:tcPr>
            <w:tcW w:w="6804" w:type="dxa"/>
          </w:tcPr>
          <w:p w14:paraId="6050FB87" w14:textId="77777777" w:rsidR="00102ACF" w:rsidRPr="00644018" w:rsidRDefault="00102ACF" w:rsidP="00102ACF">
            <w:pPr>
              <w:pStyle w:val="TAL"/>
            </w:pPr>
            <w:r w:rsidRPr="00644018">
              <w:t>Identifies the EPS Bearer Id of the default bearer within the given PDN connection.</w:t>
            </w:r>
          </w:p>
        </w:tc>
      </w:tr>
      <w:tr w:rsidR="00102ACF" w:rsidRPr="00644018" w14:paraId="3B004F4A" w14:textId="77777777" w:rsidTr="00606954">
        <w:trPr>
          <w:cantSplit/>
        </w:trPr>
        <w:tc>
          <w:tcPr>
            <w:tcW w:w="2835" w:type="dxa"/>
          </w:tcPr>
          <w:p w14:paraId="0E371975" w14:textId="77777777" w:rsidR="00102ACF" w:rsidRPr="00644018" w:rsidRDefault="00102ACF" w:rsidP="00102ACF">
            <w:pPr>
              <w:pStyle w:val="TAL"/>
            </w:pPr>
            <w:r w:rsidRPr="00644018">
              <w:t>low access priority</w:t>
            </w:r>
          </w:p>
        </w:tc>
        <w:tc>
          <w:tcPr>
            <w:tcW w:w="6804" w:type="dxa"/>
          </w:tcPr>
          <w:p w14:paraId="72D84E0E" w14:textId="77777777" w:rsidR="00102ACF" w:rsidRPr="00644018" w:rsidRDefault="00102ACF" w:rsidP="00102ACF">
            <w:pPr>
              <w:pStyle w:val="TAL"/>
            </w:pPr>
            <w:r w:rsidRPr="00644018">
              <w:t>Indicates that the UE requested low access priority when the PDN connection was opened.</w:t>
            </w:r>
          </w:p>
          <w:p w14:paraId="6F3763E6" w14:textId="77777777" w:rsidR="00102ACF" w:rsidRPr="00644018" w:rsidRDefault="00102ACF" w:rsidP="00102ACF">
            <w:pPr>
              <w:pStyle w:val="TAN"/>
            </w:pPr>
            <w:r w:rsidRPr="00644018">
              <w:t>NOTE:</w:t>
            </w:r>
            <w:r w:rsidRPr="00644018">
              <w:tab/>
              <w:t>The low access priority indicator is only stored for the purpose to be included in charging records.</w:t>
            </w:r>
          </w:p>
        </w:tc>
      </w:tr>
      <w:tr w:rsidR="00102ACF" w:rsidRPr="00644018" w14:paraId="3AAFCA1E" w14:textId="77777777" w:rsidTr="00606954">
        <w:trPr>
          <w:cantSplit/>
        </w:trPr>
        <w:tc>
          <w:tcPr>
            <w:tcW w:w="2835" w:type="dxa"/>
          </w:tcPr>
          <w:p w14:paraId="15EE908B" w14:textId="77777777" w:rsidR="00102ACF" w:rsidRPr="00644018" w:rsidRDefault="00102ACF" w:rsidP="00102ACF">
            <w:pPr>
              <w:pStyle w:val="TAL"/>
            </w:pPr>
            <w:r w:rsidRPr="00644018">
              <w:t>PDN continuity at inter RAT mobility</w:t>
            </w:r>
          </w:p>
        </w:tc>
        <w:tc>
          <w:tcPr>
            <w:tcW w:w="6804" w:type="dxa"/>
          </w:tcPr>
          <w:p w14:paraId="7C2BE2FC" w14:textId="77777777" w:rsidR="00102ACF" w:rsidRPr="00644018" w:rsidRDefault="00102ACF" w:rsidP="00102ACF">
            <w:pPr>
              <w:pStyle w:val="TAL"/>
            </w:pPr>
            <w:r w:rsidRPr="00644018">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1D7719" w:rsidRPr="00644018" w14:paraId="1A80B51A" w14:textId="77777777" w:rsidTr="00606954">
        <w:trPr>
          <w:cantSplit/>
          <w:ins w:id="315" w:author="Lalith Kumar/System &amp; Security Standards /SRI-Bangalore/Staff Engineer/Samsung Electronics" w:date="2025-10-16T08:16:00Z"/>
        </w:trPr>
        <w:tc>
          <w:tcPr>
            <w:tcW w:w="2835" w:type="dxa"/>
          </w:tcPr>
          <w:p w14:paraId="2411F033" w14:textId="7A47539F" w:rsidR="001D7719" w:rsidRPr="00644018" w:rsidRDefault="001D7719" w:rsidP="001D7719">
            <w:pPr>
              <w:pStyle w:val="TAL"/>
              <w:rPr>
                <w:ins w:id="316" w:author="Lalith Kumar/System &amp; Security Standards /SRI-Bangalore/Staff Engineer/Samsung Electronics" w:date="2025-10-16T08:16:00Z"/>
              </w:rPr>
            </w:pPr>
            <w:ins w:id="317" w:author="Lalith Kumar/System &amp; Security Standards /SRI-Bangalore/Staff Engineer/Samsung Electronics" w:date="2025-10-16T08:16:00Z">
              <w:r>
                <w:t>Disaster Roaming service indication</w:t>
              </w:r>
            </w:ins>
          </w:p>
        </w:tc>
        <w:tc>
          <w:tcPr>
            <w:tcW w:w="6804" w:type="dxa"/>
          </w:tcPr>
          <w:p w14:paraId="5F38A0E1" w14:textId="1D5FE6F6" w:rsidR="001D7719" w:rsidRPr="00644018" w:rsidRDefault="001D7719" w:rsidP="001D7719">
            <w:pPr>
              <w:pStyle w:val="TAL"/>
              <w:rPr>
                <w:ins w:id="318" w:author="Lalith Kumar/System &amp; Security Standards /SRI-Bangalore/Staff Engineer/Samsung Electronics" w:date="2025-10-16T08:16:00Z"/>
              </w:rPr>
            </w:pPr>
            <w:ins w:id="319" w:author="Lalith Kumar/System &amp; Security Standards /SRI-Bangalore/Staff Engineer/Samsung Electronics" w:date="2025-10-16T08:16:00Z">
              <w:r>
                <w:rPr>
                  <w:rFonts w:hint="eastAsia"/>
                  <w:lang w:eastAsia="zh-CN"/>
                </w:rPr>
                <w:t xml:space="preserve">Indicates the </w:t>
              </w:r>
              <w:r w:rsidRPr="00644018">
                <w:t>PDN connection</w:t>
              </w:r>
              <w:r>
                <w:rPr>
                  <w:rFonts w:hint="eastAsia"/>
                  <w:lang w:eastAsia="zh-CN"/>
                </w:rPr>
                <w:t xml:space="preserve"> is for </w:t>
              </w:r>
              <w:r>
                <w:t>Disaster Roaming service</w:t>
              </w:r>
              <w:r>
                <w:rPr>
                  <w:rFonts w:hint="eastAsia"/>
                  <w:lang w:eastAsia="zh-CN"/>
                </w:rPr>
                <w:t xml:space="preserve"> in EPS</w:t>
              </w:r>
            </w:ins>
          </w:p>
        </w:tc>
      </w:tr>
      <w:tr w:rsidR="001D7719" w:rsidRPr="00644018" w14:paraId="3F7D9DA3" w14:textId="77777777" w:rsidTr="00606954">
        <w:trPr>
          <w:cantSplit/>
        </w:trPr>
        <w:tc>
          <w:tcPr>
            <w:tcW w:w="9639" w:type="dxa"/>
            <w:gridSpan w:val="2"/>
          </w:tcPr>
          <w:p w14:paraId="1ED07DFA" w14:textId="77777777" w:rsidR="001D7719" w:rsidRPr="00644018" w:rsidRDefault="001D7719" w:rsidP="001D7719">
            <w:pPr>
              <w:pStyle w:val="TAL"/>
            </w:pPr>
            <w:r w:rsidRPr="00644018">
              <w:t>For each bearer within the PDN connection:</w:t>
            </w:r>
          </w:p>
        </w:tc>
      </w:tr>
      <w:tr w:rsidR="001D7719" w:rsidRPr="00644018" w14:paraId="6D7BB810" w14:textId="77777777" w:rsidTr="00606954">
        <w:trPr>
          <w:cantSplit/>
        </w:trPr>
        <w:tc>
          <w:tcPr>
            <w:tcW w:w="2835" w:type="dxa"/>
          </w:tcPr>
          <w:p w14:paraId="51154A6F" w14:textId="77777777" w:rsidR="001D7719" w:rsidRPr="00644018" w:rsidRDefault="001D7719" w:rsidP="001D7719">
            <w:pPr>
              <w:pStyle w:val="TAL"/>
            </w:pPr>
            <w:r w:rsidRPr="00644018">
              <w:t xml:space="preserve">EPS Bearer ID </w:t>
            </w:r>
          </w:p>
        </w:tc>
        <w:tc>
          <w:tcPr>
            <w:tcW w:w="6804" w:type="dxa"/>
          </w:tcPr>
          <w:p w14:paraId="38D56475" w14:textId="77777777" w:rsidR="001D7719" w:rsidRPr="00644018" w:rsidRDefault="001D7719" w:rsidP="001D7719">
            <w:pPr>
              <w:pStyle w:val="TAL"/>
            </w:pPr>
            <w:r w:rsidRPr="00644018">
              <w:t>An EPS bearer identity uniquely identifies an EP S bearer for one UE accessing via E-UTRAN</w:t>
            </w:r>
          </w:p>
        </w:tc>
      </w:tr>
      <w:tr w:rsidR="001D7719" w:rsidRPr="00644018" w14:paraId="56729FDA" w14:textId="77777777" w:rsidTr="00606954">
        <w:trPr>
          <w:cantSplit/>
        </w:trPr>
        <w:tc>
          <w:tcPr>
            <w:tcW w:w="2835" w:type="dxa"/>
          </w:tcPr>
          <w:p w14:paraId="3E513CAB" w14:textId="77777777" w:rsidR="001D7719" w:rsidRPr="00644018" w:rsidRDefault="001D7719" w:rsidP="001D7719">
            <w:pPr>
              <w:pStyle w:val="TAL"/>
            </w:pPr>
            <w:r w:rsidRPr="00644018">
              <w:t>TI</w:t>
            </w:r>
          </w:p>
        </w:tc>
        <w:tc>
          <w:tcPr>
            <w:tcW w:w="6804" w:type="dxa"/>
          </w:tcPr>
          <w:p w14:paraId="4D913387" w14:textId="77777777" w:rsidR="001D7719" w:rsidRPr="00644018" w:rsidRDefault="001D7719" w:rsidP="001D7719">
            <w:pPr>
              <w:pStyle w:val="TAL"/>
            </w:pPr>
            <w:r w:rsidRPr="00644018">
              <w:t>Transaction Identifier</w:t>
            </w:r>
          </w:p>
        </w:tc>
      </w:tr>
      <w:tr w:rsidR="001D7719" w:rsidRPr="00644018" w14:paraId="524571C3" w14:textId="77777777" w:rsidTr="00606954">
        <w:trPr>
          <w:cantSplit/>
        </w:trPr>
        <w:tc>
          <w:tcPr>
            <w:tcW w:w="2835" w:type="dxa"/>
          </w:tcPr>
          <w:p w14:paraId="066B57EC" w14:textId="77777777" w:rsidR="001D7719" w:rsidRPr="00644018" w:rsidRDefault="001D7719" w:rsidP="001D7719">
            <w:pPr>
              <w:pStyle w:val="TAL"/>
            </w:pPr>
            <w:r w:rsidRPr="00644018">
              <w:t>S-GW IP address for S1-u/S11-u</w:t>
            </w:r>
          </w:p>
        </w:tc>
        <w:tc>
          <w:tcPr>
            <w:tcW w:w="6804" w:type="dxa"/>
          </w:tcPr>
          <w:p w14:paraId="5F18B786" w14:textId="77777777" w:rsidR="001D7719" w:rsidRPr="00644018" w:rsidRDefault="001D7719" w:rsidP="001D7719">
            <w:pPr>
              <w:pStyle w:val="TAL"/>
            </w:pPr>
            <w:r w:rsidRPr="00644018">
              <w:t>IP address of the S</w:t>
            </w:r>
            <w:r w:rsidRPr="00644018">
              <w:noBreakHyphen/>
              <w:t xml:space="preserve">GW for the S1-u interface. </w:t>
            </w:r>
            <w:proofErr w:type="gramStart"/>
            <w:r w:rsidRPr="00644018">
              <w:t>Also</w:t>
            </w:r>
            <w:proofErr w:type="gramEnd"/>
            <w:r w:rsidRPr="00644018">
              <w:t xml:space="preserve"> IP address of the S-GW for the S11-u interface if no separation of S1-U and S11-U is required. The S11-u interface is used for Control Plane </w:t>
            </w:r>
            <w:proofErr w:type="spellStart"/>
            <w:r w:rsidRPr="00644018">
              <w:t>CIoT</w:t>
            </w:r>
            <w:proofErr w:type="spellEnd"/>
            <w:r w:rsidRPr="00644018">
              <w:t xml:space="preserve"> EPS Optimisation.</w:t>
            </w:r>
          </w:p>
        </w:tc>
      </w:tr>
      <w:tr w:rsidR="001D7719" w:rsidRPr="00644018" w14:paraId="4B61A980" w14:textId="77777777" w:rsidTr="00606954">
        <w:trPr>
          <w:cantSplit/>
        </w:trPr>
        <w:tc>
          <w:tcPr>
            <w:tcW w:w="2835" w:type="dxa"/>
          </w:tcPr>
          <w:p w14:paraId="4D2A16C3" w14:textId="77777777" w:rsidR="001D7719" w:rsidRPr="00644018" w:rsidRDefault="001D7719" w:rsidP="001D7719">
            <w:pPr>
              <w:pStyle w:val="TAL"/>
            </w:pPr>
            <w:r w:rsidRPr="00644018">
              <w:lastRenderedPageBreak/>
              <w:t>S-GW IP address for S11-u</w:t>
            </w:r>
          </w:p>
        </w:tc>
        <w:tc>
          <w:tcPr>
            <w:tcW w:w="6804" w:type="dxa"/>
          </w:tcPr>
          <w:p w14:paraId="62B81745" w14:textId="77777777" w:rsidR="001D7719" w:rsidRPr="00644018" w:rsidRDefault="001D7719" w:rsidP="001D7719">
            <w:pPr>
              <w:pStyle w:val="TAL"/>
            </w:pPr>
            <w:r w:rsidRPr="00644018">
              <w:t>IP address of the S</w:t>
            </w:r>
            <w:r w:rsidRPr="00644018">
              <w:noBreakHyphen/>
              <w:t xml:space="preserve">GW for the S11-u interfaces if S11-u is separated from S1-u. The S11-u interface is used for Control Plane </w:t>
            </w:r>
            <w:proofErr w:type="spellStart"/>
            <w:r w:rsidRPr="00644018">
              <w:t>CIoT</w:t>
            </w:r>
            <w:proofErr w:type="spellEnd"/>
            <w:r w:rsidRPr="00644018">
              <w:t xml:space="preserve"> EPS Optimisation.</w:t>
            </w:r>
          </w:p>
        </w:tc>
      </w:tr>
      <w:tr w:rsidR="001D7719" w:rsidRPr="00644018" w14:paraId="4B59F739" w14:textId="77777777" w:rsidTr="00606954">
        <w:trPr>
          <w:cantSplit/>
        </w:trPr>
        <w:tc>
          <w:tcPr>
            <w:tcW w:w="2835" w:type="dxa"/>
          </w:tcPr>
          <w:p w14:paraId="7CB081DE" w14:textId="77777777" w:rsidR="001D7719" w:rsidRPr="00644018" w:rsidRDefault="001D7719" w:rsidP="001D7719">
            <w:pPr>
              <w:pStyle w:val="TAL"/>
            </w:pPr>
            <w:r w:rsidRPr="00644018">
              <w:t>S-GW TEID for S1-u/S11-u</w:t>
            </w:r>
          </w:p>
        </w:tc>
        <w:tc>
          <w:tcPr>
            <w:tcW w:w="6804" w:type="dxa"/>
          </w:tcPr>
          <w:p w14:paraId="1A7310D8" w14:textId="77777777" w:rsidR="001D7719" w:rsidRPr="00644018" w:rsidRDefault="001D7719" w:rsidP="001D7719">
            <w:pPr>
              <w:pStyle w:val="TAL"/>
            </w:pPr>
            <w:r w:rsidRPr="00644018">
              <w:t>Tunnel Endpoint Identifier of the S</w:t>
            </w:r>
            <w:r w:rsidRPr="00644018">
              <w:noBreakHyphen/>
              <w:t xml:space="preserve">GW for the S1-u interface. Also Tunnel Endpoint Identifier of the S-GW for the S11-u interface if no separation of S1-U and S11-U is required. The S11-u interface is used for Control Plane </w:t>
            </w:r>
            <w:proofErr w:type="spellStart"/>
            <w:r w:rsidRPr="00644018">
              <w:t>CIoT</w:t>
            </w:r>
            <w:proofErr w:type="spellEnd"/>
            <w:r w:rsidRPr="00644018">
              <w:t xml:space="preserve"> EPS Optimisation.</w:t>
            </w:r>
          </w:p>
        </w:tc>
      </w:tr>
      <w:tr w:rsidR="001D7719" w:rsidRPr="00644018" w14:paraId="4292AEEA" w14:textId="77777777" w:rsidTr="00606954">
        <w:trPr>
          <w:cantSplit/>
        </w:trPr>
        <w:tc>
          <w:tcPr>
            <w:tcW w:w="2835" w:type="dxa"/>
          </w:tcPr>
          <w:p w14:paraId="556E2DDB" w14:textId="77777777" w:rsidR="001D7719" w:rsidRPr="00644018" w:rsidRDefault="001D7719" w:rsidP="001D7719">
            <w:pPr>
              <w:pStyle w:val="TAL"/>
            </w:pPr>
            <w:r w:rsidRPr="00644018">
              <w:t>S-GW TEID for S11-u</w:t>
            </w:r>
          </w:p>
        </w:tc>
        <w:tc>
          <w:tcPr>
            <w:tcW w:w="6804" w:type="dxa"/>
          </w:tcPr>
          <w:p w14:paraId="7EE216D4" w14:textId="77777777" w:rsidR="001D7719" w:rsidRPr="00644018" w:rsidRDefault="001D7719" w:rsidP="001D7719">
            <w:pPr>
              <w:pStyle w:val="TAL"/>
            </w:pPr>
            <w:r w:rsidRPr="00644018">
              <w:t>Tunnel Endpoint Identifier of the S</w:t>
            </w:r>
            <w:r w:rsidRPr="00644018">
              <w:noBreakHyphen/>
              <w:t xml:space="preserve">GW for the S11-u interface if S11-u is separated from S1-u. The S11-u interface is used for Control Plane </w:t>
            </w:r>
            <w:proofErr w:type="spellStart"/>
            <w:r w:rsidRPr="00644018">
              <w:t>CIoT</w:t>
            </w:r>
            <w:proofErr w:type="spellEnd"/>
            <w:r w:rsidRPr="00644018">
              <w:t xml:space="preserve"> EPS Optimisation.</w:t>
            </w:r>
          </w:p>
        </w:tc>
      </w:tr>
      <w:tr w:rsidR="001D7719" w:rsidRPr="00644018" w14:paraId="54EDE4BE" w14:textId="77777777" w:rsidTr="00606954">
        <w:trPr>
          <w:cantSplit/>
        </w:trPr>
        <w:tc>
          <w:tcPr>
            <w:tcW w:w="2835" w:type="dxa"/>
          </w:tcPr>
          <w:p w14:paraId="104D1011" w14:textId="77777777" w:rsidR="001D7719" w:rsidRPr="00644018" w:rsidRDefault="001D7719" w:rsidP="001D7719">
            <w:pPr>
              <w:pStyle w:val="TAL"/>
            </w:pPr>
            <w:r w:rsidRPr="00644018">
              <w:t>MME IP address for S11-u</w:t>
            </w:r>
          </w:p>
        </w:tc>
        <w:tc>
          <w:tcPr>
            <w:tcW w:w="6804" w:type="dxa"/>
          </w:tcPr>
          <w:p w14:paraId="776E1378" w14:textId="77777777" w:rsidR="001D7719" w:rsidRPr="00644018" w:rsidRDefault="001D7719" w:rsidP="001D7719">
            <w:pPr>
              <w:pStyle w:val="TAL"/>
            </w:pPr>
            <w:r w:rsidRPr="00644018">
              <w:t xml:space="preserve">MME IP address for the S11-u interface (Used by the S-GW). The S11-u interface is used for Control Plane </w:t>
            </w:r>
            <w:proofErr w:type="spellStart"/>
            <w:r w:rsidRPr="00644018">
              <w:t>CIoT</w:t>
            </w:r>
            <w:proofErr w:type="spellEnd"/>
            <w:r w:rsidRPr="00644018">
              <w:t xml:space="preserve"> EPS Optimisation.</w:t>
            </w:r>
          </w:p>
        </w:tc>
      </w:tr>
      <w:tr w:rsidR="001D7719" w:rsidRPr="00644018" w14:paraId="1A2C98C0" w14:textId="77777777" w:rsidTr="00606954">
        <w:trPr>
          <w:cantSplit/>
        </w:trPr>
        <w:tc>
          <w:tcPr>
            <w:tcW w:w="2835" w:type="dxa"/>
          </w:tcPr>
          <w:p w14:paraId="456D3A7E" w14:textId="77777777" w:rsidR="001D7719" w:rsidRPr="00644018" w:rsidRDefault="001D7719" w:rsidP="001D7719">
            <w:pPr>
              <w:pStyle w:val="TAL"/>
            </w:pPr>
            <w:r w:rsidRPr="00644018">
              <w:t>MME TEID for S11-u</w:t>
            </w:r>
          </w:p>
        </w:tc>
        <w:tc>
          <w:tcPr>
            <w:tcW w:w="6804" w:type="dxa"/>
          </w:tcPr>
          <w:p w14:paraId="0A69DC14" w14:textId="77777777" w:rsidR="001D7719" w:rsidRPr="00644018" w:rsidRDefault="001D7719" w:rsidP="001D7719">
            <w:pPr>
              <w:pStyle w:val="TAL"/>
            </w:pPr>
            <w:r w:rsidRPr="00644018">
              <w:t xml:space="preserve">MME Tunnel Endpoint Identifier for the S11-u interface (Used by the S-GW). The S11-u interface is used for Control Plane </w:t>
            </w:r>
            <w:proofErr w:type="spellStart"/>
            <w:r w:rsidRPr="00644018">
              <w:t>CIoT</w:t>
            </w:r>
            <w:proofErr w:type="spellEnd"/>
            <w:r w:rsidRPr="00644018">
              <w:t xml:space="preserve"> EPS Optimisation.</w:t>
            </w:r>
          </w:p>
        </w:tc>
      </w:tr>
      <w:tr w:rsidR="001D7719" w:rsidRPr="00644018" w14:paraId="671D0C4B" w14:textId="77777777" w:rsidTr="00606954">
        <w:trPr>
          <w:cantSplit/>
        </w:trPr>
        <w:tc>
          <w:tcPr>
            <w:tcW w:w="2835" w:type="dxa"/>
          </w:tcPr>
          <w:p w14:paraId="3BECBB0B" w14:textId="77777777" w:rsidR="001D7719" w:rsidRPr="00644018" w:rsidRDefault="001D7719" w:rsidP="001D7719">
            <w:pPr>
              <w:pStyle w:val="TAL"/>
            </w:pPr>
            <w:r w:rsidRPr="00644018">
              <w:t>PDN GW TEID for S5/S8 (user plane)</w:t>
            </w:r>
          </w:p>
        </w:tc>
        <w:tc>
          <w:tcPr>
            <w:tcW w:w="6804" w:type="dxa"/>
          </w:tcPr>
          <w:p w14:paraId="03D05ECE" w14:textId="77777777" w:rsidR="001D7719" w:rsidRPr="00644018" w:rsidRDefault="001D7719" w:rsidP="001D7719">
            <w:pPr>
              <w:pStyle w:val="TAL"/>
            </w:pPr>
            <w:r w:rsidRPr="00644018">
              <w:t>P</w:t>
            </w:r>
            <w:r w:rsidRPr="00644018">
              <w:noBreakHyphen/>
              <w:t>GW Tunnel Endpoint Identifier for the S5/S8 interface for the user plane. (Used for S</w:t>
            </w:r>
            <w:r w:rsidRPr="00644018">
              <w:noBreakHyphen/>
              <w:t>GW change only).</w:t>
            </w:r>
          </w:p>
          <w:p w14:paraId="6BD1B516" w14:textId="77777777" w:rsidR="001D7719" w:rsidRPr="00644018" w:rsidRDefault="001D7719" w:rsidP="001D7719">
            <w:pPr>
              <w:pStyle w:val="TAN"/>
            </w:pPr>
            <w:r w:rsidRPr="00644018">
              <w:t>NOTE:</w:t>
            </w:r>
            <w:r w:rsidRPr="00644018">
              <w:tab/>
              <w:t>The PDN GW TEID is needed in MME context as S</w:t>
            </w:r>
            <w:r w:rsidRPr="00644018">
              <w:noBreakHyphen/>
              <w:t>GW relocation is triggered without interaction with the source S</w:t>
            </w:r>
            <w:r w:rsidRPr="00644018">
              <w:noBreakHyphen/>
              <w:t xml:space="preserve">GW, </w:t>
            </w:r>
            <w:proofErr w:type="gramStart"/>
            <w:r w:rsidRPr="00644018">
              <w:t>e.g.</w:t>
            </w:r>
            <w:proofErr w:type="gramEnd"/>
            <w:r w:rsidRPr="00644018">
              <w:t xml:space="preserve"> when a TAU occurs. The Target S</w:t>
            </w:r>
            <w:r w:rsidRPr="00644018">
              <w:noBreakHyphen/>
              <w:t>GW requires this Information Element, so it must be stored by the MME.</w:t>
            </w:r>
          </w:p>
        </w:tc>
      </w:tr>
      <w:tr w:rsidR="001D7719" w:rsidRPr="00644018" w14:paraId="225D6A4C" w14:textId="77777777" w:rsidTr="00606954">
        <w:trPr>
          <w:cantSplit/>
        </w:trPr>
        <w:tc>
          <w:tcPr>
            <w:tcW w:w="2835" w:type="dxa"/>
          </w:tcPr>
          <w:p w14:paraId="606D8A76" w14:textId="77777777" w:rsidR="001D7719" w:rsidRPr="00644018" w:rsidRDefault="001D7719" w:rsidP="001D7719">
            <w:pPr>
              <w:pStyle w:val="TAL"/>
            </w:pPr>
            <w:r w:rsidRPr="00644018">
              <w:t>PDN GW IP address for S5/S8 (user plane)</w:t>
            </w:r>
          </w:p>
        </w:tc>
        <w:tc>
          <w:tcPr>
            <w:tcW w:w="6804" w:type="dxa"/>
          </w:tcPr>
          <w:p w14:paraId="6565BC50" w14:textId="77777777" w:rsidR="001D7719" w:rsidRPr="00644018" w:rsidRDefault="001D7719" w:rsidP="001D7719">
            <w:pPr>
              <w:pStyle w:val="TAL"/>
            </w:pPr>
            <w:r w:rsidRPr="00644018">
              <w:t>P GW IP address for user plane for the S5/S8 interface for the user plane. (Used for S</w:t>
            </w:r>
            <w:r w:rsidRPr="00644018">
              <w:noBreakHyphen/>
              <w:t>GW change only).</w:t>
            </w:r>
          </w:p>
          <w:p w14:paraId="0AF6350A" w14:textId="77777777" w:rsidR="001D7719" w:rsidRPr="00644018" w:rsidRDefault="001D7719" w:rsidP="001D7719">
            <w:pPr>
              <w:pStyle w:val="TAN"/>
            </w:pPr>
            <w:r w:rsidRPr="00644018">
              <w:t>NOTE:</w:t>
            </w:r>
            <w:r w:rsidRPr="00644018">
              <w:tab/>
              <w:t>The PDN GW IP address for user plane is needed in MME context as S</w:t>
            </w:r>
            <w:r w:rsidRPr="00644018">
              <w:noBreakHyphen/>
              <w:t>GW relocation is triggered without interaction with the source S</w:t>
            </w:r>
            <w:r w:rsidRPr="00644018">
              <w:noBreakHyphen/>
              <w:t xml:space="preserve">GW, </w:t>
            </w:r>
            <w:proofErr w:type="gramStart"/>
            <w:r w:rsidRPr="00644018">
              <w:t>e.g.</w:t>
            </w:r>
            <w:proofErr w:type="gramEnd"/>
            <w:r w:rsidRPr="00644018">
              <w:t xml:space="preserve"> when a TAU occurs. The Target S GW requires this Information Element, so it must be stored by the MME.</w:t>
            </w:r>
          </w:p>
        </w:tc>
      </w:tr>
      <w:tr w:rsidR="001D7719" w:rsidRPr="00644018" w14:paraId="158EE7F7" w14:textId="77777777" w:rsidTr="00606954">
        <w:trPr>
          <w:cantSplit/>
        </w:trPr>
        <w:tc>
          <w:tcPr>
            <w:tcW w:w="2835" w:type="dxa"/>
          </w:tcPr>
          <w:p w14:paraId="74C398C8" w14:textId="77777777" w:rsidR="001D7719" w:rsidRPr="00644018" w:rsidRDefault="001D7719" w:rsidP="001D7719">
            <w:pPr>
              <w:pStyle w:val="TAL"/>
            </w:pPr>
            <w:r w:rsidRPr="00644018">
              <w:t>EPS bearer QoS</w:t>
            </w:r>
          </w:p>
        </w:tc>
        <w:tc>
          <w:tcPr>
            <w:tcW w:w="6804" w:type="dxa"/>
          </w:tcPr>
          <w:p w14:paraId="0EC9332F" w14:textId="77777777" w:rsidR="001D7719" w:rsidRPr="00644018" w:rsidRDefault="001D7719" w:rsidP="001D7719">
            <w:pPr>
              <w:pStyle w:val="TAL"/>
            </w:pPr>
            <w:r w:rsidRPr="00644018">
              <w:t>QCI and ARP</w:t>
            </w:r>
          </w:p>
          <w:p w14:paraId="57BD55BC" w14:textId="77777777" w:rsidR="001D7719" w:rsidRPr="00644018" w:rsidRDefault="001D7719" w:rsidP="001D7719">
            <w:pPr>
              <w:pStyle w:val="TAL"/>
            </w:pPr>
            <w:r w:rsidRPr="00644018">
              <w:t>optionally: GBR and MBR for GBR bearer</w:t>
            </w:r>
          </w:p>
        </w:tc>
      </w:tr>
      <w:tr w:rsidR="001D7719" w:rsidRPr="00644018" w14:paraId="30AB8984" w14:textId="77777777" w:rsidTr="00606954">
        <w:trPr>
          <w:cantSplit/>
        </w:trPr>
        <w:tc>
          <w:tcPr>
            <w:tcW w:w="2835" w:type="dxa"/>
          </w:tcPr>
          <w:p w14:paraId="266599F7" w14:textId="77777777" w:rsidR="001D7719" w:rsidRPr="00644018" w:rsidRDefault="001D7719" w:rsidP="001D7719">
            <w:pPr>
              <w:pStyle w:val="TAL"/>
            </w:pPr>
            <w:r w:rsidRPr="00644018">
              <w:t>TFT</w:t>
            </w:r>
          </w:p>
        </w:tc>
        <w:tc>
          <w:tcPr>
            <w:tcW w:w="6804" w:type="dxa"/>
          </w:tcPr>
          <w:p w14:paraId="22D06B27" w14:textId="77777777" w:rsidR="001D7719" w:rsidRPr="00644018" w:rsidRDefault="001D7719" w:rsidP="001D7719">
            <w:pPr>
              <w:pStyle w:val="TAL"/>
            </w:pPr>
            <w:r w:rsidRPr="00644018">
              <w:t>Traffic Flow Template. (For PMIP-based S5/S8 only)</w:t>
            </w:r>
          </w:p>
        </w:tc>
      </w:tr>
      <w:tr w:rsidR="001D7719" w:rsidRPr="00644018" w14:paraId="25A74C5D" w14:textId="77777777" w:rsidTr="00606954">
        <w:trPr>
          <w:cantSplit/>
        </w:trPr>
        <w:tc>
          <w:tcPr>
            <w:tcW w:w="2835" w:type="dxa"/>
          </w:tcPr>
          <w:p w14:paraId="3FC75855" w14:textId="77777777" w:rsidR="001D7719" w:rsidRPr="00644018" w:rsidRDefault="001D7719" w:rsidP="001D7719">
            <w:pPr>
              <w:pStyle w:val="TAL"/>
            </w:pPr>
            <w:r w:rsidRPr="00644018">
              <w:t>Serving PLMN-Rate-Control</w:t>
            </w:r>
          </w:p>
        </w:tc>
        <w:tc>
          <w:tcPr>
            <w:tcW w:w="6804" w:type="dxa"/>
          </w:tcPr>
          <w:p w14:paraId="5D948460" w14:textId="77777777" w:rsidR="001D7719" w:rsidRPr="00644018" w:rsidRDefault="001D7719" w:rsidP="001D7719">
            <w:pPr>
              <w:pStyle w:val="TAL"/>
            </w:pPr>
            <w:r w:rsidRPr="00644018">
              <w:t xml:space="preserve">The Serving PLMN-Rate-Control limits the maximum number of NAS Data PDUs per </w:t>
            </w:r>
            <w:proofErr w:type="spellStart"/>
            <w:r w:rsidRPr="00644018">
              <w:t>deci</w:t>
            </w:r>
            <w:proofErr w:type="spellEnd"/>
            <w:r w:rsidRPr="00644018">
              <w:t xml:space="preserve"> hour sent per direction (uplink/downlink) using the Control Plane </w:t>
            </w:r>
            <w:proofErr w:type="spellStart"/>
            <w:r w:rsidRPr="00644018">
              <w:t>CIoT</w:t>
            </w:r>
            <w:proofErr w:type="spellEnd"/>
            <w:r w:rsidRPr="00644018">
              <w:t xml:space="preserve"> EPS Optimisation for a PDN connection.</w:t>
            </w:r>
          </w:p>
        </w:tc>
      </w:tr>
    </w:tbl>
    <w:p w14:paraId="1E295E6F" w14:textId="77777777" w:rsidR="003D5589" w:rsidRPr="00644018" w:rsidRDefault="003D5589" w:rsidP="003D5589">
      <w:pPr>
        <w:pStyle w:val="FP"/>
      </w:pPr>
    </w:p>
    <w:p w14:paraId="34188937" w14:textId="77777777" w:rsidR="003D5589" w:rsidRPr="00644018" w:rsidRDefault="003D5589" w:rsidP="003D5589">
      <w:pPr>
        <w:keepNext/>
        <w:keepLines/>
      </w:pPr>
      <w:r w:rsidRPr="00644018">
        <w:t>The MME Emergency Configuration Data is used instead of UE subscription data received from the HSS, for all emergency bearer services that are established by an MME on UE request.</w:t>
      </w:r>
    </w:p>
    <w:p w14:paraId="2C54C1FF" w14:textId="77777777" w:rsidR="003D5589" w:rsidRPr="00644018" w:rsidRDefault="003D5589" w:rsidP="003D5589">
      <w:pPr>
        <w:pStyle w:val="TH"/>
      </w:pPr>
      <w:bookmarkStart w:id="320" w:name="_CRTable5_7_22"/>
      <w:r w:rsidRPr="00644018">
        <w:t xml:space="preserve">Table </w:t>
      </w:r>
      <w:bookmarkEnd w:id="320"/>
      <w:r w:rsidRPr="00644018">
        <w:t>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3D5589" w:rsidRPr="00644018" w14:paraId="3CB7731D" w14:textId="77777777" w:rsidTr="00606954">
        <w:trPr>
          <w:tblHeader/>
        </w:trPr>
        <w:tc>
          <w:tcPr>
            <w:tcW w:w="2835" w:type="dxa"/>
          </w:tcPr>
          <w:p w14:paraId="4AA32442" w14:textId="77777777" w:rsidR="003D5589" w:rsidRPr="00644018" w:rsidRDefault="003D5589" w:rsidP="00606954">
            <w:pPr>
              <w:pStyle w:val="TAH"/>
            </w:pPr>
            <w:r w:rsidRPr="00644018">
              <w:t>Field</w:t>
            </w:r>
          </w:p>
        </w:tc>
        <w:tc>
          <w:tcPr>
            <w:tcW w:w="6804" w:type="dxa"/>
          </w:tcPr>
          <w:p w14:paraId="6FB2E2E6" w14:textId="77777777" w:rsidR="003D5589" w:rsidRPr="00644018" w:rsidRDefault="003D5589" w:rsidP="00606954">
            <w:pPr>
              <w:pStyle w:val="TAH"/>
            </w:pPr>
            <w:r w:rsidRPr="00644018">
              <w:t>Description</w:t>
            </w:r>
          </w:p>
        </w:tc>
      </w:tr>
      <w:tr w:rsidR="003D5589" w:rsidRPr="00644018" w14:paraId="4229553D" w14:textId="77777777" w:rsidTr="00606954">
        <w:tc>
          <w:tcPr>
            <w:tcW w:w="2835" w:type="dxa"/>
          </w:tcPr>
          <w:p w14:paraId="64C7E631" w14:textId="77777777" w:rsidR="003D5589" w:rsidRPr="00644018" w:rsidRDefault="003D5589" w:rsidP="00606954">
            <w:pPr>
              <w:pStyle w:val="TAL"/>
            </w:pPr>
            <w:r w:rsidRPr="00644018">
              <w:t>Emergency Access Point Name (</w:t>
            </w:r>
            <w:proofErr w:type="spellStart"/>
            <w:r w:rsidRPr="00644018">
              <w:t>em</w:t>
            </w:r>
            <w:proofErr w:type="spellEnd"/>
            <w:r w:rsidRPr="00644018">
              <w:t xml:space="preserve"> APN)</w:t>
            </w:r>
          </w:p>
        </w:tc>
        <w:tc>
          <w:tcPr>
            <w:tcW w:w="6804" w:type="dxa"/>
          </w:tcPr>
          <w:p w14:paraId="63D6CAA7" w14:textId="77777777" w:rsidR="003D5589" w:rsidRPr="00644018" w:rsidRDefault="003D5589" w:rsidP="00606954">
            <w:pPr>
              <w:pStyle w:val="TAL"/>
            </w:pPr>
            <w:r w:rsidRPr="00644018">
              <w:t>A label according to DNS naming conventions describing the access point used for Emergency PDN connection (wild card not allowed).</w:t>
            </w:r>
          </w:p>
        </w:tc>
      </w:tr>
      <w:tr w:rsidR="003D5589" w:rsidRPr="00644018" w14:paraId="7E9D6AD4" w14:textId="77777777" w:rsidTr="00606954">
        <w:tc>
          <w:tcPr>
            <w:tcW w:w="2835" w:type="dxa"/>
          </w:tcPr>
          <w:p w14:paraId="46B7E691" w14:textId="77777777" w:rsidR="003D5589" w:rsidRPr="00644018" w:rsidRDefault="003D5589" w:rsidP="00606954">
            <w:pPr>
              <w:pStyle w:val="TAL"/>
            </w:pPr>
            <w:r w:rsidRPr="00644018">
              <w:t>Emergency QoS profile</w:t>
            </w:r>
          </w:p>
        </w:tc>
        <w:tc>
          <w:tcPr>
            <w:tcW w:w="6804" w:type="dxa"/>
          </w:tcPr>
          <w:p w14:paraId="1815279D" w14:textId="77777777" w:rsidR="003D5589" w:rsidRPr="00644018" w:rsidRDefault="003D5589" w:rsidP="00606954">
            <w:pPr>
              <w:pStyle w:val="TAL"/>
            </w:pPr>
            <w:r w:rsidRPr="00644018">
              <w:t>The bearer level QoS parameter values for Emergency APN's default bearer (QCI and ARP). The ARP is an ARP value reserved for emergency bearers.</w:t>
            </w:r>
          </w:p>
        </w:tc>
      </w:tr>
      <w:tr w:rsidR="003D5589" w:rsidRPr="00644018" w14:paraId="7FB4AD7F" w14:textId="77777777" w:rsidTr="00606954">
        <w:tc>
          <w:tcPr>
            <w:tcW w:w="2835" w:type="dxa"/>
          </w:tcPr>
          <w:p w14:paraId="78183B14" w14:textId="77777777" w:rsidR="003D5589" w:rsidRPr="00644018" w:rsidRDefault="003D5589" w:rsidP="00606954">
            <w:pPr>
              <w:pStyle w:val="TAL"/>
            </w:pPr>
            <w:r w:rsidRPr="00644018">
              <w:t>Emergency APN-AMBR</w:t>
            </w:r>
          </w:p>
        </w:tc>
        <w:tc>
          <w:tcPr>
            <w:tcW w:w="6804" w:type="dxa"/>
          </w:tcPr>
          <w:p w14:paraId="549F560A" w14:textId="77777777" w:rsidR="003D5589" w:rsidRPr="00644018" w:rsidRDefault="003D5589" w:rsidP="00606954">
            <w:pPr>
              <w:pStyle w:val="TAL"/>
            </w:pPr>
            <w:r w:rsidRPr="00644018">
              <w:t xml:space="preserve">The Maximum Aggregated uplink and downlink MBR values to be shared across all </w:t>
            </w:r>
            <w:proofErr w:type="gramStart"/>
            <w:r w:rsidRPr="00644018">
              <w:t>Non-GBR</w:t>
            </w:r>
            <w:proofErr w:type="gramEnd"/>
            <w:r w:rsidRPr="00644018">
              <w:t xml:space="preserve"> bearers, which are established for the Emergency APN, as decided by the PDN GW.</w:t>
            </w:r>
          </w:p>
        </w:tc>
      </w:tr>
      <w:tr w:rsidR="003D5589" w:rsidRPr="00644018" w14:paraId="3969D494" w14:textId="77777777" w:rsidTr="00606954">
        <w:tc>
          <w:tcPr>
            <w:tcW w:w="2835" w:type="dxa"/>
          </w:tcPr>
          <w:p w14:paraId="5170E89B" w14:textId="77777777" w:rsidR="003D5589" w:rsidRPr="00644018" w:rsidRDefault="003D5589" w:rsidP="00606954">
            <w:pPr>
              <w:pStyle w:val="TAL"/>
            </w:pPr>
            <w:r w:rsidRPr="00644018">
              <w:t>Emergency PDN GW identity</w:t>
            </w:r>
          </w:p>
        </w:tc>
        <w:tc>
          <w:tcPr>
            <w:tcW w:w="6804" w:type="dxa"/>
          </w:tcPr>
          <w:p w14:paraId="73986BBB" w14:textId="77777777" w:rsidR="003D5589" w:rsidRPr="00644018" w:rsidRDefault="003D5589" w:rsidP="00606954">
            <w:pPr>
              <w:pStyle w:val="TAL"/>
            </w:pPr>
            <w:r w:rsidRPr="00644018">
              <w:t>The statically configured identity of the PDN GW used for emergency APN. The PDN GW identity may be either an FQDN or an IP address.</w:t>
            </w:r>
          </w:p>
        </w:tc>
      </w:tr>
      <w:tr w:rsidR="003D5589" w:rsidRPr="00644018" w14:paraId="33C6A441" w14:textId="77777777" w:rsidTr="00606954">
        <w:tc>
          <w:tcPr>
            <w:tcW w:w="2835" w:type="dxa"/>
          </w:tcPr>
          <w:p w14:paraId="2C0CFE1E" w14:textId="77777777" w:rsidR="003D5589" w:rsidRPr="00644018" w:rsidRDefault="003D5589" w:rsidP="00606954">
            <w:pPr>
              <w:pStyle w:val="TAL"/>
            </w:pPr>
            <w:r w:rsidRPr="00644018">
              <w:t>Non-3GPP HO Emergency PDN GW identity</w:t>
            </w:r>
          </w:p>
        </w:tc>
        <w:tc>
          <w:tcPr>
            <w:tcW w:w="6804" w:type="dxa"/>
          </w:tcPr>
          <w:p w14:paraId="097DA243" w14:textId="77777777" w:rsidR="003D5589" w:rsidRPr="00644018" w:rsidRDefault="003D5589" w:rsidP="00606954">
            <w:pPr>
              <w:pStyle w:val="TAL"/>
            </w:pPr>
            <w:r w:rsidRPr="00644018">
              <w:t xml:space="preserve">The statically configured identity of the PDN GW used for emergency APN when a PLMN supports handover to non-3GPP access. The PDN GW identity may be either an FQDN or an IP </w:t>
            </w:r>
            <w:proofErr w:type="gramStart"/>
            <w:r w:rsidRPr="00644018">
              <w:t>address.(</w:t>
            </w:r>
            <w:proofErr w:type="gramEnd"/>
            <w:r w:rsidRPr="00644018">
              <w:t>NOTE 1)</w:t>
            </w:r>
          </w:p>
        </w:tc>
      </w:tr>
      <w:tr w:rsidR="003D5589" w:rsidRPr="00644018" w14:paraId="766EB6D2" w14:textId="77777777" w:rsidTr="00606954">
        <w:tc>
          <w:tcPr>
            <w:tcW w:w="9639" w:type="dxa"/>
            <w:gridSpan w:val="2"/>
          </w:tcPr>
          <w:p w14:paraId="66982921" w14:textId="77777777" w:rsidR="003D5589" w:rsidRPr="00644018" w:rsidRDefault="003D5589" w:rsidP="00606954">
            <w:pPr>
              <w:pStyle w:val="TAN"/>
            </w:pPr>
            <w:r w:rsidRPr="00644018">
              <w:t>NOTE:</w:t>
            </w:r>
            <w:r w:rsidRPr="00644018">
              <w:tab/>
              <w:t>The FQDN always resolves to one PDN GW.</w:t>
            </w:r>
          </w:p>
        </w:tc>
      </w:tr>
    </w:tbl>
    <w:p w14:paraId="10687C58" w14:textId="77777777" w:rsidR="003D5589" w:rsidRPr="00644018" w:rsidRDefault="003D5589" w:rsidP="003D5589">
      <w:pPr>
        <w:pStyle w:val="FP"/>
      </w:pPr>
    </w:p>
    <w:p w14:paraId="1376FEBC" w14:textId="77777777" w:rsidR="003D5589" w:rsidRPr="00644018" w:rsidRDefault="003D5589" w:rsidP="003D5589">
      <w:pPr>
        <w:pStyle w:val="NO"/>
      </w:pPr>
      <w:r w:rsidRPr="00644018">
        <w:t>NOTE 1:</w:t>
      </w:r>
      <w:r w:rsidRPr="00644018">
        <w:tab/>
        <w:t>QCI for Emergency APN's default bearer is set per operator configuration.</w:t>
      </w:r>
    </w:p>
    <w:p w14:paraId="57171FB4" w14:textId="77777777" w:rsidR="003D5589" w:rsidRPr="00644018" w:rsidRDefault="003D5589" w:rsidP="003D5589">
      <w:pPr>
        <w:keepNext/>
        <w:keepLines/>
      </w:pPr>
      <w:r w:rsidRPr="00644018">
        <w:lastRenderedPageBreak/>
        <w:t>The MME RLOS Configuration Data is used, for all RLOS PDN connection that are established by an MME on UE request instead of UE subscription data received from HSS.</w:t>
      </w:r>
    </w:p>
    <w:p w14:paraId="2D281914" w14:textId="77777777" w:rsidR="003D5589" w:rsidRPr="00644018" w:rsidRDefault="003D5589" w:rsidP="003D5589">
      <w:pPr>
        <w:pStyle w:val="TH"/>
      </w:pPr>
      <w:bookmarkStart w:id="321" w:name="_CRTable5_7_23"/>
      <w:r w:rsidRPr="00644018">
        <w:t xml:space="preserve">Table </w:t>
      </w:r>
      <w:bookmarkEnd w:id="321"/>
      <w:r w:rsidRPr="00644018">
        <w:t>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3D5589" w:rsidRPr="00644018" w14:paraId="1D48AA89" w14:textId="77777777" w:rsidTr="00606954">
        <w:trPr>
          <w:tblHeader/>
        </w:trPr>
        <w:tc>
          <w:tcPr>
            <w:tcW w:w="2835" w:type="dxa"/>
          </w:tcPr>
          <w:p w14:paraId="7656E230" w14:textId="77777777" w:rsidR="003D5589" w:rsidRPr="00644018" w:rsidRDefault="003D5589" w:rsidP="00606954">
            <w:pPr>
              <w:pStyle w:val="TAH"/>
            </w:pPr>
            <w:r w:rsidRPr="00644018">
              <w:t>Field</w:t>
            </w:r>
          </w:p>
        </w:tc>
        <w:tc>
          <w:tcPr>
            <w:tcW w:w="6804" w:type="dxa"/>
          </w:tcPr>
          <w:p w14:paraId="7E30480A" w14:textId="77777777" w:rsidR="003D5589" w:rsidRPr="00644018" w:rsidRDefault="003D5589" w:rsidP="00606954">
            <w:pPr>
              <w:pStyle w:val="TAH"/>
            </w:pPr>
            <w:r w:rsidRPr="00644018">
              <w:t>Description</w:t>
            </w:r>
          </w:p>
        </w:tc>
      </w:tr>
      <w:tr w:rsidR="003D5589" w:rsidRPr="00644018" w14:paraId="6E1B63F8" w14:textId="77777777" w:rsidTr="00606954">
        <w:tc>
          <w:tcPr>
            <w:tcW w:w="2835" w:type="dxa"/>
          </w:tcPr>
          <w:p w14:paraId="07C309D6" w14:textId="77777777" w:rsidR="003D5589" w:rsidRPr="00644018" w:rsidRDefault="003D5589" w:rsidP="00606954">
            <w:pPr>
              <w:pStyle w:val="TAL"/>
            </w:pPr>
            <w:r w:rsidRPr="00644018">
              <w:t>Restricted Local Operator Services Access Point Name (RLOS APN)</w:t>
            </w:r>
          </w:p>
        </w:tc>
        <w:tc>
          <w:tcPr>
            <w:tcW w:w="6804" w:type="dxa"/>
          </w:tcPr>
          <w:p w14:paraId="605D15D5" w14:textId="77777777" w:rsidR="003D5589" w:rsidRPr="00644018" w:rsidRDefault="003D5589" w:rsidP="00606954">
            <w:pPr>
              <w:pStyle w:val="TAL"/>
            </w:pPr>
            <w:r w:rsidRPr="00644018">
              <w:t>A label according to DNS naming conventions describing the access point used for RLOS PDN connection (wild card not allowed).</w:t>
            </w:r>
          </w:p>
        </w:tc>
      </w:tr>
      <w:tr w:rsidR="003D5589" w:rsidRPr="00644018" w14:paraId="61C8949C" w14:textId="77777777" w:rsidTr="00606954">
        <w:tc>
          <w:tcPr>
            <w:tcW w:w="2835" w:type="dxa"/>
          </w:tcPr>
          <w:p w14:paraId="2BD707E6" w14:textId="77777777" w:rsidR="003D5589" w:rsidRPr="00644018" w:rsidRDefault="003D5589" w:rsidP="00606954">
            <w:pPr>
              <w:pStyle w:val="TAL"/>
            </w:pPr>
            <w:r w:rsidRPr="00644018">
              <w:t>RLOS QoS profile</w:t>
            </w:r>
          </w:p>
        </w:tc>
        <w:tc>
          <w:tcPr>
            <w:tcW w:w="6804" w:type="dxa"/>
          </w:tcPr>
          <w:p w14:paraId="7356BE1F" w14:textId="77777777" w:rsidR="003D5589" w:rsidRPr="00644018" w:rsidRDefault="003D5589" w:rsidP="00606954">
            <w:pPr>
              <w:pStyle w:val="TAL"/>
            </w:pPr>
            <w:r w:rsidRPr="00644018">
              <w:t xml:space="preserve">The bearer level QoS parameter values for RLOS APN's default bearer (QCI and ARP). </w:t>
            </w:r>
          </w:p>
        </w:tc>
      </w:tr>
      <w:tr w:rsidR="003D5589" w:rsidRPr="00644018" w14:paraId="5AC3D2DC" w14:textId="77777777" w:rsidTr="00606954">
        <w:tc>
          <w:tcPr>
            <w:tcW w:w="2835" w:type="dxa"/>
          </w:tcPr>
          <w:p w14:paraId="66FA0D7F" w14:textId="77777777" w:rsidR="003D5589" w:rsidRPr="00644018" w:rsidRDefault="003D5589" w:rsidP="00606954">
            <w:pPr>
              <w:pStyle w:val="TAL"/>
            </w:pPr>
            <w:r w:rsidRPr="00644018">
              <w:t>RLOS APN-AMBR</w:t>
            </w:r>
          </w:p>
        </w:tc>
        <w:tc>
          <w:tcPr>
            <w:tcW w:w="6804" w:type="dxa"/>
          </w:tcPr>
          <w:p w14:paraId="21E49F66" w14:textId="77777777" w:rsidR="003D5589" w:rsidRPr="00644018" w:rsidRDefault="003D5589" w:rsidP="00606954">
            <w:pPr>
              <w:pStyle w:val="TAL"/>
            </w:pPr>
            <w:r w:rsidRPr="00644018">
              <w:t xml:space="preserve">The Maximum Aggregated uplink and downlink MBR values to be shared across all </w:t>
            </w:r>
            <w:proofErr w:type="gramStart"/>
            <w:r w:rsidRPr="00644018">
              <w:t>Non-GBR</w:t>
            </w:r>
            <w:proofErr w:type="gramEnd"/>
            <w:r w:rsidRPr="00644018">
              <w:t xml:space="preserve"> bearers, which are established for the RLOS APN, as decided by the PDN GW.</w:t>
            </w:r>
          </w:p>
        </w:tc>
      </w:tr>
      <w:tr w:rsidR="003D5589" w:rsidRPr="00644018" w14:paraId="19A30D93" w14:textId="77777777" w:rsidTr="00606954">
        <w:tc>
          <w:tcPr>
            <w:tcW w:w="2835" w:type="dxa"/>
          </w:tcPr>
          <w:p w14:paraId="257D34B7" w14:textId="77777777" w:rsidR="003D5589" w:rsidRPr="00644018" w:rsidRDefault="003D5589" w:rsidP="00606954">
            <w:pPr>
              <w:pStyle w:val="TAL"/>
            </w:pPr>
            <w:r w:rsidRPr="00644018">
              <w:t>RLOS PDN GW identity</w:t>
            </w:r>
          </w:p>
        </w:tc>
        <w:tc>
          <w:tcPr>
            <w:tcW w:w="6804" w:type="dxa"/>
          </w:tcPr>
          <w:p w14:paraId="4F5C0E72" w14:textId="77777777" w:rsidR="003D5589" w:rsidRPr="00644018" w:rsidRDefault="003D5589" w:rsidP="00606954">
            <w:pPr>
              <w:pStyle w:val="TAL"/>
            </w:pPr>
            <w:r w:rsidRPr="00644018">
              <w:t>The statically configured identity of the PDN GW used for RLOS APN. The PDN GW identity may be either an FQDN or an IP address.</w:t>
            </w:r>
          </w:p>
        </w:tc>
      </w:tr>
      <w:tr w:rsidR="003D5589" w:rsidRPr="00644018" w14:paraId="52BB93C6" w14:textId="77777777" w:rsidTr="00606954">
        <w:tc>
          <w:tcPr>
            <w:tcW w:w="9639" w:type="dxa"/>
            <w:gridSpan w:val="2"/>
          </w:tcPr>
          <w:p w14:paraId="1F4C71EF" w14:textId="77777777" w:rsidR="003D5589" w:rsidRPr="00644018" w:rsidRDefault="003D5589" w:rsidP="00606954">
            <w:pPr>
              <w:pStyle w:val="TAN"/>
            </w:pPr>
            <w:r w:rsidRPr="00644018">
              <w:t>NOTE:</w:t>
            </w:r>
            <w:r w:rsidRPr="00644018">
              <w:tab/>
              <w:t>The FQDN always resolves to one PDN GW.</w:t>
            </w:r>
          </w:p>
        </w:tc>
      </w:tr>
    </w:tbl>
    <w:p w14:paraId="0120E462" w14:textId="77777777" w:rsidR="003D5589" w:rsidRPr="00644018" w:rsidRDefault="003D5589" w:rsidP="003D5589">
      <w:pPr>
        <w:pStyle w:val="FP"/>
      </w:pPr>
    </w:p>
    <w:p w14:paraId="65E621B9" w14:textId="77777777" w:rsidR="003D5589" w:rsidRPr="003F7BC5" w:rsidRDefault="003D5589" w:rsidP="003D5589">
      <w:pPr>
        <w:pStyle w:val="NO"/>
      </w:pPr>
      <w:r w:rsidRPr="00644018">
        <w:t>NOTE 2:</w:t>
      </w:r>
      <w:r w:rsidRPr="00644018">
        <w:tab/>
        <w:t>QCI and ARP for RLOS APN's default bearer is set per operator configuration.</w:t>
      </w:r>
    </w:p>
    <w:p w14:paraId="48A890CC" w14:textId="77777777" w:rsidR="003D5589" w:rsidRDefault="003D5589" w:rsidP="003D5589">
      <w:pPr>
        <w:jc w:val="center"/>
        <w:rPr>
          <w:noProof/>
          <w:color w:val="FF0000"/>
          <w:sz w:val="40"/>
          <w:szCs w:val="40"/>
        </w:rPr>
      </w:pPr>
      <w:r w:rsidRPr="00C66C47">
        <w:rPr>
          <w:noProof/>
          <w:color w:val="FF0000"/>
          <w:sz w:val="40"/>
          <w:szCs w:val="40"/>
        </w:rPr>
        <w:t xml:space="preserve">************** </w:t>
      </w:r>
      <w:r>
        <w:rPr>
          <w:rFonts w:hint="eastAsia"/>
          <w:noProof/>
          <w:color w:val="FF0000"/>
          <w:sz w:val="40"/>
          <w:szCs w:val="40"/>
          <w:lang w:eastAsia="zh-CN"/>
        </w:rPr>
        <w:t>Next</w:t>
      </w:r>
      <w:r w:rsidRPr="00C66C47">
        <w:rPr>
          <w:noProof/>
          <w:color w:val="FF0000"/>
          <w:sz w:val="40"/>
          <w:szCs w:val="40"/>
        </w:rPr>
        <w:t xml:space="preserve"> change **************</w:t>
      </w:r>
    </w:p>
    <w:p w14:paraId="05C7B835" w14:textId="77777777" w:rsidR="003D5589" w:rsidRPr="00644018" w:rsidRDefault="003D5589" w:rsidP="003D5589">
      <w:pPr>
        <w:pStyle w:val="Heading3"/>
      </w:pPr>
      <w:bookmarkStart w:id="322" w:name="_Toc19172053"/>
      <w:bookmarkStart w:id="323" w:name="_Toc27844346"/>
      <w:bookmarkStart w:id="324" w:name="_Toc36134504"/>
      <w:bookmarkStart w:id="325" w:name="_Toc45176188"/>
      <w:bookmarkStart w:id="326" w:name="_Toc51762218"/>
      <w:bookmarkStart w:id="327" w:name="_Toc51762703"/>
      <w:bookmarkStart w:id="328" w:name="_Toc51763186"/>
      <w:bookmarkStart w:id="329" w:name="_Toc201153780"/>
      <w:r w:rsidRPr="00644018">
        <w:t>5.7.3</w:t>
      </w:r>
      <w:r w:rsidRPr="00644018">
        <w:tab/>
        <w:t>Serving GW</w:t>
      </w:r>
      <w:bookmarkEnd w:id="322"/>
      <w:bookmarkEnd w:id="323"/>
      <w:bookmarkEnd w:id="324"/>
      <w:bookmarkEnd w:id="325"/>
      <w:bookmarkEnd w:id="326"/>
      <w:bookmarkEnd w:id="327"/>
      <w:bookmarkEnd w:id="328"/>
      <w:bookmarkEnd w:id="329"/>
    </w:p>
    <w:p w14:paraId="59F2716A" w14:textId="77777777" w:rsidR="003D5589" w:rsidRPr="00644018" w:rsidRDefault="003D5589" w:rsidP="003D5589">
      <w:r w:rsidRPr="00644018">
        <w:t>The Serving GW maintains the following EPS bearer context information for UEs. Table 5.7.3-1 shows the context fields for one UE.</w:t>
      </w:r>
    </w:p>
    <w:p w14:paraId="44F5D722" w14:textId="77777777" w:rsidR="003D5589" w:rsidRPr="00644018" w:rsidRDefault="003D5589" w:rsidP="003D5589">
      <w:r w:rsidRPr="00644018">
        <w:t>For emergency attached or RLOS attached UEs which are not authenticated, IMEI is stored in context.</w:t>
      </w:r>
    </w:p>
    <w:p w14:paraId="264B1536" w14:textId="77777777" w:rsidR="003D5589" w:rsidRPr="00644018" w:rsidRDefault="003D5589" w:rsidP="003D5589">
      <w:pPr>
        <w:pStyle w:val="TH"/>
      </w:pPr>
      <w:bookmarkStart w:id="330" w:name="_CRTable5_7_31"/>
      <w:r w:rsidRPr="00644018">
        <w:lastRenderedPageBreak/>
        <w:t xml:space="preserve">Table </w:t>
      </w:r>
      <w:bookmarkEnd w:id="330"/>
      <w:r w:rsidRPr="00644018">
        <w:t>5.7.3-1: S</w:t>
      </w:r>
      <w:r w:rsidRPr="00644018">
        <w:noBreakHyphen/>
        <w:t>GW EPS bearer context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1134"/>
        <w:gridCol w:w="1134"/>
      </w:tblGrid>
      <w:tr w:rsidR="003D5589" w:rsidRPr="00644018" w14:paraId="19931E5C" w14:textId="77777777" w:rsidTr="00606954">
        <w:trPr>
          <w:cantSplit/>
          <w:tblHeader/>
        </w:trPr>
        <w:tc>
          <w:tcPr>
            <w:tcW w:w="2518" w:type="dxa"/>
          </w:tcPr>
          <w:p w14:paraId="297974A3" w14:textId="77777777" w:rsidR="003D5589" w:rsidRPr="00644018" w:rsidRDefault="003D5589" w:rsidP="00606954">
            <w:pPr>
              <w:pStyle w:val="TAH"/>
            </w:pPr>
            <w:r w:rsidRPr="00644018">
              <w:lastRenderedPageBreak/>
              <w:t>Field</w:t>
            </w:r>
          </w:p>
        </w:tc>
        <w:tc>
          <w:tcPr>
            <w:tcW w:w="5245" w:type="dxa"/>
          </w:tcPr>
          <w:p w14:paraId="337C57A6" w14:textId="77777777" w:rsidR="003D5589" w:rsidRPr="00644018" w:rsidRDefault="003D5589" w:rsidP="00606954">
            <w:pPr>
              <w:pStyle w:val="TAH"/>
            </w:pPr>
            <w:r w:rsidRPr="00644018">
              <w:t>Description</w:t>
            </w:r>
          </w:p>
        </w:tc>
        <w:tc>
          <w:tcPr>
            <w:tcW w:w="1134" w:type="dxa"/>
          </w:tcPr>
          <w:p w14:paraId="443B4B41" w14:textId="77777777" w:rsidR="003D5589" w:rsidRPr="00644018" w:rsidRDefault="003D5589" w:rsidP="00606954">
            <w:pPr>
              <w:pStyle w:val="TAH"/>
            </w:pPr>
            <w:r w:rsidRPr="00644018">
              <w:t>E-UTRAN</w:t>
            </w:r>
          </w:p>
        </w:tc>
        <w:tc>
          <w:tcPr>
            <w:tcW w:w="1134" w:type="dxa"/>
          </w:tcPr>
          <w:p w14:paraId="31C2CF2F" w14:textId="77777777" w:rsidR="003D5589" w:rsidRPr="00644018" w:rsidRDefault="003D5589" w:rsidP="00606954">
            <w:pPr>
              <w:pStyle w:val="TAH"/>
            </w:pPr>
            <w:r w:rsidRPr="00644018">
              <w:t>UTRAN/</w:t>
            </w:r>
            <w:r w:rsidRPr="00644018">
              <w:br/>
              <w:t>GERAN</w:t>
            </w:r>
          </w:p>
        </w:tc>
      </w:tr>
      <w:tr w:rsidR="003D5589" w:rsidRPr="00644018" w14:paraId="0D852A56" w14:textId="77777777" w:rsidTr="00606954">
        <w:trPr>
          <w:cantSplit/>
        </w:trPr>
        <w:tc>
          <w:tcPr>
            <w:tcW w:w="2518" w:type="dxa"/>
          </w:tcPr>
          <w:p w14:paraId="3C00728F" w14:textId="77777777" w:rsidR="003D5589" w:rsidRPr="00644018" w:rsidRDefault="003D5589" w:rsidP="00606954">
            <w:pPr>
              <w:pStyle w:val="TAL"/>
            </w:pPr>
            <w:r w:rsidRPr="00644018">
              <w:t>IMSI</w:t>
            </w:r>
          </w:p>
        </w:tc>
        <w:tc>
          <w:tcPr>
            <w:tcW w:w="5245" w:type="dxa"/>
          </w:tcPr>
          <w:p w14:paraId="7837A832" w14:textId="77777777" w:rsidR="003D5589" w:rsidRPr="00644018" w:rsidRDefault="003D5589" w:rsidP="00606954">
            <w:pPr>
              <w:pStyle w:val="TAL"/>
            </w:pPr>
            <w:r w:rsidRPr="00644018">
              <w:t>IMSI (International Mobile Subscriber Identity) is the subscriber permanent identity.</w:t>
            </w:r>
          </w:p>
        </w:tc>
        <w:tc>
          <w:tcPr>
            <w:tcW w:w="1134" w:type="dxa"/>
          </w:tcPr>
          <w:p w14:paraId="0A3C749D" w14:textId="77777777" w:rsidR="003D5589" w:rsidRPr="00644018" w:rsidRDefault="003D5589" w:rsidP="00606954">
            <w:pPr>
              <w:pStyle w:val="TAC"/>
            </w:pPr>
            <w:r w:rsidRPr="00644018">
              <w:t>X</w:t>
            </w:r>
          </w:p>
        </w:tc>
        <w:tc>
          <w:tcPr>
            <w:tcW w:w="1134" w:type="dxa"/>
          </w:tcPr>
          <w:p w14:paraId="4C52549F" w14:textId="77777777" w:rsidR="003D5589" w:rsidRPr="00644018" w:rsidRDefault="003D5589" w:rsidP="00606954">
            <w:pPr>
              <w:pStyle w:val="TAC"/>
            </w:pPr>
            <w:r w:rsidRPr="00644018">
              <w:t>X</w:t>
            </w:r>
          </w:p>
        </w:tc>
      </w:tr>
      <w:tr w:rsidR="003D5589" w:rsidRPr="00644018" w14:paraId="14049EA8" w14:textId="77777777" w:rsidTr="00606954">
        <w:trPr>
          <w:cantSplit/>
        </w:trPr>
        <w:tc>
          <w:tcPr>
            <w:tcW w:w="2518" w:type="dxa"/>
          </w:tcPr>
          <w:p w14:paraId="48B5DF29" w14:textId="77777777" w:rsidR="003D5589" w:rsidRPr="00644018" w:rsidRDefault="003D5589" w:rsidP="00606954">
            <w:pPr>
              <w:pStyle w:val="TAL"/>
            </w:pPr>
            <w:r w:rsidRPr="00644018">
              <w:t>IMSI-unauthenticated-indicator</w:t>
            </w:r>
          </w:p>
        </w:tc>
        <w:tc>
          <w:tcPr>
            <w:tcW w:w="5245" w:type="dxa"/>
          </w:tcPr>
          <w:p w14:paraId="043F1166" w14:textId="77777777" w:rsidR="003D5589" w:rsidRPr="00644018" w:rsidRDefault="003D5589" w:rsidP="00606954">
            <w:pPr>
              <w:pStyle w:val="TAL"/>
            </w:pPr>
            <w:r w:rsidRPr="00644018">
              <w:t>This is an IMSI indicator to show the IMSI is unauthenticated.</w:t>
            </w:r>
          </w:p>
        </w:tc>
        <w:tc>
          <w:tcPr>
            <w:tcW w:w="1134" w:type="dxa"/>
          </w:tcPr>
          <w:p w14:paraId="028B1FF2" w14:textId="77777777" w:rsidR="003D5589" w:rsidRPr="00644018" w:rsidRDefault="003D5589" w:rsidP="00606954">
            <w:pPr>
              <w:pStyle w:val="TAC"/>
            </w:pPr>
            <w:r w:rsidRPr="00644018">
              <w:t>X</w:t>
            </w:r>
          </w:p>
        </w:tc>
        <w:tc>
          <w:tcPr>
            <w:tcW w:w="1134" w:type="dxa"/>
          </w:tcPr>
          <w:p w14:paraId="2E5528A2" w14:textId="77777777" w:rsidR="003D5589" w:rsidRPr="00644018" w:rsidRDefault="003D5589" w:rsidP="00606954">
            <w:pPr>
              <w:pStyle w:val="TAC"/>
            </w:pPr>
            <w:r w:rsidRPr="00644018">
              <w:t>X</w:t>
            </w:r>
          </w:p>
        </w:tc>
      </w:tr>
      <w:tr w:rsidR="003D5589" w:rsidRPr="00644018" w14:paraId="78375DAF" w14:textId="77777777" w:rsidTr="00606954">
        <w:trPr>
          <w:cantSplit/>
        </w:trPr>
        <w:tc>
          <w:tcPr>
            <w:tcW w:w="2518" w:type="dxa"/>
          </w:tcPr>
          <w:p w14:paraId="1047484F" w14:textId="77777777" w:rsidR="003D5589" w:rsidRPr="00644018" w:rsidRDefault="003D5589" w:rsidP="00606954">
            <w:pPr>
              <w:pStyle w:val="TAL"/>
            </w:pPr>
            <w:r w:rsidRPr="00644018">
              <w:t>ME Identity</w:t>
            </w:r>
          </w:p>
        </w:tc>
        <w:tc>
          <w:tcPr>
            <w:tcW w:w="5245" w:type="dxa"/>
          </w:tcPr>
          <w:p w14:paraId="19ADB7CC" w14:textId="77777777" w:rsidR="003D5589" w:rsidRPr="00644018" w:rsidRDefault="003D5589" w:rsidP="00606954">
            <w:pPr>
              <w:pStyle w:val="TAL"/>
            </w:pPr>
            <w:r w:rsidRPr="00644018">
              <w:t>Mobile Equipment Identity (</w:t>
            </w:r>
            <w:proofErr w:type="gramStart"/>
            <w:r w:rsidRPr="00644018">
              <w:t>e.g.</w:t>
            </w:r>
            <w:proofErr w:type="gramEnd"/>
            <w:r w:rsidRPr="00644018">
              <w:t xml:space="preserve"> IMEI/IMEISV).</w:t>
            </w:r>
          </w:p>
        </w:tc>
        <w:tc>
          <w:tcPr>
            <w:tcW w:w="1134" w:type="dxa"/>
          </w:tcPr>
          <w:p w14:paraId="3870D052" w14:textId="77777777" w:rsidR="003D5589" w:rsidRPr="00644018" w:rsidRDefault="003D5589" w:rsidP="00606954">
            <w:pPr>
              <w:pStyle w:val="TAC"/>
            </w:pPr>
            <w:r w:rsidRPr="00644018">
              <w:t>X</w:t>
            </w:r>
          </w:p>
        </w:tc>
        <w:tc>
          <w:tcPr>
            <w:tcW w:w="1134" w:type="dxa"/>
          </w:tcPr>
          <w:p w14:paraId="5AF4B101" w14:textId="77777777" w:rsidR="003D5589" w:rsidRPr="00644018" w:rsidRDefault="003D5589" w:rsidP="00606954">
            <w:pPr>
              <w:pStyle w:val="TAC"/>
            </w:pPr>
            <w:r w:rsidRPr="00644018">
              <w:t>X</w:t>
            </w:r>
          </w:p>
        </w:tc>
      </w:tr>
      <w:tr w:rsidR="003D5589" w:rsidRPr="00644018" w14:paraId="1F5C07BB" w14:textId="77777777" w:rsidTr="00606954">
        <w:trPr>
          <w:cantSplit/>
        </w:trPr>
        <w:tc>
          <w:tcPr>
            <w:tcW w:w="2518" w:type="dxa"/>
          </w:tcPr>
          <w:p w14:paraId="7F11F91B" w14:textId="77777777" w:rsidR="003D5589" w:rsidRPr="00644018" w:rsidRDefault="003D5589" w:rsidP="00606954">
            <w:pPr>
              <w:pStyle w:val="TAL"/>
            </w:pPr>
            <w:r w:rsidRPr="00644018">
              <w:t>MSISDN</w:t>
            </w:r>
          </w:p>
        </w:tc>
        <w:tc>
          <w:tcPr>
            <w:tcW w:w="5245" w:type="dxa"/>
          </w:tcPr>
          <w:p w14:paraId="6F8E8ECC" w14:textId="77777777" w:rsidR="003D5589" w:rsidRPr="00644018" w:rsidRDefault="003D5589" w:rsidP="00606954">
            <w:pPr>
              <w:pStyle w:val="TAL"/>
            </w:pPr>
            <w:r w:rsidRPr="00644018">
              <w:t>The basic MSISDN of the UE. The presence is dictated by its storage in the HSS.</w:t>
            </w:r>
          </w:p>
        </w:tc>
        <w:tc>
          <w:tcPr>
            <w:tcW w:w="1134" w:type="dxa"/>
          </w:tcPr>
          <w:p w14:paraId="4B090A0A" w14:textId="77777777" w:rsidR="003D5589" w:rsidRPr="00644018" w:rsidRDefault="003D5589" w:rsidP="00606954">
            <w:pPr>
              <w:pStyle w:val="TAC"/>
            </w:pPr>
            <w:r w:rsidRPr="00644018">
              <w:t>X</w:t>
            </w:r>
          </w:p>
        </w:tc>
        <w:tc>
          <w:tcPr>
            <w:tcW w:w="1134" w:type="dxa"/>
          </w:tcPr>
          <w:p w14:paraId="34D30B0F" w14:textId="77777777" w:rsidR="003D5589" w:rsidRPr="00644018" w:rsidRDefault="003D5589" w:rsidP="00606954">
            <w:pPr>
              <w:pStyle w:val="TAC"/>
            </w:pPr>
            <w:r w:rsidRPr="00644018">
              <w:t>X</w:t>
            </w:r>
          </w:p>
        </w:tc>
      </w:tr>
      <w:tr w:rsidR="003D5589" w:rsidRPr="00644018" w14:paraId="53790730" w14:textId="77777777" w:rsidTr="00606954">
        <w:trPr>
          <w:cantSplit/>
        </w:trPr>
        <w:tc>
          <w:tcPr>
            <w:tcW w:w="2518" w:type="dxa"/>
          </w:tcPr>
          <w:p w14:paraId="28A15D23" w14:textId="77777777" w:rsidR="003D5589" w:rsidRPr="00644018" w:rsidRDefault="003D5589" w:rsidP="00606954">
            <w:pPr>
              <w:pStyle w:val="TAL"/>
            </w:pPr>
            <w:r w:rsidRPr="00644018">
              <w:t>Selected CN operator id</w:t>
            </w:r>
          </w:p>
        </w:tc>
        <w:tc>
          <w:tcPr>
            <w:tcW w:w="5245" w:type="dxa"/>
          </w:tcPr>
          <w:p w14:paraId="517ED723" w14:textId="77777777" w:rsidR="003D5589" w:rsidRPr="00644018" w:rsidRDefault="003D5589" w:rsidP="00606954">
            <w:pPr>
              <w:pStyle w:val="TAL"/>
            </w:pPr>
            <w:r w:rsidRPr="00644018">
              <w:t xml:space="preserve">Selected core network operator identity (to support network sharing as defined in TS 23.251 [24]). </w:t>
            </w:r>
          </w:p>
        </w:tc>
        <w:tc>
          <w:tcPr>
            <w:tcW w:w="1134" w:type="dxa"/>
          </w:tcPr>
          <w:p w14:paraId="0A10483D" w14:textId="77777777" w:rsidR="003D5589" w:rsidRPr="00644018" w:rsidRDefault="003D5589" w:rsidP="00606954">
            <w:pPr>
              <w:pStyle w:val="TAC"/>
            </w:pPr>
            <w:r w:rsidRPr="00644018">
              <w:t>X</w:t>
            </w:r>
          </w:p>
        </w:tc>
        <w:tc>
          <w:tcPr>
            <w:tcW w:w="1134" w:type="dxa"/>
          </w:tcPr>
          <w:p w14:paraId="2DAFFC91" w14:textId="77777777" w:rsidR="003D5589" w:rsidRPr="00644018" w:rsidRDefault="003D5589" w:rsidP="00606954">
            <w:pPr>
              <w:pStyle w:val="TAC"/>
            </w:pPr>
            <w:r w:rsidRPr="00644018">
              <w:t>X</w:t>
            </w:r>
          </w:p>
        </w:tc>
      </w:tr>
      <w:tr w:rsidR="003D5589" w:rsidRPr="00644018" w14:paraId="1F13A8D5" w14:textId="77777777" w:rsidTr="00606954">
        <w:trPr>
          <w:cantSplit/>
        </w:trPr>
        <w:tc>
          <w:tcPr>
            <w:tcW w:w="2518" w:type="dxa"/>
          </w:tcPr>
          <w:p w14:paraId="6515A556" w14:textId="77777777" w:rsidR="003D5589" w:rsidRPr="00644018" w:rsidRDefault="003D5589" w:rsidP="00606954">
            <w:pPr>
              <w:pStyle w:val="TAL"/>
            </w:pPr>
            <w:r w:rsidRPr="00644018">
              <w:t>LTE-M Indication</w:t>
            </w:r>
          </w:p>
        </w:tc>
        <w:tc>
          <w:tcPr>
            <w:tcW w:w="5245" w:type="dxa"/>
          </w:tcPr>
          <w:p w14:paraId="0A74B979" w14:textId="77777777" w:rsidR="003D5589" w:rsidRPr="00644018" w:rsidRDefault="003D5589" w:rsidP="00606954">
            <w:pPr>
              <w:pStyle w:val="TAL"/>
            </w:pPr>
            <w:r w:rsidRPr="00644018">
              <w:t>Information used by the core network to differentiate traffic from category M UEs for charging purposes, where different values of M (</w:t>
            </w:r>
            <w:proofErr w:type="gramStart"/>
            <w:r w:rsidRPr="00644018">
              <w:t>e.g.</w:t>
            </w:r>
            <w:proofErr w:type="gramEnd"/>
            <w:r w:rsidRPr="00644018">
              <w:t xml:space="preserve"> M1, M2) are defined in TS 36.306 [82].</w:t>
            </w:r>
          </w:p>
        </w:tc>
        <w:tc>
          <w:tcPr>
            <w:tcW w:w="1134" w:type="dxa"/>
          </w:tcPr>
          <w:p w14:paraId="3AFC19A5" w14:textId="77777777" w:rsidR="003D5589" w:rsidRPr="00644018" w:rsidRDefault="003D5589" w:rsidP="00606954">
            <w:pPr>
              <w:pStyle w:val="TAC"/>
            </w:pPr>
            <w:r w:rsidRPr="00644018">
              <w:t>X</w:t>
            </w:r>
          </w:p>
        </w:tc>
        <w:tc>
          <w:tcPr>
            <w:tcW w:w="1134" w:type="dxa"/>
          </w:tcPr>
          <w:p w14:paraId="74709BBD" w14:textId="77777777" w:rsidR="003D5589" w:rsidRPr="00644018" w:rsidRDefault="003D5589" w:rsidP="00606954">
            <w:pPr>
              <w:pStyle w:val="TAC"/>
            </w:pPr>
          </w:p>
        </w:tc>
      </w:tr>
      <w:tr w:rsidR="003D5589" w:rsidRPr="00644018" w14:paraId="7BC368E6" w14:textId="77777777" w:rsidTr="00606954">
        <w:trPr>
          <w:cantSplit/>
        </w:trPr>
        <w:tc>
          <w:tcPr>
            <w:tcW w:w="2518" w:type="dxa"/>
          </w:tcPr>
          <w:p w14:paraId="5040C0EE" w14:textId="77777777" w:rsidR="003D5589" w:rsidRPr="00644018" w:rsidRDefault="003D5589" w:rsidP="00606954">
            <w:pPr>
              <w:pStyle w:val="TAL"/>
            </w:pPr>
            <w:r w:rsidRPr="00644018">
              <w:t>MME TEID for S11</w:t>
            </w:r>
          </w:p>
        </w:tc>
        <w:tc>
          <w:tcPr>
            <w:tcW w:w="5245" w:type="dxa"/>
          </w:tcPr>
          <w:p w14:paraId="5F364439" w14:textId="77777777" w:rsidR="003D5589" w:rsidRPr="00644018" w:rsidRDefault="003D5589" w:rsidP="00606954">
            <w:pPr>
              <w:pStyle w:val="TAL"/>
            </w:pPr>
            <w:r w:rsidRPr="00644018">
              <w:t>MME Tunnel Endpoint Identifier for the S11 interface</w:t>
            </w:r>
          </w:p>
        </w:tc>
        <w:tc>
          <w:tcPr>
            <w:tcW w:w="1134" w:type="dxa"/>
          </w:tcPr>
          <w:p w14:paraId="3FE42FC6" w14:textId="77777777" w:rsidR="003D5589" w:rsidRPr="00644018" w:rsidRDefault="003D5589" w:rsidP="00606954">
            <w:pPr>
              <w:pStyle w:val="TAC"/>
            </w:pPr>
            <w:r w:rsidRPr="00644018">
              <w:t>X</w:t>
            </w:r>
          </w:p>
        </w:tc>
        <w:tc>
          <w:tcPr>
            <w:tcW w:w="1134" w:type="dxa"/>
          </w:tcPr>
          <w:p w14:paraId="30099C71" w14:textId="77777777" w:rsidR="003D5589" w:rsidRPr="00644018" w:rsidRDefault="003D5589" w:rsidP="00606954">
            <w:pPr>
              <w:pStyle w:val="TAC"/>
            </w:pPr>
          </w:p>
        </w:tc>
      </w:tr>
      <w:tr w:rsidR="003D5589" w:rsidRPr="00644018" w14:paraId="18CD6B89" w14:textId="77777777" w:rsidTr="00606954">
        <w:trPr>
          <w:cantSplit/>
        </w:trPr>
        <w:tc>
          <w:tcPr>
            <w:tcW w:w="2518" w:type="dxa"/>
          </w:tcPr>
          <w:p w14:paraId="129C3532" w14:textId="77777777" w:rsidR="003D5589" w:rsidRPr="00644018" w:rsidRDefault="003D5589" w:rsidP="00606954">
            <w:pPr>
              <w:pStyle w:val="TAL"/>
            </w:pPr>
            <w:r w:rsidRPr="00644018">
              <w:t>MME IP address for S11</w:t>
            </w:r>
          </w:p>
        </w:tc>
        <w:tc>
          <w:tcPr>
            <w:tcW w:w="5245" w:type="dxa"/>
          </w:tcPr>
          <w:p w14:paraId="0DB17989" w14:textId="77777777" w:rsidR="003D5589" w:rsidRPr="00644018" w:rsidRDefault="003D5589" w:rsidP="00606954">
            <w:pPr>
              <w:pStyle w:val="TAL"/>
            </w:pPr>
            <w:r w:rsidRPr="00644018">
              <w:t>MME IP address the S11 interface.</w:t>
            </w:r>
          </w:p>
        </w:tc>
        <w:tc>
          <w:tcPr>
            <w:tcW w:w="1134" w:type="dxa"/>
          </w:tcPr>
          <w:p w14:paraId="6C904359" w14:textId="77777777" w:rsidR="003D5589" w:rsidRPr="00644018" w:rsidRDefault="003D5589" w:rsidP="00606954">
            <w:pPr>
              <w:pStyle w:val="TAC"/>
            </w:pPr>
            <w:r w:rsidRPr="00644018">
              <w:t>X</w:t>
            </w:r>
          </w:p>
        </w:tc>
        <w:tc>
          <w:tcPr>
            <w:tcW w:w="1134" w:type="dxa"/>
          </w:tcPr>
          <w:p w14:paraId="7574B194" w14:textId="77777777" w:rsidR="003D5589" w:rsidRPr="00644018" w:rsidRDefault="003D5589" w:rsidP="00606954">
            <w:pPr>
              <w:pStyle w:val="TAC"/>
            </w:pPr>
          </w:p>
        </w:tc>
      </w:tr>
      <w:tr w:rsidR="003D5589" w:rsidRPr="00644018" w14:paraId="0ACBED3F" w14:textId="77777777" w:rsidTr="00606954">
        <w:trPr>
          <w:cantSplit/>
        </w:trPr>
        <w:tc>
          <w:tcPr>
            <w:tcW w:w="2518" w:type="dxa"/>
          </w:tcPr>
          <w:p w14:paraId="1BA3287C" w14:textId="77777777" w:rsidR="003D5589" w:rsidRPr="00644018" w:rsidRDefault="003D5589" w:rsidP="00606954">
            <w:pPr>
              <w:pStyle w:val="TAL"/>
            </w:pPr>
            <w:r w:rsidRPr="00644018">
              <w:t>S</w:t>
            </w:r>
            <w:r w:rsidRPr="00644018">
              <w:noBreakHyphen/>
              <w:t>GW TEID for S11/S4 (control plane)</w:t>
            </w:r>
          </w:p>
        </w:tc>
        <w:tc>
          <w:tcPr>
            <w:tcW w:w="5245" w:type="dxa"/>
          </w:tcPr>
          <w:p w14:paraId="5D54DBFC" w14:textId="77777777" w:rsidR="003D5589" w:rsidRPr="00644018" w:rsidRDefault="003D5589" w:rsidP="00606954">
            <w:pPr>
              <w:pStyle w:val="TAL"/>
            </w:pPr>
            <w:r w:rsidRPr="00644018">
              <w:t>S</w:t>
            </w:r>
            <w:r w:rsidRPr="00644018">
              <w:noBreakHyphen/>
              <w:t>GW Tunnel Endpoint Identifier for the S11 Interface and the S4 Interface (control plane).</w:t>
            </w:r>
          </w:p>
        </w:tc>
        <w:tc>
          <w:tcPr>
            <w:tcW w:w="1134" w:type="dxa"/>
          </w:tcPr>
          <w:p w14:paraId="1B884291" w14:textId="77777777" w:rsidR="003D5589" w:rsidRPr="00644018" w:rsidRDefault="003D5589" w:rsidP="00606954">
            <w:pPr>
              <w:pStyle w:val="TAC"/>
            </w:pPr>
            <w:r w:rsidRPr="00644018">
              <w:t>X</w:t>
            </w:r>
          </w:p>
        </w:tc>
        <w:tc>
          <w:tcPr>
            <w:tcW w:w="1134" w:type="dxa"/>
          </w:tcPr>
          <w:p w14:paraId="556E7D5B" w14:textId="77777777" w:rsidR="003D5589" w:rsidRPr="00644018" w:rsidRDefault="003D5589" w:rsidP="00606954">
            <w:pPr>
              <w:pStyle w:val="TAC"/>
            </w:pPr>
            <w:r w:rsidRPr="00644018">
              <w:t>X</w:t>
            </w:r>
          </w:p>
        </w:tc>
      </w:tr>
      <w:tr w:rsidR="003D5589" w:rsidRPr="00644018" w14:paraId="786E4FC3" w14:textId="77777777" w:rsidTr="00606954">
        <w:trPr>
          <w:cantSplit/>
        </w:trPr>
        <w:tc>
          <w:tcPr>
            <w:tcW w:w="2518" w:type="dxa"/>
          </w:tcPr>
          <w:p w14:paraId="4C592D8D" w14:textId="77777777" w:rsidR="003D5589" w:rsidRPr="00644018" w:rsidRDefault="003D5589" w:rsidP="00606954">
            <w:pPr>
              <w:pStyle w:val="TAL"/>
            </w:pPr>
            <w:r w:rsidRPr="00644018">
              <w:t>S</w:t>
            </w:r>
            <w:r w:rsidRPr="00644018">
              <w:noBreakHyphen/>
              <w:t>GW IP address for S11/S4 (control plane)</w:t>
            </w:r>
          </w:p>
        </w:tc>
        <w:tc>
          <w:tcPr>
            <w:tcW w:w="5245" w:type="dxa"/>
          </w:tcPr>
          <w:p w14:paraId="143565BF" w14:textId="77777777" w:rsidR="003D5589" w:rsidRPr="00644018" w:rsidRDefault="003D5589" w:rsidP="00606954">
            <w:pPr>
              <w:pStyle w:val="TAL"/>
            </w:pPr>
            <w:r w:rsidRPr="00644018">
              <w:t>S</w:t>
            </w:r>
            <w:r w:rsidRPr="00644018">
              <w:noBreakHyphen/>
              <w:t>GW IP address for the S11 interface and the S4 Interface (control plane).</w:t>
            </w:r>
          </w:p>
        </w:tc>
        <w:tc>
          <w:tcPr>
            <w:tcW w:w="1134" w:type="dxa"/>
          </w:tcPr>
          <w:p w14:paraId="5F8D1CF6" w14:textId="77777777" w:rsidR="003D5589" w:rsidRPr="00644018" w:rsidRDefault="003D5589" w:rsidP="00606954">
            <w:pPr>
              <w:pStyle w:val="TAC"/>
            </w:pPr>
            <w:r w:rsidRPr="00644018">
              <w:t>X</w:t>
            </w:r>
          </w:p>
        </w:tc>
        <w:tc>
          <w:tcPr>
            <w:tcW w:w="1134" w:type="dxa"/>
          </w:tcPr>
          <w:p w14:paraId="439CFBA2" w14:textId="77777777" w:rsidR="003D5589" w:rsidRPr="00644018" w:rsidRDefault="003D5589" w:rsidP="00606954">
            <w:pPr>
              <w:pStyle w:val="TAC"/>
            </w:pPr>
            <w:r w:rsidRPr="00644018">
              <w:t>X</w:t>
            </w:r>
          </w:p>
        </w:tc>
      </w:tr>
      <w:tr w:rsidR="003D5589" w:rsidRPr="00644018" w14:paraId="45024AFA" w14:textId="77777777" w:rsidTr="00606954">
        <w:trPr>
          <w:cantSplit/>
        </w:trPr>
        <w:tc>
          <w:tcPr>
            <w:tcW w:w="2518" w:type="dxa"/>
          </w:tcPr>
          <w:p w14:paraId="3AF6EAD8" w14:textId="77777777" w:rsidR="003D5589" w:rsidRPr="00644018" w:rsidRDefault="003D5589" w:rsidP="00606954">
            <w:pPr>
              <w:pStyle w:val="TAL"/>
            </w:pPr>
            <w:r w:rsidRPr="00644018">
              <w:t>SGSN IP address for S4 (control plane)</w:t>
            </w:r>
          </w:p>
        </w:tc>
        <w:tc>
          <w:tcPr>
            <w:tcW w:w="5245" w:type="dxa"/>
          </w:tcPr>
          <w:p w14:paraId="2D9C35D0" w14:textId="77777777" w:rsidR="003D5589" w:rsidRPr="00644018" w:rsidRDefault="003D5589" w:rsidP="00606954">
            <w:pPr>
              <w:pStyle w:val="TAL"/>
            </w:pPr>
            <w:r w:rsidRPr="00644018">
              <w:t>SGSN IP address for the S4 interface (Used by the S</w:t>
            </w:r>
            <w:r w:rsidRPr="00644018">
              <w:noBreakHyphen/>
              <w:t>GW).</w:t>
            </w:r>
          </w:p>
        </w:tc>
        <w:tc>
          <w:tcPr>
            <w:tcW w:w="1134" w:type="dxa"/>
          </w:tcPr>
          <w:p w14:paraId="5CC94221" w14:textId="77777777" w:rsidR="003D5589" w:rsidRPr="00644018" w:rsidRDefault="003D5589" w:rsidP="00606954">
            <w:pPr>
              <w:pStyle w:val="TAC"/>
            </w:pPr>
          </w:p>
        </w:tc>
        <w:tc>
          <w:tcPr>
            <w:tcW w:w="1134" w:type="dxa"/>
          </w:tcPr>
          <w:p w14:paraId="2FFAD676" w14:textId="77777777" w:rsidR="003D5589" w:rsidRPr="00644018" w:rsidRDefault="003D5589" w:rsidP="00606954">
            <w:pPr>
              <w:pStyle w:val="TAC"/>
            </w:pPr>
            <w:r w:rsidRPr="00644018">
              <w:t>X</w:t>
            </w:r>
          </w:p>
        </w:tc>
      </w:tr>
      <w:tr w:rsidR="003D5589" w:rsidRPr="00644018" w14:paraId="0F2F3C3E" w14:textId="77777777" w:rsidTr="00606954">
        <w:trPr>
          <w:cantSplit/>
        </w:trPr>
        <w:tc>
          <w:tcPr>
            <w:tcW w:w="2518" w:type="dxa"/>
          </w:tcPr>
          <w:p w14:paraId="0403380F" w14:textId="77777777" w:rsidR="003D5589" w:rsidRPr="00644018" w:rsidRDefault="003D5589" w:rsidP="00606954">
            <w:pPr>
              <w:pStyle w:val="TAL"/>
            </w:pPr>
            <w:r w:rsidRPr="00644018">
              <w:t>SGSN TEID for S4 (control plane)</w:t>
            </w:r>
          </w:p>
        </w:tc>
        <w:tc>
          <w:tcPr>
            <w:tcW w:w="5245" w:type="dxa"/>
          </w:tcPr>
          <w:p w14:paraId="0A8A45C2" w14:textId="77777777" w:rsidR="003D5589" w:rsidRPr="00644018" w:rsidRDefault="003D5589" w:rsidP="00606954">
            <w:pPr>
              <w:pStyle w:val="TAL"/>
            </w:pPr>
            <w:r w:rsidRPr="00644018">
              <w:t>SGSN Tunnel Endpoint Identifier for the S4 interface.</w:t>
            </w:r>
          </w:p>
        </w:tc>
        <w:tc>
          <w:tcPr>
            <w:tcW w:w="1134" w:type="dxa"/>
          </w:tcPr>
          <w:p w14:paraId="75A2E0B1" w14:textId="77777777" w:rsidR="003D5589" w:rsidRPr="00644018" w:rsidRDefault="003D5589" w:rsidP="00606954">
            <w:pPr>
              <w:pStyle w:val="TAC"/>
            </w:pPr>
          </w:p>
        </w:tc>
        <w:tc>
          <w:tcPr>
            <w:tcW w:w="1134" w:type="dxa"/>
          </w:tcPr>
          <w:p w14:paraId="0492CF81" w14:textId="77777777" w:rsidR="003D5589" w:rsidRPr="00644018" w:rsidRDefault="003D5589" w:rsidP="00606954">
            <w:pPr>
              <w:pStyle w:val="TAC"/>
            </w:pPr>
            <w:r w:rsidRPr="00644018">
              <w:t>X</w:t>
            </w:r>
          </w:p>
        </w:tc>
      </w:tr>
      <w:tr w:rsidR="003D5589" w:rsidRPr="00644018" w14:paraId="6C96EB6C" w14:textId="77777777" w:rsidTr="00606954">
        <w:trPr>
          <w:cantSplit/>
        </w:trPr>
        <w:tc>
          <w:tcPr>
            <w:tcW w:w="2518" w:type="dxa"/>
          </w:tcPr>
          <w:p w14:paraId="2226C8BA" w14:textId="77777777" w:rsidR="003D5589" w:rsidRPr="00644018" w:rsidRDefault="003D5589" w:rsidP="00606954">
            <w:pPr>
              <w:pStyle w:val="TAL"/>
            </w:pPr>
            <w:r w:rsidRPr="00644018">
              <w:t>Trace reference</w:t>
            </w:r>
          </w:p>
        </w:tc>
        <w:tc>
          <w:tcPr>
            <w:tcW w:w="5245" w:type="dxa"/>
          </w:tcPr>
          <w:p w14:paraId="44EF55DF" w14:textId="77777777" w:rsidR="003D5589" w:rsidRPr="00644018" w:rsidRDefault="003D5589" w:rsidP="00606954">
            <w:pPr>
              <w:pStyle w:val="TAL"/>
            </w:pPr>
            <w:r w:rsidRPr="00644018">
              <w:t>Identifies a record or a collection of records for a particular trace.</w:t>
            </w:r>
          </w:p>
        </w:tc>
        <w:tc>
          <w:tcPr>
            <w:tcW w:w="1134" w:type="dxa"/>
          </w:tcPr>
          <w:p w14:paraId="2CBE1EBC" w14:textId="77777777" w:rsidR="003D5589" w:rsidRPr="00644018" w:rsidRDefault="003D5589" w:rsidP="00606954">
            <w:pPr>
              <w:pStyle w:val="TAC"/>
            </w:pPr>
            <w:r w:rsidRPr="00644018">
              <w:t>X</w:t>
            </w:r>
          </w:p>
        </w:tc>
        <w:tc>
          <w:tcPr>
            <w:tcW w:w="1134" w:type="dxa"/>
          </w:tcPr>
          <w:p w14:paraId="14ADDA28" w14:textId="77777777" w:rsidR="003D5589" w:rsidRPr="00644018" w:rsidRDefault="003D5589" w:rsidP="00606954">
            <w:pPr>
              <w:pStyle w:val="TAC"/>
            </w:pPr>
            <w:r w:rsidRPr="00644018">
              <w:t>X</w:t>
            </w:r>
          </w:p>
        </w:tc>
      </w:tr>
      <w:tr w:rsidR="003D5589" w:rsidRPr="00644018" w14:paraId="20F91CB1" w14:textId="77777777" w:rsidTr="00606954">
        <w:trPr>
          <w:cantSplit/>
        </w:trPr>
        <w:tc>
          <w:tcPr>
            <w:tcW w:w="2518" w:type="dxa"/>
          </w:tcPr>
          <w:p w14:paraId="74D28598" w14:textId="77777777" w:rsidR="003D5589" w:rsidRPr="00644018" w:rsidRDefault="003D5589" w:rsidP="00606954">
            <w:pPr>
              <w:pStyle w:val="TAL"/>
            </w:pPr>
            <w:r w:rsidRPr="00644018">
              <w:t>Trace type</w:t>
            </w:r>
          </w:p>
        </w:tc>
        <w:tc>
          <w:tcPr>
            <w:tcW w:w="5245" w:type="dxa"/>
          </w:tcPr>
          <w:p w14:paraId="4B5BFFB2" w14:textId="77777777" w:rsidR="003D5589" w:rsidRPr="00644018" w:rsidRDefault="003D5589" w:rsidP="00606954">
            <w:pPr>
              <w:pStyle w:val="TAL"/>
            </w:pPr>
            <w:r w:rsidRPr="00644018">
              <w:t>Indicates the type of trace</w:t>
            </w:r>
          </w:p>
        </w:tc>
        <w:tc>
          <w:tcPr>
            <w:tcW w:w="1134" w:type="dxa"/>
          </w:tcPr>
          <w:p w14:paraId="236D23A9" w14:textId="77777777" w:rsidR="003D5589" w:rsidRPr="00644018" w:rsidRDefault="003D5589" w:rsidP="00606954">
            <w:pPr>
              <w:pStyle w:val="TAC"/>
            </w:pPr>
            <w:r w:rsidRPr="00644018">
              <w:t>X</w:t>
            </w:r>
          </w:p>
        </w:tc>
        <w:tc>
          <w:tcPr>
            <w:tcW w:w="1134" w:type="dxa"/>
          </w:tcPr>
          <w:p w14:paraId="2CFDD5A0" w14:textId="77777777" w:rsidR="003D5589" w:rsidRPr="00644018" w:rsidRDefault="003D5589" w:rsidP="00606954">
            <w:pPr>
              <w:pStyle w:val="TAC"/>
            </w:pPr>
            <w:r w:rsidRPr="00644018">
              <w:t>X</w:t>
            </w:r>
          </w:p>
        </w:tc>
      </w:tr>
      <w:tr w:rsidR="003D5589" w:rsidRPr="00644018" w14:paraId="7C6CB3FC" w14:textId="77777777" w:rsidTr="00606954">
        <w:trPr>
          <w:cantSplit/>
        </w:trPr>
        <w:tc>
          <w:tcPr>
            <w:tcW w:w="2518" w:type="dxa"/>
          </w:tcPr>
          <w:p w14:paraId="0FCE634F" w14:textId="77777777" w:rsidR="003D5589" w:rsidRPr="00644018" w:rsidRDefault="003D5589" w:rsidP="00606954">
            <w:pPr>
              <w:pStyle w:val="TAL"/>
            </w:pPr>
            <w:r w:rsidRPr="00644018">
              <w:t>Trigger id</w:t>
            </w:r>
          </w:p>
        </w:tc>
        <w:tc>
          <w:tcPr>
            <w:tcW w:w="5245" w:type="dxa"/>
          </w:tcPr>
          <w:p w14:paraId="7BC4793B" w14:textId="77777777" w:rsidR="003D5589" w:rsidRPr="00644018" w:rsidRDefault="003D5589" w:rsidP="00606954">
            <w:pPr>
              <w:pStyle w:val="TAL"/>
            </w:pPr>
            <w:r w:rsidRPr="00644018">
              <w:t>Identifies the entity that initiated the trace</w:t>
            </w:r>
          </w:p>
        </w:tc>
        <w:tc>
          <w:tcPr>
            <w:tcW w:w="1134" w:type="dxa"/>
          </w:tcPr>
          <w:p w14:paraId="3B6BBABB" w14:textId="77777777" w:rsidR="003D5589" w:rsidRPr="00644018" w:rsidRDefault="003D5589" w:rsidP="00606954">
            <w:pPr>
              <w:pStyle w:val="TAC"/>
            </w:pPr>
            <w:r w:rsidRPr="00644018">
              <w:t>X</w:t>
            </w:r>
          </w:p>
        </w:tc>
        <w:tc>
          <w:tcPr>
            <w:tcW w:w="1134" w:type="dxa"/>
          </w:tcPr>
          <w:p w14:paraId="2EE759CC" w14:textId="77777777" w:rsidR="003D5589" w:rsidRPr="00644018" w:rsidRDefault="003D5589" w:rsidP="00606954">
            <w:pPr>
              <w:pStyle w:val="TAC"/>
            </w:pPr>
            <w:r w:rsidRPr="00644018">
              <w:t>X</w:t>
            </w:r>
          </w:p>
        </w:tc>
      </w:tr>
      <w:tr w:rsidR="003D5589" w:rsidRPr="00644018" w14:paraId="485E9BA2" w14:textId="77777777" w:rsidTr="00606954">
        <w:trPr>
          <w:cantSplit/>
        </w:trPr>
        <w:tc>
          <w:tcPr>
            <w:tcW w:w="2518" w:type="dxa"/>
          </w:tcPr>
          <w:p w14:paraId="7141B252" w14:textId="77777777" w:rsidR="003D5589" w:rsidRPr="00644018" w:rsidRDefault="003D5589" w:rsidP="00606954">
            <w:pPr>
              <w:pStyle w:val="TAL"/>
            </w:pPr>
            <w:r w:rsidRPr="00644018">
              <w:t>OMC identity</w:t>
            </w:r>
          </w:p>
        </w:tc>
        <w:tc>
          <w:tcPr>
            <w:tcW w:w="5245" w:type="dxa"/>
          </w:tcPr>
          <w:p w14:paraId="0062E3A9" w14:textId="77777777" w:rsidR="003D5589" w:rsidRPr="00644018" w:rsidRDefault="003D5589" w:rsidP="00606954">
            <w:pPr>
              <w:pStyle w:val="TAL"/>
            </w:pPr>
            <w:r w:rsidRPr="00644018">
              <w:t>Identifies the OMC that shall receive the trace record(s).</w:t>
            </w:r>
          </w:p>
        </w:tc>
        <w:tc>
          <w:tcPr>
            <w:tcW w:w="1134" w:type="dxa"/>
          </w:tcPr>
          <w:p w14:paraId="6CC48536" w14:textId="77777777" w:rsidR="003D5589" w:rsidRPr="00644018" w:rsidRDefault="003D5589" w:rsidP="00606954">
            <w:pPr>
              <w:pStyle w:val="TAC"/>
            </w:pPr>
            <w:r w:rsidRPr="00644018">
              <w:t>X</w:t>
            </w:r>
          </w:p>
        </w:tc>
        <w:tc>
          <w:tcPr>
            <w:tcW w:w="1134" w:type="dxa"/>
          </w:tcPr>
          <w:p w14:paraId="4A375903" w14:textId="77777777" w:rsidR="003D5589" w:rsidRPr="00644018" w:rsidRDefault="003D5589" w:rsidP="00606954">
            <w:pPr>
              <w:pStyle w:val="TAC"/>
            </w:pPr>
            <w:r w:rsidRPr="00644018">
              <w:t>X</w:t>
            </w:r>
          </w:p>
        </w:tc>
      </w:tr>
      <w:tr w:rsidR="003D5589" w:rsidRPr="00644018" w14:paraId="065F1C18" w14:textId="77777777" w:rsidTr="00606954">
        <w:trPr>
          <w:cantSplit/>
        </w:trPr>
        <w:tc>
          <w:tcPr>
            <w:tcW w:w="2518" w:type="dxa"/>
          </w:tcPr>
          <w:p w14:paraId="708583FE" w14:textId="77777777" w:rsidR="003D5589" w:rsidRPr="00644018" w:rsidRDefault="003D5589" w:rsidP="00606954">
            <w:pPr>
              <w:pStyle w:val="TAL"/>
            </w:pPr>
            <w:r w:rsidRPr="00644018">
              <w:t>Last known Cell Id</w:t>
            </w:r>
          </w:p>
        </w:tc>
        <w:tc>
          <w:tcPr>
            <w:tcW w:w="5245" w:type="dxa"/>
          </w:tcPr>
          <w:p w14:paraId="4D25A7ED" w14:textId="77777777" w:rsidR="003D5589" w:rsidRPr="00644018" w:rsidRDefault="003D5589" w:rsidP="00606954">
            <w:pPr>
              <w:pStyle w:val="TAL"/>
            </w:pPr>
            <w:r w:rsidRPr="00644018">
              <w:t>This is the last location of the UE known by the network</w:t>
            </w:r>
          </w:p>
        </w:tc>
        <w:tc>
          <w:tcPr>
            <w:tcW w:w="1134" w:type="dxa"/>
          </w:tcPr>
          <w:p w14:paraId="38A8044B" w14:textId="77777777" w:rsidR="003D5589" w:rsidRPr="00644018" w:rsidRDefault="003D5589" w:rsidP="00606954">
            <w:pPr>
              <w:pStyle w:val="TAC"/>
            </w:pPr>
            <w:r w:rsidRPr="00644018">
              <w:t>X</w:t>
            </w:r>
            <w:r w:rsidRPr="00644018">
              <w:br/>
              <w:t>(NOTE 1)</w:t>
            </w:r>
          </w:p>
        </w:tc>
        <w:tc>
          <w:tcPr>
            <w:tcW w:w="1134" w:type="dxa"/>
          </w:tcPr>
          <w:p w14:paraId="20B978E1" w14:textId="77777777" w:rsidR="003D5589" w:rsidRPr="00644018" w:rsidRDefault="003D5589" w:rsidP="00606954">
            <w:pPr>
              <w:pStyle w:val="TAC"/>
            </w:pPr>
            <w:r w:rsidRPr="00644018">
              <w:t>X</w:t>
            </w:r>
            <w:r w:rsidRPr="00644018">
              <w:br/>
              <w:t>(NOTE 1)</w:t>
            </w:r>
          </w:p>
        </w:tc>
      </w:tr>
      <w:tr w:rsidR="003D5589" w:rsidRPr="00644018" w14:paraId="14AF17DD" w14:textId="77777777" w:rsidTr="00606954">
        <w:trPr>
          <w:cantSplit/>
        </w:trPr>
        <w:tc>
          <w:tcPr>
            <w:tcW w:w="2518" w:type="dxa"/>
          </w:tcPr>
          <w:p w14:paraId="09C57BB8" w14:textId="77777777" w:rsidR="003D5589" w:rsidRPr="00644018" w:rsidRDefault="003D5589" w:rsidP="00606954">
            <w:pPr>
              <w:pStyle w:val="TAL"/>
            </w:pPr>
            <w:r w:rsidRPr="00644018">
              <w:t>Last known Cell Id age</w:t>
            </w:r>
          </w:p>
        </w:tc>
        <w:tc>
          <w:tcPr>
            <w:tcW w:w="5245" w:type="dxa"/>
          </w:tcPr>
          <w:p w14:paraId="782801C1" w14:textId="77777777" w:rsidR="003D5589" w:rsidRPr="00644018" w:rsidRDefault="003D5589" w:rsidP="00606954">
            <w:pPr>
              <w:pStyle w:val="TAL"/>
            </w:pPr>
            <w:r w:rsidRPr="00644018">
              <w:t>This is the age of the above UE location information</w:t>
            </w:r>
          </w:p>
        </w:tc>
        <w:tc>
          <w:tcPr>
            <w:tcW w:w="1134" w:type="dxa"/>
          </w:tcPr>
          <w:p w14:paraId="31D846FE" w14:textId="77777777" w:rsidR="003D5589" w:rsidRPr="00644018" w:rsidRDefault="003D5589" w:rsidP="00606954">
            <w:pPr>
              <w:pStyle w:val="TAC"/>
            </w:pPr>
            <w:r w:rsidRPr="00644018">
              <w:t>X</w:t>
            </w:r>
            <w:r w:rsidRPr="00644018">
              <w:br/>
              <w:t>(NOTE 1)</w:t>
            </w:r>
          </w:p>
        </w:tc>
        <w:tc>
          <w:tcPr>
            <w:tcW w:w="1134" w:type="dxa"/>
          </w:tcPr>
          <w:p w14:paraId="51285E1B" w14:textId="77777777" w:rsidR="003D5589" w:rsidRPr="00644018" w:rsidRDefault="003D5589" w:rsidP="00606954">
            <w:pPr>
              <w:pStyle w:val="TAC"/>
            </w:pPr>
            <w:r w:rsidRPr="00644018">
              <w:t>X</w:t>
            </w:r>
            <w:r w:rsidRPr="00644018">
              <w:br/>
              <w:t>(NOTE 1)</w:t>
            </w:r>
          </w:p>
        </w:tc>
      </w:tr>
      <w:tr w:rsidR="003D5589" w:rsidRPr="00644018" w14:paraId="39EB1F61" w14:textId="77777777" w:rsidTr="00606954">
        <w:trPr>
          <w:cantSplit/>
        </w:trPr>
        <w:tc>
          <w:tcPr>
            <w:tcW w:w="2518" w:type="dxa"/>
          </w:tcPr>
          <w:p w14:paraId="1C333BE6" w14:textId="77777777" w:rsidR="003D5589" w:rsidRPr="00644018" w:rsidRDefault="003D5589" w:rsidP="00606954">
            <w:pPr>
              <w:pStyle w:val="TAL"/>
            </w:pPr>
            <w:r w:rsidRPr="00644018">
              <w:t>DL Data Buffer Expiration Time</w:t>
            </w:r>
          </w:p>
        </w:tc>
        <w:tc>
          <w:tcPr>
            <w:tcW w:w="5245" w:type="dxa"/>
          </w:tcPr>
          <w:p w14:paraId="748DAC63" w14:textId="77777777" w:rsidR="003D5589" w:rsidRPr="00644018" w:rsidRDefault="003D5589" w:rsidP="00606954">
            <w:pPr>
              <w:pStyle w:val="TAL"/>
            </w:pPr>
            <w:r w:rsidRPr="00644018">
              <w:t>The time until the Serving GW buffers DL data, when the MME has requested extended buffering in an DDN Ack (</w:t>
            </w:r>
            <w:proofErr w:type="gramStart"/>
            <w:r w:rsidRPr="00644018">
              <w:t>e.g.</w:t>
            </w:r>
            <w:proofErr w:type="gramEnd"/>
            <w:r w:rsidRPr="00644018">
              <w:t xml:space="preserve"> when a UE is in PSM).</w:t>
            </w:r>
          </w:p>
        </w:tc>
        <w:tc>
          <w:tcPr>
            <w:tcW w:w="1134" w:type="dxa"/>
          </w:tcPr>
          <w:p w14:paraId="7A1B36E4" w14:textId="77777777" w:rsidR="003D5589" w:rsidRPr="00644018" w:rsidRDefault="003D5589" w:rsidP="00606954">
            <w:pPr>
              <w:pStyle w:val="TAC"/>
            </w:pPr>
            <w:r w:rsidRPr="00644018">
              <w:t>X</w:t>
            </w:r>
          </w:p>
        </w:tc>
        <w:tc>
          <w:tcPr>
            <w:tcW w:w="1134" w:type="dxa"/>
          </w:tcPr>
          <w:p w14:paraId="0115BC72" w14:textId="77777777" w:rsidR="003D5589" w:rsidRPr="00644018" w:rsidRDefault="003D5589" w:rsidP="00606954">
            <w:pPr>
              <w:pStyle w:val="TAC"/>
            </w:pPr>
            <w:r w:rsidRPr="00644018">
              <w:t>X</w:t>
            </w:r>
          </w:p>
        </w:tc>
      </w:tr>
      <w:tr w:rsidR="003D5589" w:rsidRPr="00644018" w14:paraId="46D64202" w14:textId="77777777" w:rsidTr="00606954">
        <w:trPr>
          <w:cantSplit/>
        </w:trPr>
        <w:tc>
          <w:tcPr>
            <w:tcW w:w="2518" w:type="dxa"/>
          </w:tcPr>
          <w:p w14:paraId="0C1FAE66" w14:textId="77777777" w:rsidR="003D5589" w:rsidRPr="00644018" w:rsidRDefault="003D5589" w:rsidP="00606954">
            <w:pPr>
              <w:pStyle w:val="TAL"/>
            </w:pPr>
            <w:r w:rsidRPr="00644018">
              <w:t>Serving PLMN-Rate-Control</w:t>
            </w:r>
          </w:p>
        </w:tc>
        <w:tc>
          <w:tcPr>
            <w:tcW w:w="5245" w:type="dxa"/>
          </w:tcPr>
          <w:p w14:paraId="36723C0C" w14:textId="77777777" w:rsidR="003D5589" w:rsidRPr="00644018" w:rsidRDefault="003D5589" w:rsidP="00606954">
            <w:pPr>
              <w:pStyle w:val="TAL"/>
            </w:pPr>
            <w:r w:rsidRPr="00644018">
              <w:t>For inclusion on Serving GW CDR to allow post processing of CDRs and permit detection of abusive UEs.</w:t>
            </w:r>
          </w:p>
        </w:tc>
        <w:tc>
          <w:tcPr>
            <w:tcW w:w="1134" w:type="dxa"/>
          </w:tcPr>
          <w:p w14:paraId="57766CA7" w14:textId="77777777" w:rsidR="003D5589" w:rsidRPr="00644018" w:rsidRDefault="003D5589" w:rsidP="00606954">
            <w:pPr>
              <w:pStyle w:val="TAC"/>
            </w:pPr>
            <w:r w:rsidRPr="00644018">
              <w:t>X</w:t>
            </w:r>
          </w:p>
        </w:tc>
        <w:tc>
          <w:tcPr>
            <w:tcW w:w="1134" w:type="dxa"/>
          </w:tcPr>
          <w:p w14:paraId="753329C4" w14:textId="77777777" w:rsidR="003D5589" w:rsidRPr="00644018" w:rsidRDefault="003D5589" w:rsidP="00606954">
            <w:pPr>
              <w:pStyle w:val="TAC"/>
            </w:pPr>
          </w:p>
        </w:tc>
      </w:tr>
      <w:tr w:rsidR="003D5589" w:rsidRPr="00644018" w14:paraId="64423508" w14:textId="77777777" w:rsidTr="00606954">
        <w:trPr>
          <w:cantSplit/>
        </w:trPr>
        <w:tc>
          <w:tcPr>
            <w:tcW w:w="10031" w:type="dxa"/>
            <w:gridSpan w:val="4"/>
          </w:tcPr>
          <w:p w14:paraId="24AF1FAB" w14:textId="77777777" w:rsidR="003D5589" w:rsidRPr="00644018" w:rsidRDefault="003D5589" w:rsidP="00606954">
            <w:pPr>
              <w:pStyle w:val="TAL"/>
            </w:pPr>
            <w:r w:rsidRPr="00644018">
              <w:t>For each PDN Connection:</w:t>
            </w:r>
          </w:p>
          <w:p w14:paraId="6D5EADE6" w14:textId="77777777" w:rsidR="003D5589" w:rsidRPr="00644018" w:rsidRDefault="003D5589" w:rsidP="00606954">
            <w:pPr>
              <w:pStyle w:val="TAN"/>
            </w:pPr>
            <w:r w:rsidRPr="00644018">
              <w:t>NOTE:</w:t>
            </w:r>
            <w:r w:rsidRPr="00644018">
              <w:tab/>
              <w:t>The following entries are repeated for each PDN.</w:t>
            </w:r>
          </w:p>
        </w:tc>
      </w:tr>
      <w:tr w:rsidR="003D5589" w:rsidRPr="00644018" w14:paraId="6ABF54BD" w14:textId="77777777" w:rsidTr="00606954">
        <w:trPr>
          <w:cantSplit/>
        </w:trPr>
        <w:tc>
          <w:tcPr>
            <w:tcW w:w="2518" w:type="dxa"/>
          </w:tcPr>
          <w:p w14:paraId="5AF96413" w14:textId="77777777" w:rsidR="003D5589" w:rsidRPr="00644018" w:rsidRDefault="003D5589" w:rsidP="00606954">
            <w:pPr>
              <w:pStyle w:val="TAL"/>
            </w:pPr>
            <w:r w:rsidRPr="00644018">
              <w:t>APN in Use</w:t>
            </w:r>
          </w:p>
        </w:tc>
        <w:tc>
          <w:tcPr>
            <w:tcW w:w="5245" w:type="dxa"/>
          </w:tcPr>
          <w:p w14:paraId="2C810385" w14:textId="77777777" w:rsidR="003D5589" w:rsidRPr="00644018" w:rsidRDefault="003D5589" w:rsidP="00606954">
            <w:pPr>
              <w:pStyle w:val="TAL"/>
            </w:pPr>
            <w:r w:rsidRPr="00644018">
              <w:t>The APN currently used, as received from the MME or S4 SGSN.</w:t>
            </w:r>
          </w:p>
        </w:tc>
        <w:tc>
          <w:tcPr>
            <w:tcW w:w="1134" w:type="dxa"/>
          </w:tcPr>
          <w:p w14:paraId="6C70DE41" w14:textId="77777777" w:rsidR="003D5589" w:rsidRPr="00644018" w:rsidRDefault="003D5589" w:rsidP="00606954">
            <w:pPr>
              <w:pStyle w:val="TAC"/>
            </w:pPr>
            <w:r w:rsidRPr="00644018">
              <w:t>X</w:t>
            </w:r>
          </w:p>
        </w:tc>
        <w:tc>
          <w:tcPr>
            <w:tcW w:w="1134" w:type="dxa"/>
          </w:tcPr>
          <w:p w14:paraId="410B54C1" w14:textId="77777777" w:rsidR="003D5589" w:rsidRPr="00644018" w:rsidRDefault="003D5589" w:rsidP="00606954">
            <w:pPr>
              <w:pStyle w:val="TAC"/>
            </w:pPr>
            <w:r w:rsidRPr="00644018">
              <w:t>X</w:t>
            </w:r>
          </w:p>
        </w:tc>
      </w:tr>
      <w:tr w:rsidR="003D5589" w:rsidRPr="00644018" w14:paraId="1C203E6D" w14:textId="77777777" w:rsidTr="00606954">
        <w:trPr>
          <w:cantSplit/>
        </w:trPr>
        <w:tc>
          <w:tcPr>
            <w:tcW w:w="2518" w:type="dxa"/>
          </w:tcPr>
          <w:p w14:paraId="4922D4B0" w14:textId="77777777" w:rsidR="003D5589" w:rsidRPr="00644018" w:rsidRDefault="003D5589" w:rsidP="00606954">
            <w:pPr>
              <w:pStyle w:val="TAL"/>
            </w:pPr>
            <w:r w:rsidRPr="00644018">
              <w:t>PDN Type</w:t>
            </w:r>
          </w:p>
        </w:tc>
        <w:tc>
          <w:tcPr>
            <w:tcW w:w="5245" w:type="dxa"/>
          </w:tcPr>
          <w:p w14:paraId="584651B5" w14:textId="77777777" w:rsidR="003D5589" w:rsidRPr="00644018" w:rsidRDefault="003D5589" w:rsidP="00606954">
            <w:pPr>
              <w:pStyle w:val="TAL"/>
            </w:pPr>
            <w:r w:rsidRPr="00644018">
              <w:t>IPv4, IPv6, IPv4v6, Non-IP or Ethernet. (This information is needed by the SGW in order to determine whether to perform Paging Policy Differentiation).</w:t>
            </w:r>
          </w:p>
        </w:tc>
        <w:tc>
          <w:tcPr>
            <w:tcW w:w="1134" w:type="dxa"/>
          </w:tcPr>
          <w:p w14:paraId="1CB96A91" w14:textId="77777777" w:rsidR="003D5589" w:rsidRPr="00644018" w:rsidRDefault="003D5589" w:rsidP="00606954">
            <w:pPr>
              <w:pStyle w:val="TAC"/>
            </w:pPr>
            <w:r w:rsidRPr="00644018">
              <w:t>X</w:t>
            </w:r>
          </w:p>
        </w:tc>
        <w:tc>
          <w:tcPr>
            <w:tcW w:w="1134" w:type="dxa"/>
          </w:tcPr>
          <w:p w14:paraId="103A000A" w14:textId="77777777" w:rsidR="003D5589" w:rsidRPr="00644018" w:rsidRDefault="003D5589" w:rsidP="00606954">
            <w:pPr>
              <w:pStyle w:val="TAC"/>
            </w:pPr>
          </w:p>
        </w:tc>
      </w:tr>
      <w:tr w:rsidR="003D5589" w:rsidRPr="00644018" w14:paraId="1A0D4CF4" w14:textId="77777777" w:rsidTr="00606954">
        <w:trPr>
          <w:cantSplit/>
        </w:trPr>
        <w:tc>
          <w:tcPr>
            <w:tcW w:w="2518" w:type="dxa"/>
          </w:tcPr>
          <w:p w14:paraId="1C079751" w14:textId="77777777" w:rsidR="003D5589" w:rsidRPr="00644018" w:rsidRDefault="003D5589" w:rsidP="00606954">
            <w:pPr>
              <w:pStyle w:val="TAL"/>
            </w:pPr>
            <w:r w:rsidRPr="00644018">
              <w:t>EPS PDN Charging Characteristics</w:t>
            </w:r>
          </w:p>
        </w:tc>
        <w:tc>
          <w:tcPr>
            <w:tcW w:w="5245" w:type="dxa"/>
          </w:tcPr>
          <w:p w14:paraId="6A44CF59" w14:textId="77777777" w:rsidR="003D5589" w:rsidRPr="00644018" w:rsidRDefault="003D5589" w:rsidP="00606954">
            <w:pPr>
              <w:pStyle w:val="TAL"/>
            </w:pPr>
            <w:r w:rsidRPr="00644018">
              <w:t xml:space="preserve">The charging characteristics of this PDN connection, </w:t>
            </w:r>
            <w:proofErr w:type="gramStart"/>
            <w:r w:rsidRPr="00644018">
              <w:t>e.g.</w:t>
            </w:r>
            <w:proofErr w:type="gramEnd"/>
            <w:r w:rsidRPr="00644018">
              <w:t xml:space="preserve"> normal, prepaid, flat-rate and/or hot billing.</w:t>
            </w:r>
          </w:p>
        </w:tc>
        <w:tc>
          <w:tcPr>
            <w:tcW w:w="1134" w:type="dxa"/>
          </w:tcPr>
          <w:p w14:paraId="6CD369C3" w14:textId="77777777" w:rsidR="003D5589" w:rsidRPr="00644018" w:rsidRDefault="003D5589" w:rsidP="00606954">
            <w:pPr>
              <w:pStyle w:val="TAC"/>
            </w:pPr>
            <w:r w:rsidRPr="00644018">
              <w:t>X</w:t>
            </w:r>
          </w:p>
        </w:tc>
        <w:tc>
          <w:tcPr>
            <w:tcW w:w="1134" w:type="dxa"/>
          </w:tcPr>
          <w:p w14:paraId="058D5548" w14:textId="77777777" w:rsidR="003D5589" w:rsidRPr="00644018" w:rsidRDefault="003D5589" w:rsidP="00606954">
            <w:pPr>
              <w:pStyle w:val="TAC"/>
            </w:pPr>
            <w:r w:rsidRPr="00644018">
              <w:t>X</w:t>
            </w:r>
          </w:p>
        </w:tc>
      </w:tr>
      <w:tr w:rsidR="003D5589" w:rsidRPr="00644018" w14:paraId="0311DB11" w14:textId="77777777" w:rsidTr="00606954">
        <w:trPr>
          <w:cantSplit/>
        </w:trPr>
        <w:tc>
          <w:tcPr>
            <w:tcW w:w="2518" w:type="dxa"/>
          </w:tcPr>
          <w:p w14:paraId="0B4DDD0C" w14:textId="77777777" w:rsidR="003D5589" w:rsidRPr="00644018" w:rsidRDefault="003D5589" w:rsidP="00606954">
            <w:pPr>
              <w:pStyle w:val="TAL"/>
            </w:pPr>
            <w:r w:rsidRPr="00644018">
              <w:t>P</w:t>
            </w:r>
            <w:r w:rsidRPr="00644018">
              <w:noBreakHyphen/>
              <w:t>GW Address in Use (control plane)</w:t>
            </w:r>
          </w:p>
        </w:tc>
        <w:tc>
          <w:tcPr>
            <w:tcW w:w="5245" w:type="dxa"/>
          </w:tcPr>
          <w:p w14:paraId="4525D5DF" w14:textId="77777777" w:rsidR="003D5589" w:rsidRPr="00644018" w:rsidRDefault="003D5589" w:rsidP="00606954">
            <w:pPr>
              <w:pStyle w:val="TAL"/>
            </w:pPr>
            <w:r w:rsidRPr="00644018">
              <w:t>The IP address of the P</w:t>
            </w:r>
            <w:r w:rsidRPr="00644018">
              <w:noBreakHyphen/>
              <w:t>GW currently used for sending control plane signalling.</w:t>
            </w:r>
          </w:p>
        </w:tc>
        <w:tc>
          <w:tcPr>
            <w:tcW w:w="1134" w:type="dxa"/>
          </w:tcPr>
          <w:p w14:paraId="578AB4E9" w14:textId="77777777" w:rsidR="003D5589" w:rsidRPr="00644018" w:rsidRDefault="003D5589" w:rsidP="00606954">
            <w:pPr>
              <w:pStyle w:val="TAC"/>
            </w:pPr>
            <w:r w:rsidRPr="00644018">
              <w:t>X</w:t>
            </w:r>
          </w:p>
        </w:tc>
        <w:tc>
          <w:tcPr>
            <w:tcW w:w="1134" w:type="dxa"/>
          </w:tcPr>
          <w:p w14:paraId="7F4B33DE" w14:textId="77777777" w:rsidR="003D5589" w:rsidRPr="00644018" w:rsidRDefault="003D5589" w:rsidP="00606954">
            <w:pPr>
              <w:pStyle w:val="TAC"/>
            </w:pPr>
            <w:r w:rsidRPr="00644018">
              <w:t>X</w:t>
            </w:r>
          </w:p>
        </w:tc>
      </w:tr>
      <w:tr w:rsidR="003D5589" w:rsidRPr="00644018" w14:paraId="637F7F01" w14:textId="77777777" w:rsidTr="00606954">
        <w:trPr>
          <w:cantSplit/>
        </w:trPr>
        <w:tc>
          <w:tcPr>
            <w:tcW w:w="2518" w:type="dxa"/>
          </w:tcPr>
          <w:p w14:paraId="5F0DC1C3" w14:textId="77777777" w:rsidR="003D5589" w:rsidRPr="00644018" w:rsidRDefault="003D5589" w:rsidP="00606954">
            <w:pPr>
              <w:pStyle w:val="TAL"/>
            </w:pPr>
            <w:r w:rsidRPr="00644018">
              <w:t>P</w:t>
            </w:r>
            <w:r w:rsidRPr="00644018">
              <w:noBreakHyphen/>
              <w:t>GW TEID for S5/S8 (control plane)</w:t>
            </w:r>
          </w:p>
        </w:tc>
        <w:tc>
          <w:tcPr>
            <w:tcW w:w="5245" w:type="dxa"/>
          </w:tcPr>
          <w:p w14:paraId="2DCF4496" w14:textId="77777777" w:rsidR="003D5589" w:rsidRPr="00644018" w:rsidRDefault="003D5589" w:rsidP="00606954">
            <w:pPr>
              <w:pStyle w:val="TAL"/>
            </w:pPr>
            <w:r w:rsidRPr="00644018">
              <w:t>P</w:t>
            </w:r>
            <w:r w:rsidRPr="00644018">
              <w:noBreakHyphen/>
              <w:t>GW Tunnel Endpoint Identifier for the S5/S8 interface for the control plane. (For GTP-based S5/S8 only).</w:t>
            </w:r>
          </w:p>
        </w:tc>
        <w:tc>
          <w:tcPr>
            <w:tcW w:w="1134" w:type="dxa"/>
          </w:tcPr>
          <w:p w14:paraId="03870ACF" w14:textId="77777777" w:rsidR="003D5589" w:rsidRPr="00644018" w:rsidRDefault="003D5589" w:rsidP="00606954">
            <w:pPr>
              <w:pStyle w:val="TAC"/>
            </w:pPr>
            <w:r w:rsidRPr="00644018">
              <w:t>X</w:t>
            </w:r>
          </w:p>
        </w:tc>
        <w:tc>
          <w:tcPr>
            <w:tcW w:w="1134" w:type="dxa"/>
          </w:tcPr>
          <w:p w14:paraId="6EB65248" w14:textId="77777777" w:rsidR="003D5589" w:rsidRPr="00644018" w:rsidRDefault="003D5589" w:rsidP="00606954">
            <w:pPr>
              <w:pStyle w:val="TAC"/>
            </w:pPr>
            <w:r w:rsidRPr="00644018">
              <w:t>X</w:t>
            </w:r>
          </w:p>
        </w:tc>
      </w:tr>
      <w:tr w:rsidR="003D5589" w:rsidRPr="00644018" w14:paraId="515D1094" w14:textId="77777777" w:rsidTr="00606954">
        <w:trPr>
          <w:cantSplit/>
        </w:trPr>
        <w:tc>
          <w:tcPr>
            <w:tcW w:w="2518" w:type="dxa"/>
          </w:tcPr>
          <w:p w14:paraId="2D38241A" w14:textId="77777777" w:rsidR="003D5589" w:rsidRPr="00644018" w:rsidRDefault="003D5589" w:rsidP="00606954">
            <w:pPr>
              <w:pStyle w:val="TAL"/>
            </w:pPr>
            <w:r w:rsidRPr="00644018">
              <w:t>P</w:t>
            </w:r>
            <w:r w:rsidRPr="00644018">
              <w:noBreakHyphen/>
              <w:t>GW Address in Use (user plane)</w:t>
            </w:r>
          </w:p>
        </w:tc>
        <w:tc>
          <w:tcPr>
            <w:tcW w:w="5245" w:type="dxa"/>
          </w:tcPr>
          <w:p w14:paraId="5DCDD202" w14:textId="77777777" w:rsidR="003D5589" w:rsidRPr="00644018" w:rsidRDefault="003D5589" w:rsidP="00606954">
            <w:pPr>
              <w:pStyle w:val="TAL"/>
            </w:pPr>
            <w:r w:rsidRPr="00644018">
              <w:t>The IP address of the P</w:t>
            </w:r>
            <w:r w:rsidRPr="00644018">
              <w:noBreakHyphen/>
              <w:t>GW currently used for sending user plane traffic. (For PMIP-based S5/S8 only)</w:t>
            </w:r>
          </w:p>
        </w:tc>
        <w:tc>
          <w:tcPr>
            <w:tcW w:w="1134" w:type="dxa"/>
          </w:tcPr>
          <w:p w14:paraId="3BFE8B64" w14:textId="77777777" w:rsidR="003D5589" w:rsidRPr="00644018" w:rsidRDefault="003D5589" w:rsidP="00606954">
            <w:pPr>
              <w:pStyle w:val="TAC"/>
            </w:pPr>
            <w:r w:rsidRPr="00644018">
              <w:t>X</w:t>
            </w:r>
          </w:p>
        </w:tc>
        <w:tc>
          <w:tcPr>
            <w:tcW w:w="1134" w:type="dxa"/>
          </w:tcPr>
          <w:p w14:paraId="2F364E0D" w14:textId="77777777" w:rsidR="003D5589" w:rsidRPr="00644018" w:rsidRDefault="003D5589" w:rsidP="00606954">
            <w:pPr>
              <w:pStyle w:val="TAC"/>
            </w:pPr>
            <w:r w:rsidRPr="00644018">
              <w:t>X</w:t>
            </w:r>
          </w:p>
        </w:tc>
      </w:tr>
      <w:tr w:rsidR="003D5589" w:rsidRPr="00644018" w14:paraId="323E64AA" w14:textId="77777777" w:rsidTr="00606954">
        <w:trPr>
          <w:cantSplit/>
        </w:trPr>
        <w:tc>
          <w:tcPr>
            <w:tcW w:w="2518" w:type="dxa"/>
          </w:tcPr>
          <w:p w14:paraId="7A51DF05" w14:textId="77777777" w:rsidR="003D5589" w:rsidRPr="00644018" w:rsidRDefault="003D5589" w:rsidP="00606954">
            <w:pPr>
              <w:pStyle w:val="TAL"/>
            </w:pPr>
            <w:r w:rsidRPr="00644018">
              <w:t>P</w:t>
            </w:r>
            <w:r w:rsidRPr="00644018">
              <w:noBreakHyphen/>
              <w:t>GW GRE Key for uplink traffic (user plane)</w:t>
            </w:r>
          </w:p>
        </w:tc>
        <w:tc>
          <w:tcPr>
            <w:tcW w:w="5245" w:type="dxa"/>
          </w:tcPr>
          <w:p w14:paraId="31E5BA2E" w14:textId="77777777" w:rsidR="003D5589" w:rsidRPr="00644018" w:rsidRDefault="003D5589" w:rsidP="00606954">
            <w:pPr>
              <w:pStyle w:val="TAL"/>
            </w:pPr>
            <w:r w:rsidRPr="00644018">
              <w:t>PDN GW assigned GRE Key for the S5/S8 interface for the user plane for uplink traffic. (For PMIP-based S5/S8 only)</w:t>
            </w:r>
          </w:p>
        </w:tc>
        <w:tc>
          <w:tcPr>
            <w:tcW w:w="1134" w:type="dxa"/>
          </w:tcPr>
          <w:p w14:paraId="552437D3" w14:textId="77777777" w:rsidR="003D5589" w:rsidRPr="00644018" w:rsidRDefault="003D5589" w:rsidP="00606954">
            <w:pPr>
              <w:pStyle w:val="TAC"/>
            </w:pPr>
            <w:r w:rsidRPr="00644018">
              <w:t>X</w:t>
            </w:r>
          </w:p>
        </w:tc>
        <w:tc>
          <w:tcPr>
            <w:tcW w:w="1134" w:type="dxa"/>
          </w:tcPr>
          <w:p w14:paraId="697E6D92" w14:textId="77777777" w:rsidR="003D5589" w:rsidRPr="00644018" w:rsidRDefault="003D5589" w:rsidP="00606954">
            <w:pPr>
              <w:pStyle w:val="TAC"/>
            </w:pPr>
            <w:r w:rsidRPr="00644018">
              <w:t>X</w:t>
            </w:r>
          </w:p>
        </w:tc>
      </w:tr>
      <w:tr w:rsidR="003D5589" w:rsidRPr="00644018" w14:paraId="2411635A" w14:textId="77777777" w:rsidTr="00606954">
        <w:trPr>
          <w:cantSplit/>
        </w:trPr>
        <w:tc>
          <w:tcPr>
            <w:tcW w:w="2518" w:type="dxa"/>
          </w:tcPr>
          <w:p w14:paraId="1EA89372" w14:textId="77777777" w:rsidR="003D5589" w:rsidRPr="00644018" w:rsidRDefault="003D5589" w:rsidP="00606954">
            <w:pPr>
              <w:pStyle w:val="TAL"/>
            </w:pPr>
            <w:r w:rsidRPr="00644018">
              <w:t>S</w:t>
            </w:r>
            <w:r w:rsidRPr="00644018">
              <w:noBreakHyphen/>
              <w:t>GW IP address for S5/S8 (control plane)</w:t>
            </w:r>
          </w:p>
        </w:tc>
        <w:tc>
          <w:tcPr>
            <w:tcW w:w="5245" w:type="dxa"/>
          </w:tcPr>
          <w:p w14:paraId="442D2D0B" w14:textId="77777777" w:rsidR="003D5589" w:rsidRPr="00644018" w:rsidRDefault="003D5589" w:rsidP="00606954">
            <w:pPr>
              <w:pStyle w:val="TAL"/>
            </w:pPr>
            <w:r w:rsidRPr="00644018">
              <w:t>S</w:t>
            </w:r>
            <w:r w:rsidRPr="00644018">
              <w:noBreakHyphen/>
              <w:t>GW IP address for the S5/S8 for the control plane signalling.</w:t>
            </w:r>
            <w:r w:rsidRPr="00644018">
              <w:rPr>
                <w:lang w:eastAsia="ja-JP"/>
              </w:rPr>
              <w:t xml:space="preserve"> </w:t>
            </w:r>
          </w:p>
        </w:tc>
        <w:tc>
          <w:tcPr>
            <w:tcW w:w="1134" w:type="dxa"/>
          </w:tcPr>
          <w:p w14:paraId="1425D46B" w14:textId="77777777" w:rsidR="003D5589" w:rsidRPr="00644018" w:rsidRDefault="003D5589" w:rsidP="00606954">
            <w:pPr>
              <w:pStyle w:val="TAC"/>
            </w:pPr>
            <w:r w:rsidRPr="00644018">
              <w:t>X</w:t>
            </w:r>
          </w:p>
        </w:tc>
        <w:tc>
          <w:tcPr>
            <w:tcW w:w="1134" w:type="dxa"/>
          </w:tcPr>
          <w:p w14:paraId="0A52C30C" w14:textId="77777777" w:rsidR="003D5589" w:rsidRPr="00644018" w:rsidRDefault="003D5589" w:rsidP="00606954">
            <w:pPr>
              <w:pStyle w:val="TAC"/>
            </w:pPr>
            <w:r w:rsidRPr="00644018">
              <w:t>X</w:t>
            </w:r>
          </w:p>
        </w:tc>
      </w:tr>
      <w:tr w:rsidR="003D5589" w:rsidRPr="00644018" w14:paraId="13582680" w14:textId="77777777" w:rsidTr="00606954">
        <w:trPr>
          <w:cantSplit/>
        </w:trPr>
        <w:tc>
          <w:tcPr>
            <w:tcW w:w="2518" w:type="dxa"/>
          </w:tcPr>
          <w:p w14:paraId="4A1D2BD1" w14:textId="77777777" w:rsidR="003D5589" w:rsidRPr="00644018" w:rsidRDefault="003D5589" w:rsidP="00606954">
            <w:pPr>
              <w:pStyle w:val="TAL"/>
            </w:pPr>
            <w:r w:rsidRPr="00644018">
              <w:t>S</w:t>
            </w:r>
            <w:r w:rsidRPr="00644018">
              <w:noBreakHyphen/>
              <w:t>GW TEID for S5/S8 (control plane)</w:t>
            </w:r>
          </w:p>
        </w:tc>
        <w:tc>
          <w:tcPr>
            <w:tcW w:w="5245" w:type="dxa"/>
          </w:tcPr>
          <w:p w14:paraId="5C26CCA3" w14:textId="77777777" w:rsidR="003D5589" w:rsidRPr="00644018" w:rsidRDefault="003D5589" w:rsidP="00606954">
            <w:pPr>
              <w:pStyle w:val="TAL"/>
            </w:pPr>
            <w:r w:rsidRPr="00644018">
              <w:t>S</w:t>
            </w:r>
            <w:r w:rsidRPr="00644018">
              <w:noBreakHyphen/>
              <w:t>GW Tunnel Endpoint Identifier for the S5/S8 control plane interface. (For GTP-based S5/S8 only).</w:t>
            </w:r>
          </w:p>
        </w:tc>
        <w:tc>
          <w:tcPr>
            <w:tcW w:w="1134" w:type="dxa"/>
          </w:tcPr>
          <w:p w14:paraId="57856FA4" w14:textId="77777777" w:rsidR="003D5589" w:rsidRPr="00644018" w:rsidRDefault="003D5589" w:rsidP="00606954">
            <w:pPr>
              <w:pStyle w:val="TAC"/>
            </w:pPr>
            <w:r w:rsidRPr="00644018">
              <w:t>X</w:t>
            </w:r>
          </w:p>
        </w:tc>
        <w:tc>
          <w:tcPr>
            <w:tcW w:w="1134" w:type="dxa"/>
          </w:tcPr>
          <w:p w14:paraId="3518CC08" w14:textId="77777777" w:rsidR="003D5589" w:rsidRPr="00644018" w:rsidRDefault="003D5589" w:rsidP="00606954">
            <w:pPr>
              <w:pStyle w:val="TAC"/>
            </w:pPr>
            <w:r w:rsidRPr="00644018">
              <w:t>X</w:t>
            </w:r>
          </w:p>
        </w:tc>
      </w:tr>
      <w:tr w:rsidR="003D5589" w:rsidRPr="00644018" w14:paraId="38BC1AA3" w14:textId="77777777" w:rsidTr="00606954">
        <w:trPr>
          <w:cantSplit/>
        </w:trPr>
        <w:tc>
          <w:tcPr>
            <w:tcW w:w="2518" w:type="dxa"/>
          </w:tcPr>
          <w:p w14:paraId="37C9BCF0" w14:textId="77777777" w:rsidR="003D5589" w:rsidRPr="00644018" w:rsidRDefault="003D5589" w:rsidP="00606954">
            <w:pPr>
              <w:pStyle w:val="TAL"/>
            </w:pPr>
            <w:r w:rsidRPr="00644018">
              <w:t>S</w:t>
            </w:r>
            <w:r w:rsidRPr="00644018">
              <w:noBreakHyphen/>
              <w:t>GW Address in Use (user plane)</w:t>
            </w:r>
          </w:p>
        </w:tc>
        <w:tc>
          <w:tcPr>
            <w:tcW w:w="5245" w:type="dxa"/>
          </w:tcPr>
          <w:p w14:paraId="5162251E" w14:textId="77777777" w:rsidR="003D5589" w:rsidRPr="00644018" w:rsidRDefault="003D5589" w:rsidP="00606954">
            <w:pPr>
              <w:pStyle w:val="TAL"/>
            </w:pPr>
            <w:r w:rsidRPr="00644018">
              <w:t>The IP address of the S</w:t>
            </w:r>
            <w:r w:rsidRPr="00644018">
              <w:noBreakHyphen/>
              <w:t>GW currently used for sending user plane traffic. (For PMIP-based S5/S8 only)</w:t>
            </w:r>
          </w:p>
        </w:tc>
        <w:tc>
          <w:tcPr>
            <w:tcW w:w="1134" w:type="dxa"/>
          </w:tcPr>
          <w:p w14:paraId="3D36D940" w14:textId="77777777" w:rsidR="003D5589" w:rsidRPr="00644018" w:rsidRDefault="003D5589" w:rsidP="00606954">
            <w:pPr>
              <w:pStyle w:val="TAC"/>
            </w:pPr>
            <w:r w:rsidRPr="00644018">
              <w:t>X</w:t>
            </w:r>
          </w:p>
        </w:tc>
        <w:tc>
          <w:tcPr>
            <w:tcW w:w="1134" w:type="dxa"/>
          </w:tcPr>
          <w:p w14:paraId="7C392E8F" w14:textId="77777777" w:rsidR="003D5589" w:rsidRPr="00644018" w:rsidRDefault="003D5589" w:rsidP="00606954">
            <w:pPr>
              <w:pStyle w:val="TAC"/>
            </w:pPr>
            <w:r w:rsidRPr="00644018">
              <w:t>X</w:t>
            </w:r>
          </w:p>
        </w:tc>
      </w:tr>
      <w:tr w:rsidR="003D5589" w:rsidRPr="00644018" w14:paraId="1CDCDFFF" w14:textId="77777777" w:rsidTr="00606954">
        <w:trPr>
          <w:cantSplit/>
        </w:trPr>
        <w:tc>
          <w:tcPr>
            <w:tcW w:w="2518" w:type="dxa"/>
          </w:tcPr>
          <w:p w14:paraId="2356AE44" w14:textId="77777777" w:rsidR="003D5589" w:rsidRPr="00644018" w:rsidRDefault="003D5589" w:rsidP="00606954">
            <w:pPr>
              <w:pStyle w:val="TAL"/>
            </w:pPr>
            <w:r w:rsidRPr="00644018">
              <w:t>S</w:t>
            </w:r>
            <w:r w:rsidRPr="00644018">
              <w:noBreakHyphen/>
              <w:t>GW GRE Key for downlink traffic (user plane)</w:t>
            </w:r>
          </w:p>
        </w:tc>
        <w:tc>
          <w:tcPr>
            <w:tcW w:w="5245" w:type="dxa"/>
          </w:tcPr>
          <w:p w14:paraId="4F683261" w14:textId="77777777" w:rsidR="003D5589" w:rsidRPr="00644018" w:rsidRDefault="003D5589" w:rsidP="00606954">
            <w:pPr>
              <w:pStyle w:val="TAL"/>
            </w:pPr>
            <w:r w:rsidRPr="00644018">
              <w:t>Serving GW assigned GRE Key for the S5/S8 interface for the user plane for downlink traffic. (For PMIP-based S5/S8 only)</w:t>
            </w:r>
          </w:p>
        </w:tc>
        <w:tc>
          <w:tcPr>
            <w:tcW w:w="1134" w:type="dxa"/>
          </w:tcPr>
          <w:p w14:paraId="6B619E9C" w14:textId="77777777" w:rsidR="003D5589" w:rsidRPr="00644018" w:rsidRDefault="003D5589" w:rsidP="00606954">
            <w:pPr>
              <w:pStyle w:val="TAC"/>
            </w:pPr>
            <w:r w:rsidRPr="00644018">
              <w:t>X</w:t>
            </w:r>
          </w:p>
        </w:tc>
        <w:tc>
          <w:tcPr>
            <w:tcW w:w="1134" w:type="dxa"/>
          </w:tcPr>
          <w:p w14:paraId="1B0EABAE" w14:textId="77777777" w:rsidR="003D5589" w:rsidRPr="00644018" w:rsidRDefault="003D5589" w:rsidP="00606954">
            <w:pPr>
              <w:pStyle w:val="TAC"/>
            </w:pPr>
            <w:r w:rsidRPr="00644018">
              <w:t>X</w:t>
            </w:r>
          </w:p>
        </w:tc>
      </w:tr>
      <w:tr w:rsidR="003D5589" w:rsidRPr="00644018" w14:paraId="1DCDFC0E" w14:textId="77777777" w:rsidTr="00606954">
        <w:trPr>
          <w:cantSplit/>
        </w:trPr>
        <w:tc>
          <w:tcPr>
            <w:tcW w:w="2518" w:type="dxa"/>
          </w:tcPr>
          <w:p w14:paraId="6089EC70" w14:textId="77777777" w:rsidR="003D5589" w:rsidRPr="00644018" w:rsidRDefault="003D5589" w:rsidP="00606954">
            <w:pPr>
              <w:pStyle w:val="TAL"/>
            </w:pPr>
            <w:r w:rsidRPr="00644018">
              <w:t>Default Bearer</w:t>
            </w:r>
          </w:p>
        </w:tc>
        <w:tc>
          <w:tcPr>
            <w:tcW w:w="5245" w:type="dxa"/>
          </w:tcPr>
          <w:p w14:paraId="2640645F" w14:textId="77777777" w:rsidR="003D5589" w:rsidRPr="00644018" w:rsidRDefault="003D5589" w:rsidP="00606954">
            <w:pPr>
              <w:pStyle w:val="TAL"/>
            </w:pPr>
            <w:r w:rsidRPr="00644018">
              <w:t>Identifies the default bearer within the PDN connection by its EPS Bearer Id. (For PMIP based S5/S8.)</w:t>
            </w:r>
          </w:p>
        </w:tc>
        <w:tc>
          <w:tcPr>
            <w:tcW w:w="1134" w:type="dxa"/>
          </w:tcPr>
          <w:p w14:paraId="0F5768A1" w14:textId="77777777" w:rsidR="003D5589" w:rsidRPr="00644018" w:rsidRDefault="003D5589" w:rsidP="00606954">
            <w:pPr>
              <w:pStyle w:val="TAC"/>
            </w:pPr>
            <w:r w:rsidRPr="00644018">
              <w:t>X</w:t>
            </w:r>
          </w:p>
        </w:tc>
        <w:tc>
          <w:tcPr>
            <w:tcW w:w="1134" w:type="dxa"/>
          </w:tcPr>
          <w:p w14:paraId="2755B358" w14:textId="77777777" w:rsidR="003D5589" w:rsidRPr="00644018" w:rsidRDefault="003D5589" w:rsidP="00606954">
            <w:pPr>
              <w:pStyle w:val="TAC"/>
            </w:pPr>
            <w:r w:rsidRPr="00644018">
              <w:t>X</w:t>
            </w:r>
          </w:p>
        </w:tc>
      </w:tr>
      <w:tr w:rsidR="005C081F" w:rsidRPr="00644018" w14:paraId="32939F44" w14:textId="77777777" w:rsidTr="00606954">
        <w:trPr>
          <w:cantSplit/>
          <w:ins w:id="331" w:author="Lalith Kumar/System &amp; Security Standards /SRI-Bangalore/Staff Engineer/Samsung Electronics" w:date="2025-10-16T08:17:00Z"/>
        </w:trPr>
        <w:tc>
          <w:tcPr>
            <w:tcW w:w="2518" w:type="dxa"/>
          </w:tcPr>
          <w:p w14:paraId="2BC2C6E9" w14:textId="372345BC" w:rsidR="005C081F" w:rsidRPr="00644018" w:rsidRDefault="005C081F" w:rsidP="005C081F">
            <w:pPr>
              <w:pStyle w:val="TAL"/>
              <w:rPr>
                <w:ins w:id="332" w:author="Lalith Kumar/System &amp; Security Standards /SRI-Bangalore/Staff Engineer/Samsung Electronics" w:date="2025-10-16T08:17:00Z"/>
              </w:rPr>
            </w:pPr>
            <w:ins w:id="333" w:author="Lalith Kumar/System &amp; Security Standards /SRI-Bangalore/Staff Engineer/Samsung Electronics" w:date="2025-10-16T08:17:00Z">
              <w:r>
                <w:t>Disaster Roaming service indication</w:t>
              </w:r>
            </w:ins>
          </w:p>
        </w:tc>
        <w:tc>
          <w:tcPr>
            <w:tcW w:w="5245" w:type="dxa"/>
          </w:tcPr>
          <w:p w14:paraId="6A55A36C" w14:textId="5F371DE1" w:rsidR="005C081F" w:rsidRPr="00644018" w:rsidRDefault="005C081F" w:rsidP="005C081F">
            <w:pPr>
              <w:pStyle w:val="TAL"/>
              <w:rPr>
                <w:ins w:id="334" w:author="Lalith Kumar/System &amp; Security Standards /SRI-Bangalore/Staff Engineer/Samsung Electronics" w:date="2025-10-16T08:17:00Z"/>
              </w:rPr>
            </w:pPr>
            <w:ins w:id="335" w:author="Lalith Kumar/System &amp; Security Standards /SRI-Bangalore/Staff Engineer/Samsung Electronics" w:date="2025-10-16T08:17:00Z">
              <w:r>
                <w:rPr>
                  <w:rFonts w:hint="eastAsia"/>
                  <w:lang w:eastAsia="zh-CN"/>
                </w:rPr>
                <w:t xml:space="preserve">Indicates the </w:t>
              </w:r>
              <w:r w:rsidRPr="00644018">
                <w:t>PDN connection</w:t>
              </w:r>
              <w:r>
                <w:rPr>
                  <w:rFonts w:hint="eastAsia"/>
                  <w:lang w:eastAsia="zh-CN"/>
                </w:rPr>
                <w:t xml:space="preserve"> is for </w:t>
              </w:r>
              <w:r>
                <w:t>Disaster Roaming service</w:t>
              </w:r>
              <w:r>
                <w:rPr>
                  <w:rFonts w:hint="eastAsia"/>
                  <w:lang w:eastAsia="zh-CN"/>
                </w:rPr>
                <w:t xml:space="preserve"> in EPS</w:t>
              </w:r>
            </w:ins>
          </w:p>
        </w:tc>
        <w:tc>
          <w:tcPr>
            <w:tcW w:w="1134" w:type="dxa"/>
          </w:tcPr>
          <w:p w14:paraId="726B4AB6" w14:textId="60821FBF" w:rsidR="005C081F" w:rsidRPr="00644018" w:rsidRDefault="005C081F" w:rsidP="005C081F">
            <w:pPr>
              <w:pStyle w:val="TAC"/>
              <w:rPr>
                <w:ins w:id="336" w:author="Lalith Kumar/System &amp; Security Standards /SRI-Bangalore/Staff Engineer/Samsung Electronics" w:date="2025-10-16T08:17:00Z"/>
              </w:rPr>
            </w:pPr>
            <w:ins w:id="337" w:author="Lalith Kumar/System &amp; Security Standards /SRI-Bangalore/Staff Engineer/Samsung Electronics" w:date="2025-10-16T08:17:00Z">
              <w:r w:rsidRPr="00644018">
                <w:t>X</w:t>
              </w:r>
            </w:ins>
          </w:p>
        </w:tc>
        <w:tc>
          <w:tcPr>
            <w:tcW w:w="1134" w:type="dxa"/>
          </w:tcPr>
          <w:p w14:paraId="191E1836" w14:textId="77777777" w:rsidR="005C081F" w:rsidRPr="00644018" w:rsidRDefault="005C081F" w:rsidP="005C081F">
            <w:pPr>
              <w:pStyle w:val="TAC"/>
              <w:rPr>
                <w:ins w:id="338" w:author="Lalith Kumar/System &amp; Security Standards /SRI-Bangalore/Staff Engineer/Samsung Electronics" w:date="2025-10-16T08:17:00Z"/>
              </w:rPr>
            </w:pPr>
          </w:p>
        </w:tc>
      </w:tr>
      <w:tr w:rsidR="005C081F" w:rsidRPr="00644018" w14:paraId="0A297EC4" w14:textId="77777777" w:rsidTr="00606954">
        <w:trPr>
          <w:cantSplit/>
        </w:trPr>
        <w:tc>
          <w:tcPr>
            <w:tcW w:w="10031" w:type="dxa"/>
            <w:gridSpan w:val="4"/>
          </w:tcPr>
          <w:p w14:paraId="4322EE1C" w14:textId="77777777" w:rsidR="005C081F" w:rsidRPr="00644018" w:rsidRDefault="005C081F" w:rsidP="005C081F">
            <w:pPr>
              <w:pStyle w:val="TAL"/>
            </w:pPr>
            <w:r w:rsidRPr="00644018">
              <w:lastRenderedPageBreak/>
              <w:t>For each EPS Bearer within the PDN Connection:</w:t>
            </w:r>
          </w:p>
          <w:p w14:paraId="2E158203" w14:textId="77777777" w:rsidR="005C081F" w:rsidRPr="00644018" w:rsidRDefault="005C081F" w:rsidP="005C081F">
            <w:pPr>
              <w:pStyle w:val="TAL"/>
            </w:pPr>
            <w:r w:rsidRPr="00644018">
              <w:t>NOTE:</w:t>
            </w:r>
            <w:r w:rsidRPr="00644018">
              <w:tab/>
              <w:t>The following entries defining the EPS Bearer specific parameters are included within the set of parameters defining the PDN Connection.</w:t>
            </w:r>
          </w:p>
        </w:tc>
      </w:tr>
      <w:tr w:rsidR="005C081F" w:rsidRPr="00644018" w14:paraId="151E2AB1" w14:textId="77777777" w:rsidTr="00606954">
        <w:trPr>
          <w:cantSplit/>
        </w:trPr>
        <w:tc>
          <w:tcPr>
            <w:tcW w:w="2518" w:type="dxa"/>
          </w:tcPr>
          <w:p w14:paraId="74F0D83A" w14:textId="77777777" w:rsidR="005C081F" w:rsidRPr="00644018" w:rsidRDefault="005C081F" w:rsidP="005C081F">
            <w:pPr>
              <w:pStyle w:val="TAL"/>
            </w:pPr>
            <w:r w:rsidRPr="00644018">
              <w:t>EPS Bearer Id</w:t>
            </w:r>
          </w:p>
        </w:tc>
        <w:tc>
          <w:tcPr>
            <w:tcW w:w="5245" w:type="dxa"/>
          </w:tcPr>
          <w:p w14:paraId="56A41DA8" w14:textId="77777777" w:rsidR="005C081F" w:rsidRPr="00644018" w:rsidRDefault="005C081F" w:rsidP="005C081F">
            <w:pPr>
              <w:pStyle w:val="TAL"/>
            </w:pPr>
            <w:r w:rsidRPr="00644018">
              <w:t>An EPS bearer identity uniquely identifies an EPS bearer for one UE accessing via E-UTRAN</w:t>
            </w:r>
          </w:p>
        </w:tc>
        <w:tc>
          <w:tcPr>
            <w:tcW w:w="1134" w:type="dxa"/>
          </w:tcPr>
          <w:p w14:paraId="7112A825" w14:textId="77777777" w:rsidR="005C081F" w:rsidRPr="00644018" w:rsidRDefault="005C081F" w:rsidP="005C081F">
            <w:pPr>
              <w:pStyle w:val="TAC"/>
            </w:pPr>
            <w:r w:rsidRPr="00644018">
              <w:t>X</w:t>
            </w:r>
          </w:p>
        </w:tc>
        <w:tc>
          <w:tcPr>
            <w:tcW w:w="1134" w:type="dxa"/>
          </w:tcPr>
          <w:p w14:paraId="73C985C7" w14:textId="77777777" w:rsidR="005C081F" w:rsidRPr="00644018" w:rsidRDefault="005C081F" w:rsidP="005C081F">
            <w:pPr>
              <w:pStyle w:val="TAC"/>
            </w:pPr>
            <w:r w:rsidRPr="00644018">
              <w:t>X</w:t>
            </w:r>
          </w:p>
        </w:tc>
      </w:tr>
      <w:tr w:rsidR="005C081F" w:rsidRPr="00644018" w14:paraId="18A2E3D7" w14:textId="77777777" w:rsidTr="00606954">
        <w:trPr>
          <w:cantSplit/>
        </w:trPr>
        <w:tc>
          <w:tcPr>
            <w:tcW w:w="2518" w:type="dxa"/>
          </w:tcPr>
          <w:p w14:paraId="41588478" w14:textId="77777777" w:rsidR="005C081F" w:rsidRPr="00644018" w:rsidRDefault="005C081F" w:rsidP="005C081F">
            <w:pPr>
              <w:pStyle w:val="TAL"/>
            </w:pPr>
            <w:r w:rsidRPr="00644018">
              <w:t>TFT</w:t>
            </w:r>
          </w:p>
        </w:tc>
        <w:tc>
          <w:tcPr>
            <w:tcW w:w="5245" w:type="dxa"/>
          </w:tcPr>
          <w:p w14:paraId="7BDEC3F6" w14:textId="77777777" w:rsidR="005C081F" w:rsidRPr="00644018" w:rsidRDefault="005C081F" w:rsidP="005C081F">
            <w:pPr>
              <w:pStyle w:val="TAL"/>
            </w:pPr>
            <w:r w:rsidRPr="00644018">
              <w:t>Traffic Flow Template</w:t>
            </w:r>
          </w:p>
        </w:tc>
        <w:tc>
          <w:tcPr>
            <w:tcW w:w="1134" w:type="dxa"/>
          </w:tcPr>
          <w:p w14:paraId="2C10A270" w14:textId="77777777" w:rsidR="005C081F" w:rsidRPr="00644018" w:rsidRDefault="005C081F" w:rsidP="005C081F">
            <w:pPr>
              <w:pStyle w:val="TAC"/>
            </w:pPr>
            <w:r w:rsidRPr="00644018">
              <w:t>X</w:t>
            </w:r>
          </w:p>
        </w:tc>
        <w:tc>
          <w:tcPr>
            <w:tcW w:w="1134" w:type="dxa"/>
          </w:tcPr>
          <w:p w14:paraId="15347616" w14:textId="77777777" w:rsidR="005C081F" w:rsidRPr="00644018" w:rsidRDefault="005C081F" w:rsidP="005C081F">
            <w:pPr>
              <w:pStyle w:val="TAC"/>
            </w:pPr>
            <w:r w:rsidRPr="00644018">
              <w:t>X</w:t>
            </w:r>
          </w:p>
        </w:tc>
      </w:tr>
      <w:tr w:rsidR="005C081F" w:rsidRPr="00644018" w14:paraId="504B5425" w14:textId="77777777" w:rsidTr="00606954">
        <w:trPr>
          <w:cantSplit/>
        </w:trPr>
        <w:tc>
          <w:tcPr>
            <w:tcW w:w="2518" w:type="dxa"/>
          </w:tcPr>
          <w:p w14:paraId="3C0B6B46" w14:textId="77777777" w:rsidR="005C081F" w:rsidRPr="00644018" w:rsidRDefault="005C081F" w:rsidP="005C081F">
            <w:pPr>
              <w:pStyle w:val="TAL"/>
            </w:pPr>
            <w:r w:rsidRPr="00644018">
              <w:t>P</w:t>
            </w:r>
            <w:r w:rsidRPr="00644018">
              <w:noBreakHyphen/>
              <w:t>GW Address in Use (user plane)</w:t>
            </w:r>
          </w:p>
        </w:tc>
        <w:tc>
          <w:tcPr>
            <w:tcW w:w="5245" w:type="dxa"/>
          </w:tcPr>
          <w:p w14:paraId="1D1F30CD" w14:textId="77777777" w:rsidR="005C081F" w:rsidRPr="00644018" w:rsidRDefault="005C081F" w:rsidP="005C081F">
            <w:pPr>
              <w:pStyle w:val="TAL"/>
            </w:pPr>
            <w:r w:rsidRPr="00644018">
              <w:t>The IP address of the P</w:t>
            </w:r>
            <w:r w:rsidRPr="00644018">
              <w:noBreakHyphen/>
              <w:t>GW currently used for sending user plane traffic. (For GTP-based S5/S8 only).</w:t>
            </w:r>
          </w:p>
        </w:tc>
        <w:tc>
          <w:tcPr>
            <w:tcW w:w="1134" w:type="dxa"/>
          </w:tcPr>
          <w:p w14:paraId="509FF02E" w14:textId="77777777" w:rsidR="005C081F" w:rsidRPr="00644018" w:rsidRDefault="005C081F" w:rsidP="005C081F">
            <w:pPr>
              <w:pStyle w:val="TAC"/>
            </w:pPr>
            <w:r w:rsidRPr="00644018">
              <w:t>X</w:t>
            </w:r>
          </w:p>
        </w:tc>
        <w:tc>
          <w:tcPr>
            <w:tcW w:w="1134" w:type="dxa"/>
          </w:tcPr>
          <w:p w14:paraId="22CDE809" w14:textId="77777777" w:rsidR="005C081F" w:rsidRPr="00644018" w:rsidRDefault="005C081F" w:rsidP="005C081F">
            <w:pPr>
              <w:pStyle w:val="TAC"/>
            </w:pPr>
            <w:r w:rsidRPr="00644018">
              <w:t>X</w:t>
            </w:r>
          </w:p>
        </w:tc>
      </w:tr>
      <w:tr w:rsidR="005C081F" w:rsidRPr="00644018" w14:paraId="493C178C" w14:textId="77777777" w:rsidTr="00606954">
        <w:trPr>
          <w:cantSplit/>
        </w:trPr>
        <w:tc>
          <w:tcPr>
            <w:tcW w:w="2518" w:type="dxa"/>
          </w:tcPr>
          <w:p w14:paraId="74E7F617" w14:textId="77777777" w:rsidR="005C081F" w:rsidRPr="00644018" w:rsidRDefault="005C081F" w:rsidP="005C081F">
            <w:pPr>
              <w:pStyle w:val="TAL"/>
            </w:pPr>
            <w:r w:rsidRPr="00644018">
              <w:t>P</w:t>
            </w:r>
            <w:r w:rsidRPr="00644018">
              <w:noBreakHyphen/>
              <w:t>GW TEID for S5/S8 (user plane)</w:t>
            </w:r>
          </w:p>
        </w:tc>
        <w:tc>
          <w:tcPr>
            <w:tcW w:w="5245" w:type="dxa"/>
          </w:tcPr>
          <w:p w14:paraId="01D8CAB8" w14:textId="77777777" w:rsidR="005C081F" w:rsidRPr="00644018" w:rsidRDefault="005C081F" w:rsidP="005C081F">
            <w:pPr>
              <w:pStyle w:val="TAL"/>
            </w:pPr>
            <w:r w:rsidRPr="00644018">
              <w:t>P</w:t>
            </w:r>
            <w:r w:rsidRPr="00644018">
              <w:noBreakHyphen/>
              <w:t>GW Tunnel Endpoint Identifier for the S5/S8 interface for the user plane. (For GTP-based S5/S8 only).</w:t>
            </w:r>
          </w:p>
        </w:tc>
        <w:tc>
          <w:tcPr>
            <w:tcW w:w="1134" w:type="dxa"/>
          </w:tcPr>
          <w:p w14:paraId="74E599C8" w14:textId="77777777" w:rsidR="005C081F" w:rsidRPr="00644018" w:rsidRDefault="005C081F" w:rsidP="005C081F">
            <w:pPr>
              <w:pStyle w:val="TAC"/>
            </w:pPr>
            <w:r w:rsidRPr="00644018">
              <w:t>X</w:t>
            </w:r>
          </w:p>
        </w:tc>
        <w:tc>
          <w:tcPr>
            <w:tcW w:w="1134" w:type="dxa"/>
          </w:tcPr>
          <w:p w14:paraId="27497C8E" w14:textId="77777777" w:rsidR="005C081F" w:rsidRPr="00644018" w:rsidRDefault="005C081F" w:rsidP="005C081F">
            <w:pPr>
              <w:pStyle w:val="TAC"/>
            </w:pPr>
            <w:r w:rsidRPr="00644018">
              <w:t>X</w:t>
            </w:r>
          </w:p>
        </w:tc>
      </w:tr>
      <w:tr w:rsidR="005C081F" w:rsidRPr="00644018" w14:paraId="53DFC9BC" w14:textId="77777777" w:rsidTr="00606954">
        <w:trPr>
          <w:cantSplit/>
        </w:trPr>
        <w:tc>
          <w:tcPr>
            <w:tcW w:w="2518" w:type="dxa"/>
          </w:tcPr>
          <w:p w14:paraId="21602609" w14:textId="77777777" w:rsidR="005C081F" w:rsidRPr="00644018" w:rsidRDefault="005C081F" w:rsidP="005C081F">
            <w:pPr>
              <w:pStyle w:val="TAL"/>
            </w:pPr>
            <w:r w:rsidRPr="00644018">
              <w:t>S</w:t>
            </w:r>
            <w:r w:rsidRPr="00644018">
              <w:noBreakHyphen/>
              <w:t>GW IP address for S5/S8 (user plane)</w:t>
            </w:r>
          </w:p>
        </w:tc>
        <w:tc>
          <w:tcPr>
            <w:tcW w:w="5245" w:type="dxa"/>
          </w:tcPr>
          <w:p w14:paraId="009FE863" w14:textId="77777777" w:rsidR="005C081F" w:rsidRPr="00644018" w:rsidRDefault="005C081F" w:rsidP="005C081F">
            <w:pPr>
              <w:pStyle w:val="TAL"/>
            </w:pPr>
            <w:r w:rsidRPr="00644018">
              <w:t>S</w:t>
            </w:r>
            <w:r w:rsidRPr="00644018">
              <w:noBreakHyphen/>
              <w:t>GW IP address for user plane data received from PDN GW. (For GTP-based S5/S8 only).</w:t>
            </w:r>
          </w:p>
        </w:tc>
        <w:tc>
          <w:tcPr>
            <w:tcW w:w="1134" w:type="dxa"/>
          </w:tcPr>
          <w:p w14:paraId="11A2CB86" w14:textId="77777777" w:rsidR="005C081F" w:rsidRPr="00644018" w:rsidRDefault="005C081F" w:rsidP="005C081F">
            <w:pPr>
              <w:pStyle w:val="TAC"/>
            </w:pPr>
            <w:r w:rsidRPr="00644018">
              <w:t>X</w:t>
            </w:r>
          </w:p>
        </w:tc>
        <w:tc>
          <w:tcPr>
            <w:tcW w:w="1134" w:type="dxa"/>
          </w:tcPr>
          <w:p w14:paraId="2D6697F1" w14:textId="77777777" w:rsidR="005C081F" w:rsidRPr="00644018" w:rsidRDefault="005C081F" w:rsidP="005C081F">
            <w:pPr>
              <w:pStyle w:val="TAC"/>
            </w:pPr>
            <w:r w:rsidRPr="00644018">
              <w:t>X</w:t>
            </w:r>
          </w:p>
        </w:tc>
      </w:tr>
      <w:tr w:rsidR="005C081F" w:rsidRPr="00644018" w14:paraId="5D8E23FD" w14:textId="77777777" w:rsidTr="00606954">
        <w:trPr>
          <w:cantSplit/>
        </w:trPr>
        <w:tc>
          <w:tcPr>
            <w:tcW w:w="2518" w:type="dxa"/>
          </w:tcPr>
          <w:p w14:paraId="4B4B16F0" w14:textId="77777777" w:rsidR="005C081F" w:rsidRPr="00644018" w:rsidRDefault="005C081F" w:rsidP="005C081F">
            <w:pPr>
              <w:pStyle w:val="TAL"/>
            </w:pPr>
            <w:r w:rsidRPr="00644018">
              <w:t>S</w:t>
            </w:r>
            <w:r w:rsidRPr="00644018">
              <w:noBreakHyphen/>
              <w:t>GW TEID for S5/S8 (user plane)</w:t>
            </w:r>
          </w:p>
        </w:tc>
        <w:tc>
          <w:tcPr>
            <w:tcW w:w="5245" w:type="dxa"/>
          </w:tcPr>
          <w:p w14:paraId="1ABBCB0F" w14:textId="77777777" w:rsidR="005C081F" w:rsidRPr="00644018" w:rsidRDefault="005C081F" w:rsidP="005C081F">
            <w:pPr>
              <w:pStyle w:val="TAL"/>
            </w:pPr>
            <w:r w:rsidRPr="00644018">
              <w:t>S</w:t>
            </w:r>
            <w:r w:rsidRPr="00644018">
              <w:noBreakHyphen/>
              <w:t>GW Tunnel Endpoint Identifier for the S5/S8 interface for the user plane. (For GTP-based S5/S8 only).</w:t>
            </w:r>
          </w:p>
        </w:tc>
        <w:tc>
          <w:tcPr>
            <w:tcW w:w="1134" w:type="dxa"/>
          </w:tcPr>
          <w:p w14:paraId="3169B812" w14:textId="77777777" w:rsidR="005C081F" w:rsidRPr="00644018" w:rsidRDefault="005C081F" w:rsidP="005C081F">
            <w:pPr>
              <w:pStyle w:val="TAC"/>
            </w:pPr>
            <w:r w:rsidRPr="00644018">
              <w:t>X</w:t>
            </w:r>
          </w:p>
        </w:tc>
        <w:tc>
          <w:tcPr>
            <w:tcW w:w="1134" w:type="dxa"/>
          </w:tcPr>
          <w:p w14:paraId="3FC7582A" w14:textId="77777777" w:rsidR="005C081F" w:rsidRPr="00644018" w:rsidRDefault="005C081F" w:rsidP="005C081F">
            <w:pPr>
              <w:pStyle w:val="TAC"/>
            </w:pPr>
            <w:r w:rsidRPr="00644018">
              <w:t>X</w:t>
            </w:r>
          </w:p>
        </w:tc>
      </w:tr>
      <w:tr w:rsidR="005C081F" w:rsidRPr="00644018" w14:paraId="7C094C8A" w14:textId="77777777" w:rsidTr="00606954">
        <w:trPr>
          <w:cantSplit/>
          <w:trHeight w:val="67"/>
        </w:trPr>
        <w:tc>
          <w:tcPr>
            <w:tcW w:w="2518" w:type="dxa"/>
          </w:tcPr>
          <w:p w14:paraId="31078DDB" w14:textId="77777777" w:rsidR="005C081F" w:rsidRPr="00644018" w:rsidRDefault="005C081F" w:rsidP="005C081F">
            <w:pPr>
              <w:pStyle w:val="TAL"/>
            </w:pPr>
            <w:r w:rsidRPr="00644018">
              <w:t>S</w:t>
            </w:r>
            <w:r w:rsidRPr="00644018">
              <w:noBreakHyphen/>
              <w:t>GW IP address for S1-u, S12, S4 (user plane) and S11-u</w:t>
            </w:r>
          </w:p>
        </w:tc>
        <w:tc>
          <w:tcPr>
            <w:tcW w:w="5245" w:type="dxa"/>
          </w:tcPr>
          <w:p w14:paraId="09D9E873" w14:textId="77777777" w:rsidR="005C081F" w:rsidRPr="00644018" w:rsidRDefault="005C081F" w:rsidP="005C081F">
            <w:pPr>
              <w:pStyle w:val="TAL"/>
            </w:pPr>
            <w:r w:rsidRPr="00644018">
              <w:t>S</w:t>
            </w:r>
            <w:r w:rsidRPr="00644018">
              <w:noBreakHyphen/>
              <w:t xml:space="preserve">GW IP address for the S1-u interface (used by the </w:t>
            </w:r>
            <w:r w:rsidRPr="00644018">
              <w:rPr>
                <w:noProof/>
              </w:rPr>
              <w:t>eNodeB</w:t>
            </w:r>
            <w:r w:rsidRPr="00644018">
              <w:t xml:space="preserve">), for the S12 interface (used by the RNC) and for the S4 interface (used by the SGSN). </w:t>
            </w:r>
            <w:proofErr w:type="gramStart"/>
            <w:r w:rsidRPr="00644018">
              <w:t>Also</w:t>
            </w:r>
            <w:proofErr w:type="gramEnd"/>
            <w:r w:rsidRPr="00644018">
              <w:t xml:space="preserve"> S</w:t>
            </w:r>
            <w:r w:rsidRPr="00644018">
              <w:noBreakHyphen/>
              <w:t xml:space="preserve">GW IP address for the S11-u interface (used by the MME) if no separation of S1-U and S11-U is required. The S11-u interface is used for Control Plane </w:t>
            </w:r>
            <w:proofErr w:type="spellStart"/>
            <w:r w:rsidRPr="00644018">
              <w:t>CIoT</w:t>
            </w:r>
            <w:proofErr w:type="spellEnd"/>
            <w:r w:rsidRPr="00644018">
              <w:t xml:space="preserve"> EPS Optimisation.</w:t>
            </w:r>
          </w:p>
        </w:tc>
        <w:tc>
          <w:tcPr>
            <w:tcW w:w="1134" w:type="dxa"/>
          </w:tcPr>
          <w:p w14:paraId="07B727BF" w14:textId="77777777" w:rsidR="005C081F" w:rsidRPr="00644018" w:rsidRDefault="005C081F" w:rsidP="005C081F">
            <w:pPr>
              <w:pStyle w:val="TAC"/>
            </w:pPr>
            <w:r w:rsidRPr="00644018">
              <w:t>X</w:t>
            </w:r>
          </w:p>
        </w:tc>
        <w:tc>
          <w:tcPr>
            <w:tcW w:w="1134" w:type="dxa"/>
          </w:tcPr>
          <w:p w14:paraId="187C850F" w14:textId="77777777" w:rsidR="005C081F" w:rsidRPr="00644018" w:rsidRDefault="005C081F" w:rsidP="005C081F">
            <w:pPr>
              <w:pStyle w:val="TAC"/>
            </w:pPr>
            <w:r w:rsidRPr="00644018">
              <w:t>X</w:t>
            </w:r>
          </w:p>
        </w:tc>
      </w:tr>
      <w:tr w:rsidR="005C081F" w:rsidRPr="00644018" w14:paraId="612441DB" w14:textId="77777777" w:rsidTr="00606954">
        <w:trPr>
          <w:cantSplit/>
          <w:trHeight w:val="67"/>
        </w:trPr>
        <w:tc>
          <w:tcPr>
            <w:tcW w:w="2518" w:type="dxa"/>
          </w:tcPr>
          <w:p w14:paraId="0BCA3DE7" w14:textId="77777777" w:rsidR="005C081F" w:rsidRPr="00644018" w:rsidRDefault="005C081F" w:rsidP="005C081F">
            <w:pPr>
              <w:pStyle w:val="TAL"/>
            </w:pPr>
            <w:r w:rsidRPr="00644018">
              <w:t>S</w:t>
            </w:r>
            <w:r w:rsidRPr="00644018">
              <w:noBreakHyphen/>
              <w:t>GW IP address for S11-u</w:t>
            </w:r>
          </w:p>
        </w:tc>
        <w:tc>
          <w:tcPr>
            <w:tcW w:w="5245" w:type="dxa"/>
          </w:tcPr>
          <w:p w14:paraId="68B56C74" w14:textId="77777777" w:rsidR="005C081F" w:rsidRPr="00644018" w:rsidRDefault="005C081F" w:rsidP="005C081F">
            <w:pPr>
              <w:pStyle w:val="TAL"/>
            </w:pPr>
            <w:r w:rsidRPr="00644018">
              <w:t>S</w:t>
            </w:r>
            <w:r w:rsidRPr="00644018">
              <w:noBreakHyphen/>
              <w:t xml:space="preserve">GW IP address for the S11-u interface (used by the MME). if S11-u is separated from S1-u. The S11-u interface is used for Control Plane </w:t>
            </w:r>
            <w:proofErr w:type="spellStart"/>
            <w:r w:rsidRPr="00644018">
              <w:t>CIoT</w:t>
            </w:r>
            <w:proofErr w:type="spellEnd"/>
            <w:r w:rsidRPr="00644018">
              <w:t xml:space="preserve"> EPS Optimisation.</w:t>
            </w:r>
          </w:p>
        </w:tc>
        <w:tc>
          <w:tcPr>
            <w:tcW w:w="1134" w:type="dxa"/>
          </w:tcPr>
          <w:p w14:paraId="130E9E6C" w14:textId="77777777" w:rsidR="005C081F" w:rsidRPr="00644018" w:rsidRDefault="005C081F" w:rsidP="005C081F">
            <w:pPr>
              <w:pStyle w:val="TAC"/>
            </w:pPr>
            <w:r w:rsidRPr="00644018">
              <w:t>X</w:t>
            </w:r>
          </w:p>
        </w:tc>
        <w:tc>
          <w:tcPr>
            <w:tcW w:w="1134" w:type="dxa"/>
          </w:tcPr>
          <w:p w14:paraId="32E04783" w14:textId="77777777" w:rsidR="005C081F" w:rsidRPr="00644018" w:rsidRDefault="005C081F" w:rsidP="005C081F">
            <w:pPr>
              <w:pStyle w:val="TAC"/>
            </w:pPr>
          </w:p>
        </w:tc>
      </w:tr>
      <w:tr w:rsidR="005C081F" w:rsidRPr="00644018" w14:paraId="7C0FFFB2" w14:textId="77777777" w:rsidTr="00606954">
        <w:trPr>
          <w:cantSplit/>
          <w:trHeight w:val="67"/>
        </w:trPr>
        <w:tc>
          <w:tcPr>
            <w:tcW w:w="2518" w:type="dxa"/>
          </w:tcPr>
          <w:p w14:paraId="46FF6386" w14:textId="77777777" w:rsidR="005C081F" w:rsidRPr="00644018" w:rsidRDefault="005C081F" w:rsidP="005C081F">
            <w:pPr>
              <w:pStyle w:val="TAL"/>
            </w:pPr>
            <w:r w:rsidRPr="00644018">
              <w:t>S</w:t>
            </w:r>
            <w:r w:rsidRPr="00644018">
              <w:noBreakHyphen/>
              <w:t>GW TEID for S1-u, S12, S4 (user plane) and S11-u</w:t>
            </w:r>
          </w:p>
        </w:tc>
        <w:tc>
          <w:tcPr>
            <w:tcW w:w="5245" w:type="dxa"/>
          </w:tcPr>
          <w:p w14:paraId="4E99D3E9" w14:textId="77777777" w:rsidR="005C081F" w:rsidRPr="00644018" w:rsidRDefault="005C081F" w:rsidP="005C081F">
            <w:pPr>
              <w:pStyle w:val="TAL"/>
            </w:pPr>
            <w:r w:rsidRPr="00644018">
              <w:t>S</w:t>
            </w:r>
            <w:r w:rsidRPr="00644018">
              <w:noBreakHyphen/>
              <w:t xml:space="preserve">GW Tunnel Endpoint Identifier for the S1-u interface, for the S12 interface (used by the RNC) and for the S4 interface (used by the SGSN). </w:t>
            </w:r>
            <w:proofErr w:type="gramStart"/>
            <w:r w:rsidRPr="00644018">
              <w:t>Also</w:t>
            </w:r>
            <w:proofErr w:type="gramEnd"/>
            <w:r w:rsidRPr="00644018">
              <w:t xml:space="preserve"> S</w:t>
            </w:r>
            <w:r w:rsidRPr="00644018">
              <w:noBreakHyphen/>
              <w:t xml:space="preserve">GW Tunnel Endpoint Identifier for the S11-u interface (used by the MME) if no separation of S1-U and S11-U is required. The S11-u interface is used for Control Plane </w:t>
            </w:r>
            <w:proofErr w:type="spellStart"/>
            <w:r w:rsidRPr="00644018">
              <w:t>CIoT</w:t>
            </w:r>
            <w:proofErr w:type="spellEnd"/>
            <w:r w:rsidRPr="00644018">
              <w:t xml:space="preserve"> EPS Optimisation.</w:t>
            </w:r>
          </w:p>
        </w:tc>
        <w:tc>
          <w:tcPr>
            <w:tcW w:w="1134" w:type="dxa"/>
          </w:tcPr>
          <w:p w14:paraId="7E636F60" w14:textId="77777777" w:rsidR="005C081F" w:rsidRPr="00644018" w:rsidRDefault="005C081F" w:rsidP="005C081F">
            <w:pPr>
              <w:pStyle w:val="TAC"/>
            </w:pPr>
            <w:r w:rsidRPr="00644018">
              <w:t>X</w:t>
            </w:r>
          </w:p>
        </w:tc>
        <w:tc>
          <w:tcPr>
            <w:tcW w:w="1134" w:type="dxa"/>
          </w:tcPr>
          <w:p w14:paraId="47B4BEFE" w14:textId="77777777" w:rsidR="005C081F" w:rsidRPr="00644018" w:rsidRDefault="005C081F" w:rsidP="005C081F">
            <w:pPr>
              <w:pStyle w:val="TAC"/>
            </w:pPr>
            <w:r w:rsidRPr="00644018">
              <w:t>X</w:t>
            </w:r>
          </w:p>
        </w:tc>
      </w:tr>
      <w:tr w:rsidR="005C081F" w:rsidRPr="00644018" w14:paraId="56D788CC" w14:textId="77777777" w:rsidTr="00606954">
        <w:trPr>
          <w:cantSplit/>
          <w:trHeight w:val="67"/>
        </w:trPr>
        <w:tc>
          <w:tcPr>
            <w:tcW w:w="2518" w:type="dxa"/>
          </w:tcPr>
          <w:p w14:paraId="0CD13F50" w14:textId="77777777" w:rsidR="005C081F" w:rsidRPr="00644018" w:rsidRDefault="005C081F" w:rsidP="005C081F">
            <w:pPr>
              <w:pStyle w:val="TAL"/>
            </w:pPr>
            <w:r w:rsidRPr="00644018">
              <w:t>S</w:t>
            </w:r>
            <w:r w:rsidRPr="00644018">
              <w:noBreakHyphen/>
              <w:t>GW TEID for S11-u</w:t>
            </w:r>
          </w:p>
        </w:tc>
        <w:tc>
          <w:tcPr>
            <w:tcW w:w="5245" w:type="dxa"/>
          </w:tcPr>
          <w:p w14:paraId="5276860D" w14:textId="77777777" w:rsidR="005C081F" w:rsidRPr="00644018" w:rsidRDefault="005C081F" w:rsidP="005C081F">
            <w:pPr>
              <w:pStyle w:val="TAL"/>
            </w:pPr>
            <w:r w:rsidRPr="00644018">
              <w:t>S</w:t>
            </w:r>
            <w:r w:rsidRPr="00644018">
              <w:noBreakHyphen/>
              <w:t xml:space="preserve">GW Tunnel Endpoint Identifier for the S11-u interface (used by the MME) if S11-u is separated from S1-u. The S11-u interface is used for Control Plane </w:t>
            </w:r>
            <w:proofErr w:type="spellStart"/>
            <w:r w:rsidRPr="00644018">
              <w:t>CIoT</w:t>
            </w:r>
            <w:proofErr w:type="spellEnd"/>
            <w:r w:rsidRPr="00644018">
              <w:t xml:space="preserve"> EPS Optimisation.</w:t>
            </w:r>
          </w:p>
        </w:tc>
        <w:tc>
          <w:tcPr>
            <w:tcW w:w="1134" w:type="dxa"/>
          </w:tcPr>
          <w:p w14:paraId="28017E16" w14:textId="77777777" w:rsidR="005C081F" w:rsidRPr="00644018" w:rsidRDefault="005C081F" w:rsidP="005C081F">
            <w:pPr>
              <w:pStyle w:val="TAC"/>
            </w:pPr>
            <w:r w:rsidRPr="00644018">
              <w:t>X</w:t>
            </w:r>
          </w:p>
        </w:tc>
        <w:tc>
          <w:tcPr>
            <w:tcW w:w="1134" w:type="dxa"/>
          </w:tcPr>
          <w:p w14:paraId="5C4ED1E8" w14:textId="77777777" w:rsidR="005C081F" w:rsidRPr="00644018" w:rsidRDefault="005C081F" w:rsidP="005C081F">
            <w:pPr>
              <w:pStyle w:val="TAC"/>
            </w:pPr>
          </w:p>
        </w:tc>
      </w:tr>
      <w:tr w:rsidR="005C081F" w:rsidRPr="00644018" w14:paraId="36C26A9B" w14:textId="77777777" w:rsidTr="00606954">
        <w:trPr>
          <w:cantSplit/>
          <w:trHeight w:val="67"/>
        </w:trPr>
        <w:tc>
          <w:tcPr>
            <w:tcW w:w="2518" w:type="dxa"/>
          </w:tcPr>
          <w:p w14:paraId="25A7D9F2" w14:textId="77777777" w:rsidR="005C081F" w:rsidRPr="00644018" w:rsidRDefault="005C081F" w:rsidP="005C081F">
            <w:pPr>
              <w:pStyle w:val="TAL"/>
            </w:pPr>
            <w:r w:rsidRPr="00644018">
              <w:t>MME IP address for S11-u</w:t>
            </w:r>
          </w:p>
        </w:tc>
        <w:tc>
          <w:tcPr>
            <w:tcW w:w="5245" w:type="dxa"/>
          </w:tcPr>
          <w:p w14:paraId="3360D89B" w14:textId="77777777" w:rsidR="005C081F" w:rsidRPr="00644018" w:rsidRDefault="005C081F" w:rsidP="005C081F">
            <w:pPr>
              <w:pStyle w:val="TAL"/>
            </w:pPr>
            <w:r w:rsidRPr="00644018">
              <w:t xml:space="preserve">MME IP address for the S11-u interface (Used by the S-GW). The S11-u interface is used for Control Plane </w:t>
            </w:r>
            <w:proofErr w:type="spellStart"/>
            <w:r w:rsidRPr="00644018">
              <w:t>CIoT</w:t>
            </w:r>
            <w:proofErr w:type="spellEnd"/>
            <w:r w:rsidRPr="00644018">
              <w:t xml:space="preserve"> EPS Optimisation.</w:t>
            </w:r>
          </w:p>
        </w:tc>
        <w:tc>
          <w:tcPr>
            <w:tcW w:w="1134" w:type="dxa"/>
          </w:tcPr>
          <w:p w14:paraId="256274EC" w14:textId="77777777" w:rsidR="005C081F" w:rsidRPr="00644018" w:rsidRDefault="005C081F" w:rsidP="005C081F">
            <w:pPr>
              <w:pStyle w:val="TAC"/>
            </w:pPr>
            <w:r w:rsidRPr="00644018">
              <w:t>X</w:t>
            </w:r>
          </w:p>
        </w:tc>
        <w:tc>
          <w:tcPr>
            <w:tcW w:w="1134" w:type="dxa"/>
          </w:tcPr>
          <w:p w14:paraId="4D2C4791" w14:textId="77777777" w:rsidR="005C081F" w:rsidRPr="00644018" w:rsidRDefault="005C081F" w:rsidP="005C081F">
            <w:pPr>
              <w:pStyle w:val="TAC"/>
            </w:pPr>
          </w:p>
        </w:tc>
      </w:tr>
      <w:tr w:rsidR="005C081F" w:rsidRPr="00644018" w14:paraId="184A005D" w14:textId="77777777" w:rsidTr="00606954">
        <w:trPr>
          <w:cantSplit/>
          <w:trHeight w:val="67"/>
        </w:trPr>
        <w:tc>
          <w:tcPr>
            <w:tcW w:w="2518" w:type="dxa"/>
          </w:tcPr>
          <w:p w14:paraId="5B80897C" w14:textId="77777777" w:rsidR="005C081F" w:rsidRPr="00644018" w:rsidRDefault="005C081F" w:rsidP="005C081F">
            <w:pPr>
              <w:pStyle w:val="TAL"/>
            </w:pPr>
            <w:r w:rsidRPr="00644018">
              <w:t>MME TEID for S11-u</w:t>
            </w:r>
          </w:p>
        </w:tc>
        <w:tc>
          <w:tcPr>
            <w:tcW w:w="5245" w:type="dxa"/>
          </w:tcPr>
          <w:p w14:paraId="6D273755" w14:textId="77777777" w:rsidR="005C081F" w:rsidRPr="00644018" w:rsidRDefault="005C081F" w:rsidP="005C081F">
            <w:pPr>
              <w:pStyle w:val="TAL"/>
            </w:pPr>
            <w:r w:rsidRPr="00644018">
              <w:t xml:space="preserve">MME Tunnel Endpoint Identifier for the S11-u interface (Used by the S-GW). The S11-u interface is used for Control Plane </w:t>
            </w:r>
            <w:proofErr w:type="spellStart"/>
            <w:r w:rsidRPr="00644018">
              <w:t>CIoT</w:t>
            </w:r>
            <w:proofErr w:type="spellEnd"/>
            <w:r w:rsidRPr="00644018">
              <w:t xml:space="preserve"> EPS Optimisation.</w:t>
            </w:r>
          </w:p>
        </w:tc>
        <w:tc>
          <w:tcPr>
            <w:tcW w:w="1134" w:type="dxa"/>
          </w:tcPr>
          <w:p w14:paraId="14829731" w14:textId="77777777" w:rsidR="005C081F" w:rsidRPr="00644018" w:rsidRDefault="005C081F" w:rsidP="005C081F">
            <w:pPr>
              <w:pStyle w:val="TAC"/>
            </w:pPr>
            <w:r w:rsidRPr="00644018">
              <w:t>X</w:t>
            </w:r>
          </w:p>
        </w:tc>
        <w:tc>
          <w:tcPr>
            <w:tcW w:w="1134" w:type="dxa"/>
          </w:tcPr>
          <w:p w14:paraId="70EEE812" w14:textId="77777777" w:rsidR="005C081F" w:rsidRPr="00644018" w:rsidRDefault="005C081F" w:rsidP="005C081F">
            <w:pPr>
              <w:pStyle w:val="TAC"/>
            </w:pPr>
          </w:p>
        </w:tc>
      </w:tr>
      <w:tr w:rsidR="005C081F" w:rsidRPr="00644018" w14:paraId="1C57E7A1" w14:textId="77777777" w:rsidTr="00606954">
        <w:trPr>
          <w:cantSplit/>
          <w:trHeight w:val="67"/>
        </w:trPr>
        <w:tc>
          <w:tcPr>
            <w:tcW w:w="2518" w:type="dxa"/>
          </w:tcPr>
          <w:p w14:paraId="69FCB325" w14:textId="77777777" w:rsidR="005C081F" w:rsidRPr="00644018" w:rsidRDefault="005C081F" w:rsidP="005C081F">
            <w:pPr>
              <w:pStyle w:val="TAL"/>
            </w:pPr>
            <w:r w:rsidRPr="00644018">
              <w:rPr>
                <w:noProof/>
              </w:rPr>
              <w:t>eNodeB</w:t>
            </w:r>
            <w:r w:rsidRPr="00644018">
              <w:t xml:space="preserve"> IP address for S1-u</w:t>
            </w:r>
          </w:p>
        </w:tc>
        <w:tc>
          <w:tcPr>
            <w:tcW w:w="5245" w:type="dxa"/>
          </w:tcPr>
          <w:p w14:paraId="1E717799" w14:textId="77777777" w:rsidR="005C081F" w:rsidRPr="00644018" w:rsidRDefault="005C081F" w:rsidP="005C081F">
            <w:pPr>
              <w:pStyle w:val="TAL"/>
            </w:pPr>
            <w:r w:rsidRPr="00644018">
              <w:rPr>
                <w:noProof/>
              </w:rPr>
              <w:t>eNodeB</w:t>
            </w:r>
            <w:r w:rsidRPr="00644018">
              <w:t xml:space="preserve"> IP address for the S1-u interface (Used by the S</w:t>
            </w:r>
            <w:r w:rsidRPr="00644018">
              <w:noBreakHyphen/>
              <w:t>GW).</w:t>
            </w:r>
          </w:p>
        </w:tc>
        <w:tc>
          <w:tcPr>
            <w:tcW w:w="1134" w:type="dxa"/>
          </w:tcPr>
          <w:p w14:paraId="0205E44E" w14:textId="77777777" w:rsidR="005C081F" w:rsidRPr="00644018" w:rsidRDefault="005C081F" w:rsidP="005C081F">
            <w:pPr>
              <w:pStyle w:val="TAC"/>
            </w:pPr>
            <w:r w:rsidRPr="00644018">
              <w:t>X</w:t>
            </w:r>
          </w:p>
        </w:tc>
        <w:tc>
          <w:tcPr>
            <w:tcW w:w="1134" w:type="dxa"/>
          </w:tcPr>
          <w:p w14:paraId="37142EE5" w14:textId="77777777" w:rsidR="005C081F" w:rsidRPr="00644018" w:rsidRDefault="005C081F" w:rsidP="005C081F">
            <w:pPr>
              <w:pStyle w:val="TAC"/>
            </w:pPr>
          </w:p>
        </w:tc>
      </w:tr>
      <w:tr w:rsidR="005C081F" w:rsidRPr="00644018" w14:paraId="75754F54" w14:textId="77777777" w:rsidTr="00606954">
        <w:trPr>
          <w:cantSplit/>
          <w:trHeight w:val="67"/>
        </w:trPr>
        <w:tc>
          <w:tcPr>
            <w:tcW w:w="2518" w:type="dxa"/>
          </w:tcPr>
          <w:p w14:paraId="735DCD33" w14:textId="77777777" w:rsidR="005C081F" w:rsidRPr="00644018" w:rsidRDefault="005C081F" w:rsidP="005C081F">
            <w:pPr>
              <w:pStyle w:val="TAL"/>
            </w:pPr>
            <w:r w:rsidRPr="00644018">
              <w:rPr>
                <w:noProof/>
              </w:rPr>
              <w:t>eNodeB</w:t>
            </w:r>
            <w:r w:rsidRPr="00644018">
              <w:t xml:space="preserve"> TEID for S1-u</w:t>
            </w:r>
          </w:p>
        </w:tc>
        <w:tc>
          <w:tcPr>
            <w:tcW w:w="5245" w:type="dxa"/>
          </w:tcPr>
          <w:p w14:paraId="709602D4" w14:textId="77777777" w:rsidR="005C081F" w:rsidRPr="00644018" w:rsidRDefault="005C081F" w:rsidP="005C081F">
            <w:pPr>
              <w:pStyle w:val="TAL"/>
            </w:pPr>
            <w:r w:rsidRPr="00644018">
              <w:rPr>
                <w:noProof/>
              </w:rPr>
              <w:t>eNodeB</w:t>
            </w:r>
            <w:r w:rsidRPr="00644018">
              <w:t xml:space="preserve"> Tunnel Endpoint Identifier for the S1-u interface.</w:t>
            </w:r>
          </w:p>
        </w:tc>
        <w:tc>
          <w:tcPr>
            <w:tcW w:w="1134" w:type="dxa"/>
          </w:tcPr>
          <w:p w14:paraId="45F76F09" w14:textId="77777777" w:rsidR="005C081F" w:rsidRPr="00644018" w:rsidRDefault="005C081F" w:rsidP="005C081F">
            <w:pPr>
              <w:pStyle w:val="TAC"/>
            </w:pPr>
            <w:r w:rsidRPr="00644018">
              <w:t>X</w:t>
            </w:r>
          </w:p>
        </w:tc>
        <w:tc>
          <w:tcPr>
            <w:tcW w:w="1134" w:type="dxa"/>
          </w:tcPr>
          <w:p w14:paraId="406B7506" w14:textId="77777777" w:rsidR="005C081F" w:rsidRPr="00644018" w:rsidRDefault="005C081F" w:rsidP="005C081F">
            <w:pPr>
              <w:pStyle w:val="TAC"/>
            </w:pPr>
          </w:p>
        </w:tc>
      </w:tr>
      <w:tr w:rsidR="005C081F" w:rsidRPr="00644018" w14:paraId="34A724F6" w14:textId="77777777" w:rsidTr="00606954">
        <w:trPr>
          <w:cantSplit/>
          <w:trHeight w:val="67"/>
        </w:trPr>
        <w:tc>
          <w:tcPr>
            <w:tcW w:w="2518" w:type="dxa"/>
          </w:tcPr>
          <w:p w14:paraId="307135CA" w14:textId="77777777" w:rsidR="005C081F" w:rsidRPr="00644018" w:rsidRDefault="005C081F" w:rsidP="005C081F">
            <w:pPr>
              <w:pStyle w:val="TAL"/>
            </w:pPr>
            <w:r w:rsidRPr="00644018">
              <w:t>RNC IP address for S12</w:t>
            </w:r>
          </w:p>
        </w:tc>
        <w:tc>
          <w:tcPr>
            <w:tcW w:w="5245" w:type="dxa"/>
          </w:tcPr>
          <w:p w14:paraId="02294BFF" w14:textId="77777777" w:rsidR="005C081F" w:rsidRPr="00644018" w:rsidRDefault="005C081F" w:rsidP="005C081F">
            <w:pPr>
              <w:pStyle w:val="TAL"/>
            </w:pPr>
            <w:r w:rsidRPr="00644018">
              <w:t>RNC IP address for the S12 interface (Used by the S</w:t>
            </w:r>
            <w:r w:rsidRPr="00644018">
              <w:noBreakHyphen/>
              <w:t>GW).</w:t>
            </w:r>
          </w:p>
        </w:tc>
        <w:tc>
          <w:tcPr>
            <w:tcW w:w="1134" w:type="dxa"/>
          </w:tcPr>
          <w:p w14:paraId="05551F4D" w14:textId="77777777" w:rsidR="005C081F" w:rsidRPr="00644018" w:rsidRDefault="005C081F" w:rsidP="005C081F">
            <w:pPr>
              <w:pStyle w:val="TAC"/>
            </w:pPr>
          </w:p>
        </w:tc>
        <w:tc>
          <w:tcPr>
            <w:tcW w:w="1134" w:type="dxa"/>
          </w:tcPr>
          <w:p w14:paraId="2D9E8027" w14:textId="77777777" w:rsidR="005C081F" w:rsidRPr="00644018" w:rsidRDefault="005C081F" w:rsidP="005C081F">
            <w:pPr>
              <w:pStyle w:val="TAC"/>
            </w:pPr>
            <w:r w:rsidRPr="00644018">
              <w:t>X</w:t>
            </w:r>
          </w:p>
        </w:tc>
      </w:tr>
      <w:tr w:rsidR="005C081F" w:rsidRPr="00644018" w14:paraId="6684E17F" w14:textId="77777777" w:rsidTr="00606954">
        <w:trPr>
          <w:cantSplit/>
          <w:trHeight w:val="67"/>
        </w:trPr>
        <w:tc>
          <w:tcPr>
            <w:tcW w:w="2518" w:type="dxa"/>
          </w:tcPr>
          <w:p w14:paraId="0B41C2EE" w14:textId="77777777" w:rsidR="005C081F" w:rsidRPr="00644018" w:rsidRDefault="005C081F" w:rsidP="005C081F">
            <w:pPr>
              <w:pStyle w:val="TAL"/>
            </w:pPr>
            <w:r w:rsidRPr="00644018">
              <w:t>RNC TEID for S12</w:t>
            </w:r>
          </w:p>
        </w:tc>
        <w:tc>
          <w:tcPr>
            <w:tcW w:w="5245" w:type="dxa"/>
          </w:tcPr>
          <w:p w14:paraId="74DFE037" w14:textId="77777777" w:rsidR="005C081F" w:rsidRPr="00644018" w:rsidRDefault="005C081F" w:rsidP="005C081F">
            <w:pPr>
              <w:pStyle w:val="TAL"/>
            </w:pPr>
            <w:r w:rsidRPr="00644018">
              <w:t>RNC Tunnel Endpoint Identifier for the S12 interface.</w:t>
            </w:r>
          </w:p>
        </w:tc>
        <w:tc>
          <w:tcPr>
            <w:tcW w:w="1134" w:type="dxa"/>
          </w:tcPr>
          <w:p w14:paraId="4BA98592" w14:textId="77777777" w:rsidR="005C081F" w:rsidRPr="00644018" w:rsidRDefault="005C081F" w:rsidP="005C081F">
            <w:pPr>
              <w:pStyle w:val="TAC"/>
            </w:pPr>
          </w:p>
        </w:tc>
        <w:tc>
          <w:tcPr>
            <w:tcW w:w="1134" w:type="dxa"/>
          </w:tcPr>
          <w:p w14:paraId="4175FD58" w14:textId="77777777" w:rsidR="005C081F" w:rsidRPr="00644018" w:rsidRDefault="005C081F" w:rsidP="005C081F">
            <w:pPr>
              <w:pStyle w:val="TAC"/>
            </w:pPr>
            <w:r w:rsidRPr="00644018">
              <w:t>X</w:t>
            </w:r>
          </w:p>
        </w:tc>
      </w:tr>
      <w:tr w:rsidR="005C081F" w:rsidRPr="00644018" w14:paraId="2C2C6341" w14:textId="77777777" w:rsidTr="00606954">
        <w:trPr>
          <w:cantSplit/>
          <w:trHeight w:val="67"/>
        </w:trPr>
        <w:tc>
          <w:tcPr>
            <w:tcW w:w="2518" w:type="dxa"/>
          </w:tcPr>
          <w:p w14:paraId="12CBBEC0" w14:textId="77777777" w:rsidR="005C081F" w:rsidRPr="00644018" w:rsidRDefault="005C081F" w:rsidP="005C081F">
            <w:pPr>
              <w:pStyle w:val="TAL"/>
            </w:pPr>
            <w:r w:rsidRPr="00644018">
              <w:t>SGSN IP address for S4 (user plane)</w:t>
            </w:r>
          </w:p>
        </w:tc>
        <w:tc>
          <w:tcPr>
            <w:tcW w:w="5245" w:type="dxa"/>
          </w:tcPr>
          <w:p w14:paraId="2D6177A9" w14:textId="77777777" w:rsidR="005C081F" w:rsidRPr="00644018" w:rsidRDefault="005C081F" w:rsidP="005C081F">
            <w:pPr>
              <w:pStyle w:val="TAL"/>
            </w:pPr>
            <w:r w:rsidRPr="00644018">
              <w:t>SGSN IP address for the S4 interface (Used by the S</w:t>
            </w:r>
            <w:r w:rsidRPr="00644018">
              <w:noBreakHyphen/>
              <w:t>GW).</w:t>
            </w:r>
          </w:p>
        </w:tc>
        <w:tc>
          <w:tcPr>
            <w:tcW w:w="1134" w:type="dxa"/>
          </w:tcPr>
          <w:p w14:paraId="0F3852CF" w14:textId="77777777" w:rsidR="005C081F" w:rsidRPr="00644018" w:rsidRDefault="005C081F" w:rsidP="005C081F">
            <w:pPr>
              <w:pStyle w:val="TAC"/>
            </w:pPr>
          </w:p>
        </w:tc>
        <w:tc>
          <w:tcPr>
            <w:tcW w:w="1134" w:type="dxa"/>
          </w:tcPr>
          <w:p w14:paraId="7ECD7C74" w14:textId="77777777" w:rsidR="005C081F" w:rsidRPr="00644018" w:rsidRDefault="005C081F" w:rsidP="005C081F">
            <w:pPr>
              <w:pStyle w:val="TAC"/>
            </w:pPr>
            <w:r w:rsidRPr="00644018">
              <w:t>X</w:t>
            </w:r>
          </w:p>
        </w:tc>
      </w:tr>
      <w:tr w:rsidR="005C081F" w:rsidRPr="00644018" w14:paraId="66D8E5B0" w14:textId="77777777" w:rsidTr="00606954">
        <w:trPr>
          <w:cantSplit/>
          <w:trHeight w:val="67"/>
        </w:trPr>
        <w:tc>
          <w:tcPr>
            <w:tcW w:w="2518" w:type="dxa"/>
          </w:tcPr>
          <w:p w14:paraId="3DE88ADB" w14:textId="77777777" w:rsidR="005C081F" w:rsidRPr="00644018" w:rsidRDefault="005C081F" w:rsidP="005C081F">
            <w:pPr>
              <w:pStyle w:val="TAL"/>
            </w:pPr>
            <w:r w:rsidRPr="00644018">
              <w:t>SGSN TEID for S4 (user plane)</w:t>
            </w:r>
          </w:p>
        </w:tc>
        <w:tc>
          <w:tcPr>
            <w:tcW w:w="5245" w:type="dxa"/>
          </w:tcPr>
          <w:p w14:paraId="1D23D006" w14:textId="77777777" w:rsidR="005C081F" w:rsidRPr="00644018" w:rsidRDefault="005C081F" w:rsidP="005C081F">
            <w:pPr>
              <w:pStyle w:val="TAL"/>
            </w:pPr>
            <w:r w:rsidRPr="00644018">
              <w:t>SGSN Tunnel Endpoint Identifier for the S4 interface.</w:t>
            </w:r>
          </w:p>
        </w:tc>
        <w:tc>
          <w:tcPr>
            <w:tcW w:w="1134" w:type="dxa"/>
          </w:tcPr>
          <w:p w14:paraId="01F02F34" w14:textId="77777777" w:rsidR="005C081F" w:rsidRPr="00644018" w:rsidRDefault="005C081F" w:rsidP="005C081F">
            <w:pPr>
              <w:pStyle w:val="TAC"/>
            </w:pPr>
          </w:p>
        </w:tc>
        <w:tc>
          <w:tcPr>
            <w:tcW w:w="1134" w:type="dxa"/>
          </w:tcPr>
          <w:p w14:paraId="764F9A21" w14:textId="77777777" w:rsidR="005C081F" w:rsidRPr="00644018" w:rsidRDefault="005C081F" w:rsidP="005C081F">
            <w:pPr>
              <w:pStyle w:val="TAC"/>
            </w:pPr>
            <w:r w:rsidRPr="00644018">
              <w:t>X</w:t>
            </w:r>
          </w:p>
        </w:tc>
      </w:tr>
      <w:tr w:rsidR="005C081F" w:rsidRPr="00644018" w14:paraId="00E8B2C8" w14:textId="77777777" w:rsidTr="00606954">
        <w:trPr>
          <w:cantSplit/>
          <w:trHeight w:val="67"/>
        </w:trPr>
        <w:tc>
          <w:tcPr>
            <w:tcW w:w="2518" w:type="dxa"/>
          </w:tcPr>
          <w:p w14:paraId="29F091E4" w14:textId="77777777" w:rsidR="005C081F" w:rsidRPr="00644018" w:rsidRDefault="005C081F" w:rsidP="005C081F">
            <w:pPr>
              <w:pStyle w:val="TAL"/>
            </w:pPr>
            <w:r w:rsidRPr="00644018">
              <w:t>EPS Bearer QoS</w:t>
            </w:r>
          </w:p>
        </w:tc>
        <w:tc>
          <w:tcPr>
            <w:tcW w:w="5245" w:type="dxa"/>
          </w:tcPr>
          <w:p w14:paraId="0D19A276" w14:textId="77777777" w:rsidR="005C081F" w:rsidRPr="00644018" w:rsidRDefault="005C081F" w:rsidP="005C081F">
            <w:pPr>
              <w:pStyle w:val="TAL"/>
            </w:pPr>
            <w:r w:rsidRPr="00644018">
              <w:t>ARP, GBR, MBR, QCI.</w:t>
            </w:r>
          </w:p>
        </w:tc>
        <w:tc>
          <w:tcPr>
            <w:tcW w:w="1134" w:type="dxa"/>
          </w:tcPr>
          <w:p w14:paraId="2B7A390C" w14:textId="77777777" w:rsidR="005C081F" w:rsidRPr="00644018" w:rsidRDefault="005C081F" w:rsidP="005C081F">
            <w:pPr>
              <w:pStyle w:val="TAC"/>
            </w:pPr>
            <w:r w:rsidRPr="00644018">
              <w:t>X</w:t>
            </w:r>
          </w:p>
        </w:tc>
        <w:tc>
          <w:tcPr>
            <w:tcW w:w="1134" w:type="dxa"/>
          </w:tcPr>
          <w:p w14:paraId="0AEB5356" w14:textId="77777777" w:rsidR="005C081F" w:rsidRPr="00644018" w:rsidRDefault="005C081F" w:rsidP="005C081F">
            <w:pPr>
              <w:pStyle w:val="TAC"/>
            </w:pPr>
            <w:r w:rsidRPr="00644018">
              <w:t>X</w:t>
            </w:r>
          </w:p>
        </w:tc>
      </w:tr>
      <w:tr w:rsidR="005C081F" w:rsidRPr="00644018" w14:paraId="4586AD10" w14:textId="77777777" w:rsidTr="00606954">
        <w:trPr>
          <w:cantSplit/>
        </w:trPr>
        <w:tc>
          <w:tcPr>
            <w:tcW w:w="2518" w:type="dxa"/>
          </w:tcPr>
          <w:p w14:paraId="7A1F6065" w14:textId="77777777" w:rsidR="005C081F" w:rsidRPr="00644018" w:rsidRDefault="005C081F" w:rsidP="005C081F">
            <w:pPr>
              <w:pStyle w:val="TAL"/>
            </w:pPr>
            <w:r w:rsidRPr="00644018">
              <w:t>Charging Id</w:t>
            </w:r>
          </w:p>
        </w:tc>
        <w:tc>
          <w:tcPr>
            <w:tcW w:w="5245" w:type="dxa"/>
          </w:tcPr>
          <w:p w14:paraId="20C1F64F" w14:textId="77777777" w:rsidR="005C081F" w:rsidRPr="00644018" w:rsidRDefault="005C081F" w:rsidP="005C081F">
            <w:pPr>
              <w:pStyle w:val="TAL"/>
            </w:pPr>
            <w:r w:rsidRPr="00644018">
              <w:t>Charging identifier, identifies charging records generated by S</w:t>
            </w:r>
            <w:r w:rsidRPr="00644018">
              <w:noBreakHyphen/>
              <w:t>GW and PDN GW.</w:t>
            </w:r>
          </w:p>
        </w:tc>
        <w:tc>
          <w:tcPr>
            <w:tcW w:w="1134" w:type="dxa"/>
          </w:tcPr>
          <w:p w14:paraId="4C12FE34" w14:textId="77777777" w:rsidR="005C081F" w:rsidRPr="00644018" w:rsidRDefault="005C081F" w:rsidP="005C081F">
            <w:pPr>
              <w:pStyle w:val="TAC"/>
            </w:pPr>
            <w:r w:rsidRPr="00644018">
              <w:t>X</w:t>
            </w:r>
          </w:p>
        </w:tc>
        <w:tc>
          <w:tcPr>
            <w:tcW w:w="1134" w:type="dxa"/>
          </w:tcPr>
          <w:p w14:paraId="0FAEF200" w14:textId="77777777" w:rsidR="005C081F" w:rsidRPr="00644018" w:rsidRDefault="005C081F" w:rsidP="005C081F">
            <w:pPr>
              <w:pStyle w:val="TAC"/>
            </w:pPr>
            <w:r w:rsidRPr="00644018">
              <w:t>X</w:t>
            </w:r>
          </w:p>
        </w:tc>
      </w:tr>
      <w:tr w:rsidR="005C081F" w:rsidRPr="00644018" w14:paraId="48054CEC" w14:textId="77777777" w:rsidTr="00606954">
        <w:trPr>
          <w:cantSplit/>
        </w:trPr>
        <w:tc>
          <w:tcPr>
            <w:tcW w:w="10031" w:type="dxa"/>
            <w:gridSpan w:val="4"/>
          </w:tcPr>
          <w:p w14:paraId="5AAA0817" w14:textId="77777777" w:rsidR="005C081F" w:rsidRPr="00644018" w:rsidRDefault="005C081F" w:rsidP="005C081F">
            <w:pPr>
              <w:pStyle w:val="TAN"/>
            </w:pPr>
            <w:r w:rsidRPr="00644018">
              <w:t>NOTE 1:</w:t>
            </w:r>
            <w:r w:rsidRPr="00644018">
              <w:tab/>
              <w:t>The "Last Known Cell Id Age" is stored so that when UE location information is made available from both E-UTRAN and UTRAN/GERAN, the Serving GW can determine the "Last Known Cell Id".</w:t>
            </w:r>
          </w:p>
        </w:tc>
      </w:tr>
    </w:tbl>
    <w:p w14:paraId="0E64C929" w14:textId="77777777" w:rsidR="003D5589" w:rsidRDefault="003D5589" w:rsidP="003D5589">
      <w:pPr>
        <w:jc w:val="center"/>
        <w:rPr>
          <w:noProof/>
          <w:color w:val="FF0000"/>
          <w:sz w:val="40"/>
          <w:szCs w:val="40"/>
          <w:lang w:eastAsia="zh-CN"/>
        </w:rPr>
      </w:pPr>
    </w:p>
    <w:p w14:paraId="4B85F20D" w14:textId="77777777" w:rsidR="003D5589" w:rsidRDefault="003D5589" w:rsidP="003D5589">
      <w:pPr>
        <w:jc w:val="center"/>
        <w:rPr>
          <w:noProof/>
          <w:color w:val="FF0000"/>
          <w:sz w:val="40"/>
          <w:szCs w:val="40"/>
          <w:lang w:eastAsia="zh-CN"/>
        </w:rPr>
      </w:pPr>
      <w:r w:rsidRPr="00C66C47">
        <w:rPr>
          <w:noProof/>
          <w:color w:val="FF0000"/>
          <w:sz w:val="40"/>
          <w:szCs w:val="40"/>
        </w:rPr>
        <w:t xml:space="preserve">************** </w:t>
      </w:r>
      <w:r>
        <w:rPr>
          <w:rFonts w:hint="eastAsia"/>
          <w:noProof/>
          <w:color w:val="FF0000"/>
          <w:sz w:val="40"/>
          <w:szCs w:val="40"/>
          <w:lang w:eastAsia="zh-CN"/>
        </w:rPr>
        <w:t>Next</w:t>
      </w:r>
      <w:r w:rsidRPr="00C66C47">
        <w:rPr>
          <w:noProof/>
          <w:color w:val="FF0000"/>
          <w:sz w:val="40"/>
          <w:szCs w:val="40"/>
        </w:rPr>
        <w:t xml:space="preserve"> change **************</w:t>
      </w:r>
    </w:p>
    <w:p w14:paraId="6CA3B37D" w14:textId="77777777" w:rsidR="003D5589" w:rsidRPr="00644018" w:rsidRDefault="003D5589" w:rsidP="003D5589">
      <w:pPr>
        <w:pStyle w:val="Heading3"/>
      </w:pPr>
      <w:bookmarkStart w:id="339" w:name="_Toc19172054"/>
      <w:bookmarkStart w:id="340" w:name="_Toc27844347"/>
      <w:bookmarkStart w:id="341" w:name="_Toc36134505"/>
      <w:bookmarkStart w:id="342" w:name="_Toc45176189"/>
      <w:bookmarkStart w:id="343" w:name="_Toc51762219"/>
      <w:bookmarkStart w:id="344" w:name="_Toc51762704"/>
      <w:bookmarkStart w:id="345" w:name="_Toc51763187"/>
      <w:bookmarkStart w:id="346" w:name="_Toc201153781"/>
      <w:r w:rsidRPr="00644018">
        <w:t>5.7.4</w:t>
      </w:r>
      <w:r w:rsidRPr="00644018">
        <w:tab/>
        <w:t>PDN GW</w:t>
      </w:r>
      <w:bookmarkEnd w:id="339"/>
      <w:bookmarkEnd w:id="340"/>
      <w:bookmarkEnd w:id="341"/>
      <w:bookmarkEnd w:id="342"/>
      <w:bookmarkEnd w:id="343"/>
      <w:bookmarkEnd w:id="344"/>
      <w:bookmarkEnd w:id="345"/>
      <w:bookmarkEnd w:id="346"/>
    </w:p>
    <w:p w14:paraId="5F29A949" w14:textId="77777777" w:rsidR="003D5589" w:rsidRPr="00644018" w:rsidRDefault="003D5589" w:rsidP="003D5589">
      <w:r w:rsidRPr="00644018">
        <w:t>The PDN GW maintains the following EPS bearer context information for UEs. Table 5.7.4-1 shows the context fields for one UE.</w:t>
      </w:r>
    </w:p>
    <w:p w14:paraId="5C503E7E" w14:textId="77777777" w:rsidR="003D5589" w:rsidRPr="00644018" w:rsidRDefault="003D5589" w:rsidP="003D5589">
      <w:r w:rsidRPr="00644018">
        <w:t>For emergency attached or RLOS attached UEs which are not authenticated, IMEI is stored in context.</w:t>
      </w:r>
    </w:p>
    <w:p w14:paraId="0D7A53F9" w14:textId="77777777" w:rsidR="003D5589" w:rsidRPr="00644018" w:rsidRDefault="003D5589" w:rsidP="003D5589">
      <w:pPr>
        <w:pStyle w:val="TH"/>
      </w:pPr>
      <w:bookmarkStart w:id="347" w:name="_CRTable5_7_41"/>
      <w:r w:rsidRPr="00644018">
        <w:lastRenderedPageBreak/>
        <w:t xml:space="preserve">Table </w:t>
      </w:r>
      <w:bookmarkEnd w:id="347"/>
      <w:r w:rsidRPr="00644018">
        <w:t>5.7.4-1: P</w:t>
      </w:r>
      <w:r w:rsidRPr="00644018">
        <w:noBreakHyphen/>
        <w:t>GW context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5101"/>
        <w:gridCol w:w="1134"/>
        <w:gridCol w:w="992"/>
      </w:tblGrid>
      <w:tr w:rsidR="003D5589" w:rsidRPr="00644018" w14:paraId="5F4E076E" w14:textId="77777777" w:rsidTr="00606954">
        <w:trPr>
          <w:cantSplit/>
          <w:tblHeader/>
        </w:trPr>
        <w:tc>
          <w:tcPr>
            <w:tcW w:w="2520" w:type="dxa"/>
          </w:tcPr>
          <w:p w14:paraId="28F43606" w14:textId="77777777" w:rsidR="003D5589" w:rsidRPr="00644018" w:rsidRDefault="003D5589" w:rsidP="00606954">
            <w:pPr>
              <w:pStyle w:val="TAH"/>
            </w:pPr>
            <w:r w:rsidRPr="00644018">
              <w:lastRenderedPageBreak/>
              <w:t>Field</w:t>
            </w:r>
          </w:p>
        </w:tc>
        <w:tc>
          <w:tcPr>
            <w:tcW w:w="5101" w:type="dxa"/>
          </w:tcPr>
          <w:p w14:paraId="3BC9515B" w14:textId="77777777" w:rsidR="003D5589" w:rsidRPr="00644018" w:rsidRDefault="003D5589" w:rsidP="00606954">
            <w:pPr>
              <w:pStyle w:val="TAH"/>
            </w:pPr>
            <w:r w:rsidRPr="00644018">
              <w:t>Description</w:t>
            </w:r>
          </w:p>
        </w:tc>
        <w:tc>
          <w:tcPr>
            <w:tcW w:w="1134" w:type="dxa"/>
          </w:tcPr>
          <w:p w14:paraId="3542ED58" w14:textId="77777777" w:rsidR="003D5589" w:rsidRPr="00644018" w:rsidRDefault="003D5589" w:rsidP="00606954">
            <w:pPr>
              <w:pStyle w:val="TAH"/>
            </w:pPr>
            <w:r w:rsidRPr="00644018">
              <w:t>E-UTRAN</w:t>
            </w:r>
          </w:p>
        </w:tc>
        <w:tc>
          <w:tcPr>
            <w:tcW w:w="992" w:type="dxa"/>
          </w:tcPr>
          <w:p w14:paraId="63982847" w14:textId="77777777" w:rsidR="003D5589" w:rsidRPr="00644018" w:rsidRDefault="003D5589" w:rsidP="00606954">
            <w:pPr>
              <w:pStyle w:val="TAH"/>
            </w:pPr>
            <w:r w:rsidRPr="00644018">
              <w:t>UTRAN/</w:t>
            </w:r>
            <w:r w:rsidRPr="00644018">
              <w:br/>
              <w:t>GERAN</w:t>
            </w:r>
          </w:p>
        </w:tc>
      </w:tr>
      <w:tr w:rsidR="003D5589" w:rsidRPr="00644018" w14:paraId="246C69BD" w14:textId="77777777" w:rsidTr="00606954">
        <w:trPr>
          <w:cantSplit/>
        </w:trPr>
        <w:tc>
          <w:tcPr>
            <w:tcW w:w="2520" w:type="dxa"/>
          </w:tcPr>
          <w:p w14:paraId="4F7FE66B" w14:textId="77777777" w:rsidR="003D5589" w:rsidRPr="00644018" w:rsidRDefault="003D5589" w:rsidP="00606954">
            <w:pPr>
              <w:pStyle w:val="TAL"/>
            </w:pPr>
            <w:r w:rsidRPr="00644018">
              <w:t>IMSI</w:t>
            </w:r>
          </w:p>
        </w:tc>
        <w:tc>
          <w:tcPr>
            <w:tcW w:w="5101" w:type="dxa"/>
          </w:tcPr>
          <w:p w14:paraId="78B78071" w14:textId="77777777" w:rsidR="003D5589" w:rsidRPr="00644018" w:rsidRDefault="003D5589" w:rsidP="00606954">
            <w:pPr>
              <w:pStyle w:val="TAL"/>
            </w:pPr>
            <w:r w:rsidRPr="00644018">
              <w:t>IMSI (International Mobile Subscriber Identity) is the subscriber permanent identity.</w:t>
            </w:r>
          </w:p>
        </w:tc>
        <w:tc>
          <w:tcPr>
            <w:tcW w:w="1134" w:type="dxa"/>
          </w:tcPr>
          <w:p w14:paraId="32C76CA2" w14:textId="77777777" w:rsidR="003D5589" w:rsidRPr="00644018" w:rsidRDefault="003D5589" w:rsidP="00606954">
            <w:pPr>
              <w:pStyle w:val="TAC"/>
            </w:pPr>
            <w:r w:rsidRPr="00644018">
              <w:t>X</w:t>
            </w:r>
          </w:p>
        </w:tc>
        <w:tc>
          <w:tcPr>
            <w:tcW w:w="992" w:type="dxa"/>
          </w:tcPr>
          <w:p w14:paraId="279F46D0" w14:textId="77777777" w:rsidR="003D5589" w:rsidRPr="00644018" w:rsidRDefault="003D5589" w:rsidP="00606954">
            <w:pPr>
              <w:pStyle w:val="TAC"/>
            </w:pPr>
            <w:r w:rsidRPr="00644018">
              <w:t>X</w:t>
            </w:r>
          </w:p>
        </w:tc>
      </w:tr>
      <w:tr w:rsidR="003D5589" w:rsidRPr="00644018" w14:paraId="55FCB86E" w14:textId="77777777" w:rsidTr="00606954">
        <w:trPr>
          <w:cantSplit/>
        </w:trPr>
        <w:tc>
          <w:tcPr>
            <w:tcW w:w="2520" w:type="dxa"/>
          </w:tcPr>
          <w:p w14:paraId="6E2138C5" w14:textId="77777777" w:rsidR="003D5589" w:rsidRPr="00644018" w:rsidRDefault="003D5589" w:rsidP="00606954">
            <w:pPr>
              <w:pStyle w:val="TAL"/>
            </w:pPr>
            <w:r w:rsidRPr="00644018">
              <w:t>IMSI-unauthenticated-indicator</w:t>
            </w:r>
          </w:p>
        </w:tc>
        <w:tc>
          <w:tcPr>
            <w:tcW w:w="5101" w:type="dxa"/>
          </w:tcPr>
          <w:p w14:paraId="0B8BD7DA" w14:textId="77777777" w:rsidR="003D5589" w:rsidRPr="00644018" w:rsidRDefault="003D5589" w:rsidP="00606954">
            <w:pPr>
              <w:pStyle w:val="TAL"/>
            </w:pPr>
            <w:r w:rsidRPr="00644018">
              <w:t>This is an IMSI indicator to show the IMSI is unauthenticated.</w:t>
            </w:r>
          </w:p>
        </w:tc>
        <w:tc>
          <w:tcPr>
            <w:tcW w:w="1134" w:type="dxa"/>
          </w:tcPr>
          <w:p w14:paraId="0EE48A75" w14:textId="77777777" w:rsidR="003D5589" w:rsidRPr="00644018" w:rsidRDefault="003D5589" w:rsidP="00606954">
            <w:pPr>
              <w:pStyle w:val="TAC"/>
            </w:pPr>
            <w:r w:rsidRPr="00644018">
              <w:t>X</w:t>
            </w:r>
          </w:p>
        </w:tc>
        <w:tc>
          <w:tcPr>
            <w:tcW w:w="992" w:type="dxa"/>
          </w:tcPr>
          <w:p w14:paraId="70A0702F" w14:textId="77777777" w:rsidR="003D5589" w:rsidRPr="00644018" w:rsidRDefault="003D5589" w:rsidP="00606954">
            <w:pPr>
              <w:pStyle w:val="TAC"/>
            </w:pPr>
            <w:r w:rsidRPr="00644018">
              <w:t>X</w:t>
            </w:r>
          </w:p>
        </w:tc>
      </w:tr>
      <w:tr w:rsidR="003D5589" w:rsidRPr="00644018" w14:paraId="2A9262A9" w14:textId="77777777" w:rsidTr="00606954">
        <w:trPr>
          <w:cantSplit/>
        </w:trPr>
        <w:tc>
          <w:tcPr>
            <w:tcW w:w="2520" w:type="dxa"/>
          </w:tcPr>
          <w:p w14:paraId="5B3C2974" w14:textId="77777777" w:rsidR="003D5589" w:rsidRPr="00644018" w:rsidRDefault="003D5589" w:rsidP="00606954">
            <w:pPr>
              <w:pStyle w:val="TAL"/>
            </w:pPr>
            <w:r w:rsidRPr="00644018">
              <w:t>ME Identity</w:t>
            </w:r>
          </w:p>
        </w:tc>
        <w:tc>
          <w:tcPr>
            <w:tcW w:w="5101" w:type="dxa"/>
          </w:tcPr>
          <w:p w14:paraId="2E0F2AA6" w14:textId="77777777" w:rsidR="003D5589" w:rsidRPr="00644018" w:rsidRDefault="003D5589" w:rsidP="00606954">
            <w:pPr>
              <w:pStyle w:val="TAL"/>
            </w:pPr>
            <w:r w:rsidRPr="00644018">
              <w:t>Mobile Equipment Identity (</w:t>
            </w:r>
            <w:proofErr w:type="gramStart"/>
            <w:r w:rsidRPr="00644018">
              <w:t>e.g.</w:t>
            </w:r>
            <w:proofErr w:type="gramEnd"/>
            <w:r w:rsidRPr="00644018">
              <w:t xml:space="preserve"> IMEI/IMEISV).</w:t>
            </w:r>
          </w:p>
        </w:tc>
        <w:tc>
          <w:tcPr>
            <w:tcW w:w="1134" w:type="dxa"/>
          </w:tcPr>
          <w:p w14:paraId="16E3DE2D" w14:textId="77777777" w:rsidR="003D5589" w:rsidRPr="00644018" w:rsidRDefault="003D5589" w:rsidP="00606954">
            <w:pPr>
              <w:pStyle w:val="TAC"/>
            </w:pPr>
            <w:r w:rsidRPr="00644018">
              <w:t>X</w:t>
            </w:r>
          </w:p>
        </w:tc>
        <w:tc>
          <w:tcPr>
            <w:tcW w:w="992" w:type="dxa"/>
          </w:tcPr>
          <w:p w14:paraId="3ECF1CD8" w14:textId="77777777" w:rsidR="003D5589" w:rsidRPr="00644018" w:rsidRDefault="003D5589" w:rsidP="00606954">
            <w:pPr>
              <w:pStyle w:val="TAC"/>
            </w:pPr>
            <w:r w:rsidRPr="00644018">
              <w:t>X</w:t>
            </w:r>
          </w:p>
        </w:tc>
      </w:tr>
      <w:tr w:rsidR="003D5589" w:rsidRPr="00644018" w14:paraId="4C751633" w14:textId="77777777" w:rsidTr="00606954">
        <w:trPr>
          <w:cantSplit/>
        </w:trPr>
        <w:tc>
          <w:tcPr>
            <w:tcW w:w="2520" w:type="dxa"/>
          </w:tcPr>
          <w:p w14:paraId="4CDFBF37" w14:textId="77777777" w:rsidR="003D5589" w:rsidRPr="00644018" w:rsidRDefault="003D5589" w:rsidP="00606954">
            <w:pPr>
              <w:pStyle w:val="TAL"/>
            </w:pPr>
            <w:r w:rsidRPr="00644018">
              <w:t>MSISDN</w:t>
            </w:r>
          </w:p>
        </w:tc>
        <w:tc>
          <w:tcPr>
            <w:tcW w:w="5101" w:type="dxa"/>
          </w:tcPr>
          <w:p w14:paraId="3EB7884F" w14:textId="77777777" w:rsidR="003D5589" w:rsidRPr="00644018" w:rsidRDefault="003D5589" w:rsidP="00606954">
            <w:pPr>
              <w:pStyle w:val="TAL"/>
            </w:pPr>
            <w:r w:rsidRPr="00644018">
              <w:t>The basic MSISDN of the UE. The presence is dictated by its storage in the HSS.</w:t>
            </w:r>
          </w:p>
        </w:tc>
        <w:tc>
          <w:tcPr>
            <w:tcW w:w="1134" w:type="dxa"/>
          </w:tcPr>
          <w:p w14:paraId="21F504AF" w14:textId="77777777" w:rsidR="003D5589" w:rsidRPr="00644018" w:rsidRDefault="003D5589" w:rsidP="00606954">
            <w:pPr>
              <w:pStyle w:val="TAC"/>
            </w:pPr>
            <w:r w:rsidRPr="00644018">
              <w:t>X</w:t>
            </w:r>
          </w:p>
        </w:tc>
        <w:tc>
          <w:tcPr>
            <w:tcW w:w="992" w:type="dxa"/>
          </w:tcPr>
          <w:p w14:paraId="4FC17A13" w14:textId="77777777" w:rsidR="003D5589" w:rsidRPr="00644018" w:rsidRDefault="003D5589" w:rsidP="00606954">
            <w:pPr>
              <w:pStyle w:val="TAC"/>
            </w:pPr>
            <w:r w:rsidRPr="00644018">
              <w:t>X</w:t>
            </w:r>
          </w:p>
        </w:tc>
      </w:tr>
      <w:tr w:rsidR="003D5589" w:rsidRPr="00644018" w14:paraId="7163C61A" w14:textId="77777777" w:rsidTr="00606954">
        <w:trPr>
          <w:cantSplit/>
        </w:trPr>
        <w:tc>
          <w:tcPr>
            <w:tcW w:w="2520" w:type="dxa"/>
          </w:tcPr>
          <w:p w14:paraId="42E18090" w14:textId="77777777" w:rsidR="003D5589" w:rsidRPr="00644018" w:rsidRDefault="003D5589" w:rsidP="00606954">
            <w:pPr>
              <w:pStyle w:val="TAL"/>
            </w:pPr>
            <w:r w:rsidRPr="00644018">
              <w:t>Selected CN operator id</w:t>
            </w:r>
          </w:p>
        </w:tc>
        <w:tc>
          <w:tcPr>
            <w:tcW w:w="5101" w:type="dxa"/>
          </w:tcPr>
          <w:p w14:paraId="600DEC94" w14:textId="77777777" w:rsidR="003D5589" w:rsidRPr="00644018" w:rsidRDefault="003D5589" w:rsidP="00606954">
            <w:pPr>
              <w:pStyle w:val="TAL"/>
            </w:pPr>
            <w:r w:rsidRPr="00644018">
              <w:t xml:space="preserve">Selected core network operator identity (to support network sharing as defined in TS 23.251 [24]). </w:t>
            </w:r>
          </w:p>
        </w:tc>
        <w:tc>
          <w:tcPr>
            <w:tcW w:w="1134" w:type="dxa"/>
          </w:tcPr>
          <w:p w14:paraId="1139C28F" w14:textId="77777777" w:rsidR="003D5589" w:rsidRPr="00644018" w:rsidRDefault="003D5589" w:rsidP="00606954">
            <w:pPr>
              <w:pStyle w:val="TAC"/>
            </w:pPr>
            <w:r w:rsidRPr="00644018">
              <w:t>X</w:t>
            </w:r>
          </w:p>
        </w:tc>
        <w:tc>
          <w:tcPr>
            <w:tcW w:w="992" w:type="dxa"/>
          </w:tcPr>
          <w:p w14:paraId="6FE9A4CA" w14:textId="77777777" w:rsidR="003D5589" w:rsidRPr="00644018" w:rsidRDefault="003D5589" w:rsidP="00606954">
            <w:pPr>
              <w:pStyle w:val="TAC"/>
            </w:pPr>
            <w:r w:rsidRPr="00644018">
              <w:t>X</w:t>
            </w:r>
          </w:p>
        </w:tc>
      </w:tr>
      <w:tr w:rsidR="003D5589" w:rsidRPr="00644018" w14:paraId="269BC0C6" w14:textId="77777777" w:rsidTr="00606954">
        <w:trPr>
          <w:cantSplit/>
        </w:trPr>
        <w:tc>
          <w:tcPr>
            <w:tcW w:w="2520" w:type="dxa"/>
          </w:tcPr>
          <w:p w14:paraId="1BB3C2DE" w14:textId="77777777" w:rsidR="003D5589" w:rsidRPr="00644018" w:rsidRDefault="003D5589" w:rsidP="00606954">
            <w:pPr>
              <w:pStyle w:val="TAL"/>
            </w:pPr>
            <w:r w:rsidRPr="00644018">
              <w:t>RAT type</w:t>
            </w:r>
          </w:p>
        </w:tc>
        <w:tc>
          <w:tcPr>
            <w:tcW w:w="5101" w:type="dxa"/>
          </w:tcPr>
          <w:p w14:paraId="5A477605" w14:textId="77777777" w:rsidR="003D5589" w:rsidRPr="00644018" w:rsidRDefault="003D5589" w:rsidP="00606954">
            <w:pPr>
              <w:pStyle w:val="TAL"/>
            </w:pPr>
            <w:r w:rsidRPr="00644018">
              <w:t>Current RAT</w:t>
            </w:r>
          </w:p>
        </w:tc>
        <w:tc>
          <w:tcPr>
            <w:tcW w:w="1134" w:type="dxa"/>
          </w:tcPr>
          <w:p w14:paraId="02878093" w14:textId="77777777" w:rsidR="003D5589" w:rsidRPr="00644018" w:rsidRDefault="003D5589" w:rsidP="00606954">
            <w:pPr>
              <w:pStyle w:val="TAC"/>
            </w:pPr>
            <w:r w:rsidRPr="00644018">
              <w:t>X</w:t>
            </w:r>
          </w:p>
        </w:tc>
        <w:tc>
          <w:tcPr>
            <w:tcW w:w="992" w:type="dxa"/>
          </w:tcPr>
          <w:p w14:paraId="235C4A51" w14:textId="77777777" w:rsidR="003D5589" w:rsidRPr="00644018" w:rsidRDefault="003D5589" w:rsidP="00606954">
            <w:pPr>
              <w:pStyle w:val="TAC"/>
            </w:pPr>
            <w:r w:rsidRPr="00644018">
              <w:t>X</w:t>
            </w:r>
          </w:p>
        </w:tc>
      </w:tr>
      <w:tr w:rsidR="003D5589" w:rsidRPr="00644018" w14:paraId="70257E51" w14:textId="77777777" w:rsidTr="00606954">
        <w:trPr>
          <w:cantSplit/>
        </w:trPr>
        <w:tc>
          <w:tcPr>
            <w:tcW w:w="2520" w:type="dxa"/>
          </w:tcPr>
          <w:p w14:paraId="403F3104" w14:textId="77777777" w:rsidR="003D5589" w:rsidRPr="00644018" w:rsidRDefault="003D5589" w:rsidP="00606954">
            <w:pPr>
              <w:pStyle w:val="TAL"/>
            </w:pPr>
            <w:r w:rsidRPr="00644018">
              <w:t>LTE-M Indication</w:t>
            </w:r>
          </w:p>
        </w:tc>
        <w:tc>
          <w:tcPr>
            <w:tcW w:w="5101" w:type="dxa"/>
          </w:tcPr>
          <w:p w14:paraId="53482C10" w14:textId="77777777" w:rsidR="003D5589" w:rsidRPr="00644018" w:rsidRDefault="003D5589" w:rsidP="00606954">
            <w:pPr>
              <w:pStyle w:val="TAL"/>
            </w:pPr>
            <w:r w:rsidRPr="00644018">
              <w:t>Information used by the core network to differentiate traffic from Category M UEs for charging purposes, where different values of M (</w:t>
            </w:r>
            <w:proofErr w:type="gramStart"/>
            <w:r w:rsidRPr="00644018">
              <w:t>e.g.</w:t>
            </w:r>
            <w:proofErr w:type="gramEnd"/>
            <w:r w:rsidRPr="00644018">
              <w:t xml:space="preserve"> M1, M2) are defined in TS 36.306 [82].</w:t>
            </w:r>
          </w:p>
        </w:tc>
        <w:tc>
          <w:tcPr>
            <w:tcW w:w="1134" w:type="dxa"/>
          </w:tcPr>
          <w:p w14:paraId="12CF31D7" w14:textId="77777777" w:rsidR="003D5589" w:rsidRPr="00644018" w:rsidRDefault="003D5589" w:rsidP="00606954">
            <w:pPr>
              <w:pStyle w:val="TAC"/>
            </w:pPr>
            <w:r w:rsidRPr="00644018">
              <w:t>X</w:t>
            </w:r>
          </w:p>
        </w:tc>
        <w:tc>
          <w:tcPr>
            <w:tcW w:w="992" w:type="dxa"/>
          </w:tcPr>
          <w:p w14:paraId="31B7B848" w14:textId="77777777" w:rsidR="003D5589" w:rsidRPr="00644018" w:rsidRDefault="003D5589" w:rsidP="00606954">
            <w:pPr>
              <w:pStyle w:val="TAC"/>
            </w:pPr>
          </w:p>
        </w:tc>
      </w:tr>
      <w:tr w:rsidR="003D5589" w:rsidRPr="00644018" w14:paraId="051F6E63" w14:textId="77777777" w:rsidTr="00606954">
        <w:trPr>
          <w:cantSplit/>
        </w:trPr>
        <w:tc>
          <w:tcPr>
            <w:tcW w:w="2520" w:type="dxa"/>
          </w:tcPr>
          <w:p w14:paraId="696BD34C" w14:textId="77777777" w:rsidR="003D5589" w:rsidRPr="00644018" w:rsidRDefault="003D5589" w:rsidP="00606954">
            <w:pPr>
              <w:pStyle w:val="TAL"/>
            </w:pPr>
            <w:r w:rsidRPr="00644018">
              <w:t>Trace reference</w:t>
            </w:r>
          </w:p>
        </w:tc>
        <w:tc>
          <w:tcPr>
            <w:tcW w:w="5101" w:type="dxa"/>
          </w:tcPr>
          <w:p w14:paraId="6895FDC6" w14:textId="77777777" w:rsidR="003D5589" w:rsidRPr="00644018" w:rsidRDefault="003D5589" w:rsidP="00606954">
            <w:pPr>
              <w:pStyle w:val="TAL"/>
            </w:pPr>
            <w:r w:rsidRPr="00644018">
              <w:t>Identifies a record or a collection of records for a particular trace.</w:t>
            </w:r>
          </w:p>
        </w:tc>
        <w:tc>
          <w:tcPr>
            <w:tcW w:w="1134" w:type="dxa"/>
          </w:tcPr>
          <w:p w14:paraId="5D3575BC" w14:textId="77777777" w:rsidR="003D5589" w:rsidRPr="00644018" w:rsidRDefault="003D5589" w:rsidP="00606954">
            <w:pPr>
              <w:pStyle w:val="TAC"/>
            </w:pPr>
            <w:r w:rsidRPr="00644018">
              <w:t>X</w:t>
            </w:r>
          </w:p>
        </w:tc>
        <w:tc>
          <w:tcPr>
            <w:tcW w:w="992" w:type="dxa"/>
          </w:tcPr>
          <w:p w14:paraId="66F2A135" w14:textId="77777777" w:rsidR="003D5589" w:rsidRPr="00644018" w:rsidRDefault="003D5589" w:rsidP="00606954">
            <w:pPr>
              <w:pStyle w:val="TAC"/>
            </w:pPr>
            <w:r w:rsidRPr="00644018">
              <w:t>X</w:t>
            </w:r>
          </w:p>
        </w:tc>
      </w:tr>
      <w:tr w:rsidR="003D5589" w:rsidRPr="00644018" w14:paraId="30B2E06B" w14:textId="77777777" w:rsidTr="00606954">
        <w:trPr>
          <w:cantSplit/>
        </w:trPr>
        <w:tc>
          <w:tcPr>
            <w:tcW w:w="2520" w:type="dxa"/>
          </w:tcPr>
          <w:p w14:paraId="21DA704F" w14:textId="77777777" w:rsidR="003D5589" w:rsidRPr="00644018" w:rsidRDefault="003D5589" w:rsidP="00606954">
            <w:pPr>
              <w:pStyle w:val="TAL"/>
            </w:pPr>
            <w:r w:rsidRPr="00644018">
              <w:t>Trace type</w:t>
            </w:r>
          </w:p>
        </w:tc>
        <w:tc>
          <w:tcPr>
            <w:tcW w:w="5101" w:type="dxa"/>
          </w:tcPr>
          <w:p w14:paraId="54133DD8" w14:textId="77777777" w:rsidR="003D5589" w:rsidRPr="00644018" w:rsidRDefault="003D5589" w:rsidP="00606954">
            <w:pPr>
              <w:pStyle w:val="TAL"/>
            </w:pPr>
            <w:r w:rsidRPr="00644018">
              <w:t>Indicates the type of trace</w:t>
            </w:r>
          </w:p>
        </w:tc>
        <w:tc>
          <w:tcPr>
            <w:tcW w:w="1134" w:type="dxa"/>
          </w:tcPr>
          <w:p w14:paraId="01387BB0" w14:textId="77777777" w:rsidR="003D5589" w:rsidRPr="00644018" w:rsidRDefault="003D5589" w:rsidP="00606954">
            <w:pPr>
              <w:pStyle w:val="TAC"/>
            </w:pPr>
            <w:r w:rsidRPr="00644018">
              <w:t>X</w:t>
            </w:r>
          </w:p>
        </w:tc>
        <w:tc>
          <w:tcPr>
            <w:tcW w:w="992" w:type="dxa"/>
          </w:tcPr>
          <w:p w14:paraId="6EEDB7D9" w14:textId="77777777" w:rsidR="003D5589" w:rsidRPr="00644018" w:rsidRDefault="003D5589" w:rsidP="00606954">
            <w:pPr>
              <w:pStyle w:val="TAC"/>
            </w:pPr>
            <w:r w:rsidRPr="00644018">
              <w:t>X</w:t>
            </w:r>
          </w:p>
        </w:tc>
      </w:tr>
      <w:tr w:rsidR="003D5589" w:rsidRPr="00644018" w14:paraId="6107B503" w14:textId="77777777" w:rsidTr="00606954">
        <w:trPr>
          <w:cantSplit/>
        </w:trPr>
        <w:tc>
          <w:tcPr>
            <w:tcW w:w="2520" w:type="dxa"/>
          </w:tcPr>
          <w:p w14:paraId="59582D21" w14:textId="77777777" w:rsidR="003D5589" w:rsidRPr="00644018" w:rsidRDefault="003D5589" w:rsidP="00606954">
            <w:pPr>
              <w:pStyle w:val="TAL"/>
            </w:pPr>
            <w:r w:rsidRPr="00644018">
              <w:t>Trigger id</w:t>
            </w:r>
          </w:p>
        </w:tc>
        <w:tc>
          <w:tcPr>
            <w:tcW w:w="5101" w:type="dxa"/>
          </w:tcPr>
          <w:p w14:paraId="26C83709" w14:textId="77777777" w:rsidR="003D5589" w:rsidRPr="00644018" w:rsidRDefault="003D5589" w:rsidP="00606954">
            <w:pPr>
              <w:pStyle w:val="TAL"/>
            </w:pPr>
            <w:r w:rsidRPr="00644018">
              <w:t>Identifies the entity that initiated the trace</w:t>
            </w:r>
          </w:p>
        </w:tc>
        <w:tc>
          <w:tcPr>
            <w:tcW w:w="1134" w:type="dxa"/>
          </w:tcPr>
          <w:p w14:paraId="69F42B42" w14:textId="77777777" w:rsidR="003D5589" w:rsidRPr="00644018" w:rsidRDefault="003D5589" w:rsidP="00606954">
            <w:pPr>
              <w:pStyle w:val="TAC"/>
            </w:pPr>
            <w:r w:rsidRPr="00644018">
              <w:t>X</w:t>
            </w:r>
          </w:p>
        </w:tc>
        <w:tc>
          <w:tcPr>
            <w:tcW w:w="992" w:type="dxa"/>
          </w:tcPr>
          <w:p w14:paraId="572C7EC2" w14:textId="77777777" w:rsidR="003D5589" w:rsidRPr="00644018" w:rsidRDefault="003D5589" w:rsidP="00606954">
            <w:pPr>
              <w:pStyle w:val="TAC"/>
            </w:pPr>
            <w:r w:rsidRPr="00644018">
              <w:t>X</w:t>
            </w:r>
          </w:p>
        </w:tc>
      </w:tr>
      <w:tr w:rsidR="003D5589" w:rsidRPr="00644018" w14:paraId="39255884" w14:textId="77777777" w:rsidTr="00606954">
        <w:trPr>
          <w:cantSplit/>
        </w:trPr>
        <w:tc>
          <w:tcPr>
            <w:tcW w:w="2520" w:type="dxa"/>
          </w:tcPr>
          <w:p w14:paraId="7FB81A70" w14:textId="77777777" w:rsidR="003D5589" w:rsidRPr="00644018" w:rsidRDefault="003D5589" w:rsidP="00606954">
            <w:pPr>
              <w:pStyle w:val="TAL"/>
            </w:pPr>
            <w:r w:rsidRPr="00644018">
              <w:t>OMC identity</w:t>
            </w:r>
          </w:p>
        </w:tc>
        <w:tc>
          <w:tcPr>
            <w:tcW w:w="5101" w:type="dxa"/>
          </w:tcPr>
          <w:p w14:paraId="54DB3F89" w14:textId="77777777" w:rsidR="003D5589" w:rsidRPr="00644018" w:rsidRDefault="003D5589" w:rsidP="00606954">
            <w:pPr>
              <w:pStyle w:val="TAL"/>
            </w:pPr>
            <w:r w:rsidRPr="00644018">
              <w:t>Identifies the OMC that shall receive the trace record(s).</w:t>
            </w:r>
          </w:p>
        </w:tc>
        <w:tc>
          <w:tcPr>
            <w:tcW w:w="1134" w:type="dxa"/>
          </w:tcPr>
          <w:p w14:paraId="7A21468E" w14:textId="77777777" w:rsidR="003D5589" w:rsidRPr="00644018" w:rsidRDefault="003D5589" w:rsidP="00606954">
            <w:pPr>
              <w:pStyle w:val="TAC"/>
            </w:pPr>
            <w:r w:rsidRPr="00644018">
              <w:t>X</w:t>
            </w:r>
          </w:p>
        </w:tc>
        <w:tc>
          <w:tcPr>
            <w:tcW w:w="992" w:type="dxa"/>
          </w:tcPr>
          <w:p w14:paraId="699CA2FB" w14:textId="77777777" w:rsidR="003D5589" w:rsidRPr="00644018" w:rsidRDefault="003D5589" w:rsidP="00606954">
            <w:pPr>
              <w:pStyle w:val="TAC"/>
            </w:pPr>
            <w:r w:rsidRPr="00644018">
              <w:t>X</w:t>
            </w:r>
          </w:p>
        </w:tc>
      </w:tr>
      <w:tr w:rsidR="003D5589" w:rsidRPr="00644018" w14:paraId="74F5D4FE" w14:textId="77777777" w:rsidTr="00606954">
        <w:trPr>
          <w:cantSplit/>
        </w:trPr>
        <w:tc>
          <w:tcPr>
            <w:tcW w:w="9747" w:type="dxa"/>
            <w:gridSpan w:val="4"/>
          </w:tcPr>
          <w:p w14:paraId="68C197EB" w14:textId="77777777" w:rsidR="003D5589" w:rsidRPr="00644018" w:rsidRDefault="003D5589" w:rsidP="00606954">
            <w:pPr>
              <w:pStyle w:val="TAL"/>
            </w:pPr>
            <w:r w:rsidRPr="00644018">
              <w:t>For each APN in use:</w:t>
            </w:r>
          </w:p>
          <w:p w14:paraId="65EDF5A6" w14:textId="77777777" w:rsidR="003D5589" w:rsidRPr="00644018" w:rsidRDefault="003D5589" w:rsidP="00606954">
            <w:pPr>
              <w:pStyle w:val="TAN"/>
            </w:pPr>
            <w:r w:rsidRPr="00644018">
              <w:t>NOTE:</w:t>
            </w:r>
            <w:r w:rsidRPr="00644018">
              <w:tab/>
              <w:t>The following entries are repeated for each APN.</w:t>
            </w:r>
          </w:p>
        </w:tc>
      </w:tr>
      <w:tr w:rsidR="003D5589" w:rsidRPr="00644018" w14:paraId="478BDD2F" w14:textId="77777777" w:rsidTr="00606954">
        <w:trPr>
          <w:cantSplit/>
        </w:trPr>
        <w:tc>
          <w:tcPr>
            <w:tcW w:w="2520" w:type="dxa"/>
          </w:tcPr>
          <w:p w14:paraId="15F8FF80" w14:textId="77777777" w:rsidR="003D5589" w:rsidRPr="00644018" w:rsidRDefault="003D5589" w:rsidP="00606954">
            <w:pPr>
              <w:pStyle w:val="TAL"/>
            </w:pPr>
            <w:r w:rsidRPr="00644018">
              <w:t>APN in use</w:t>
            </w:r>
          </w:p>
        </w:tc>
        <w:tc>
          <w:tcPr>
            <w:tcW w:w="5101" w:type="dxa"/>
          </w:tcPr>
          <w:p w14:paraId="0C6E8248" w14:textId="77777777" w:rsidR="003D5589" w:rsidRPr="00644018" w:rsidRDefault="003D5589" w:rsidP="00606954">
            <w:pPr>
              <w:pStyle w:val="TAL"/>
            </w:pPr>
            <w:r w:rsidRPr="00644018">
              <w:t>The APN currently used, as received from the S-GW.</w:t>
            </w:r>
          </w:p>
        </w:tc>
        <w:tc>
          <w:tcPr>
            <w:tcW w:w="1134" w:type="dxa"/>
          </w:tcPr>
          <w:p w14:paraId="0688C127" w14:textId="77777777" w:rsidR="003D5589" w:rsidRPr="00644018" w:rsidRDefault="003D5589" w:rsidP="00606954">
            <w:pPr>
              <w:pStyle w:val="TAC"/>
            </w:pPr>
            <w:r w:rsidRPr="00644018">
              <w:t>X</w:t>
            </w:r>
          </w:p>
        </w:tc>
        <w:tc>
          <w:tcPr>
            <w:tcW w:w="992" w:type="dxa"/>
          </w:tcPr>
          <w:p w14:paraId="4766A319" w14:textId="77777777" w:rsidR="003D5589" w:rsidRPr="00644018" w:rsidRDefault="003D5589" w:rsidP="00606954">
            <w:pPr>
              <w:pStyle w:val="TAC"/>
            </w:pPr>
            <w:r w:rsidRPr="00644018">
              <w:t>X</w:t>
            </w:r>
          </w:p>
        </w:tc>
      </w:tr>
      <w:tr w:rsidR="003D5589" w:rsidRPr="00644018" w14:paraId="139904EF" w14:textId="77777777" w:rsidTr="00606954">
        <w:trPr>
          <w:cantSplit/>
        </w:trPr>
        <w:tc>
          <w:tcPr>
            <w:tcW w:w="2520" w:type="dxa"/>
          </w:tcPr>
          <w:p w14:paraId="5BB12B84" w14:textId="77777777" w:rsidR="003D5589" w:rsidRPr="00644018" w:rsidRDefault="003D5589" w:rsidP="00606954">
            <w:pPr>
              <w:pStyle w:val="TAL"/>
            </w:pPr>
            <w:r w:rsidRPr="00644018">
              <w:t>APN AMBR</w:t>
            </w:r>
          </w:p>
        </w:tc>
        <w:tc>
          <w:tcPr>
            <w:tcW w:w="5101" w:type="dxa"/>
          </w:tcPr>
          <w:p w14:paraId="36DF3FD2" w14:textId="77777777" w:rsidR="003D5589" w:rsidRPr="00644018" w:rsidRDefault="003D5589" w:rsidP="00606954">
            <w:pPr>
              <w:pStyle w:val="TAL"/>
            </w:pPr>
            <w:r w:rsidRPr="00644018">
              <w:t xml:space="preserve">The maximum aggregated uplink and downlink MBR values to be shared across all </w:t>
            </w:r>
            <w:proofErr w:type="gramStart"/>
            <w:r w:rsidRPr="00644018">
              <w:t>Non-GBR</w:t>
            </w:r>
            <w:proofErr w:type="gramEnd"/>
            <w:r w:rsidRPr="00644018">
              <w:t xml:space="preserve"> bearers, which are established for this APN.</w:t>
            </w:r>
          </w:p>
        </w:tc>
        <w:tc>
          <w:tcPr>
            <w:tcW w:w="1134" w:type="dxa"/>
          </w:tcPr>
          <w:p w14:paraId="2DA01F1A" w14:textId="77777777" w:rsidR="003D5589" w:rsidRPr="00644018" w:rsidRDefault="003D5589" w:rsidP="00606954">
            <w:pPr>
              <w:pStyle w:val="TAC"/>
            </w:pPr>
            <w:r w:rsidRPr="00644018">
              <w:t>X</w:t>
            </w:r>
          </w:p>
        </w:tc>
        <w:tc>
          <w:tcPr>
            <w:tcW w:w="992" w:type="dxa"/>
          </w:tcPr>
          <w:p w14:paraId="72D5EAAE" w14:textId="77777777" w:rsidR="003D5589" w:rsidRPr="00644018" w:rsidRDefault="003D5589" w:rsidP="00606954">
            <w:pPr>
              <w:pStyle w:val="TAC"/>
            </w:pPr>
            <w:r w:rsidRPr="00644018">
              <w:t>X</w:t>
            </w:r>
          </w:p>
        </w:tc>
      </w:tr>
      <w:tr w:rsidR="003D5589" w:rsidRPr="00644018" w14:paraId="1126CBE0" w14:textId="77777777" w:rsidTr="00606954">
        <w:trPr>
          <w:cantSplit/>
        </w:trPr>
        <w:tc>
          <w:tcPr>
            <w:tcW w:w="2520" w:type="dxa"/>
          </w:tcPr>
          <w:p w14:paraId="705EF1B4" w14:textId="77777777" w:rsidR="003D5589" w:rsidRPr="00644018" w:rsidRDefault="003D5589" w:rsidP="00606954">
            <w:pPr>
              <w:pStyle w:val="TAL"/>
            </w:pPr>
            <w:r w:rsidRPr="00644018">
              <w:t>APN Rate Control</w:t>
            </w:r>
          </w:p>
        </w:tc>
        <w:tc>
          <w:tcPr>
            <w:tcW w:w="5101" w:type="dxa"/>
          </w:tcPr>
          <w:p w14:paraId="056B7F07" w14:textId="77777777" w:rsidR="003D5589" w:rsidRPr="00644018" w:rsidRDefault="003D5589" w:rsidP="00606954">
            <w:pPr>
              <w:pStyle w:val="TAL"/>
            </w:pPr>
            <w:r w:rsidRPr="00644018">
              <w:t>The APN-Rate-Control limits the maximum number of uplink/downlink packets and the maximum number of additional exception report packets per a specific time unit (</w:t>
            </w:r>
            <w:proofErr w:type="gramStart"/>
            <w:r w:rsidRPr="00644018">
              <w:t>e.g.</w:t>
            </w:r>
            <w:proofErr w:type="gramEnd"/>
            <w:r w:rsidRPr="00644018">
              <w:t xml:space="preserve"> minute, hour, day, week) for this APN. It includes an indication as to whether or not Exception reports may still be sent when the limit has been met.</w:t>
            </w:r>
          </w:p>
        </w:tc>
        <w:tc>
          <w:tcPr>
            <w:tcW w:w="1134" w:type="dxa"/>
          </w:tcPr>
          <w:p w14:paraId="07F4F41B" w14:textId="77777777" w:rsidR="003D5589" w:rsidRPr="00644018" w:rsidRDefault="003D5589" w:rsidP="00606954">
            <w:pPr>
              <w:pStyle w:val="TAC"/>
            </w:pPr>
            <w:r w:rsidRPr="00644018">
              <w:t>X</w:t>
            </w:r>
          </w:p>
        </w:tc>
        <w:tc>
          <w:tcPr>
            <w:tcW w:w="992" w:type="dxa"/>
          </w:tcPr>
          <w:p w14:paraId="5B456B00" w14:textId="77777777" w:rsidR="003D5589" w:rsidRPr="00644018" w:rsidRDefault="003D5589" w:rsidP="00606954">
            <w:pPr>
              <w:pStyle w:val="TAC"/>
            </w:pPr>
          </w:p>
        </w:tc>
      </w:tr>
      <w:tr w:rsidR="003D5589" w:rsidRPr="00644018" w14:paraId="1F43634E" w14:textId="77777777" w:rsidTr="00606954">
        <w:trPr>
          <w:cantSplit/>
        </w:trPr>
        <w:tc>
          <w:tcPr>
            <w:tcW w:w="9747" w:type="dxa"/>
            <w:gridSpan w:val="4"/>
          </w:tcPr>
          <w:p w14:paraId="186800EE" w14:textId="77777777" w:rsidR="003D5589" w:rsidRPr="00644018" w:rsidRDefault="003D5589" w:rsidP="00606954">
            <w:pPr>
              <w:pStyle w:val="TAL"/>
            </w:pPr>
            <w:r w:rsidRPr="00644018">
              <w:t>For each PDN Connection within the APN:</w:t>
            </w:r>
          </w:p>
          <w:p w14:paraId="68F878E9" w14:textId="77777777" w:rsidR="003D5589" w:rsidRPr="00644018" w:rsidRDefault="003D5589" w:rsidP="00606954">
            <w:pPr>
              <w:pStyle w:val="TAN"/>
            </w:pPr>
            <w:r w:rsidRPr="00644018">
              <w:t>NOTE:</w:t>
            </w:r>
            <w:r w:rsidRPr="00644018">
              <w:tab/>
              <w:t>The following entries are repeated for each PDN connection within the APN.</w:t>
            </w:r>
          </w:p>
        </w:tc>
      </w:tr>
      <w:tr w:rsidR="003D5589" w:rsidRPr="00644018" w14:paraId="5B456C49" w14:textId="77777777" w:rsidTr="00606954">
        <w:trPr>
          <w:cantSplit/>
        </w:trPr>
        <w:tc>
          <w:tcPr>
            <w:tcW w:w="2520" w:type="dxa"/>
          </w:tcPr>
          <w:p w14:paraId="774566F2" w14:textId="77777777" w:rsidR="003D5589" w:rsidRPr="00644018" w:rsidRDefault="003D5589" w:rsidP="00606954">
            <w:pPr>
              <w:pStyle w:val="TAL"/>
            </w:pPr>
            <w:r w:rsidRPr="00644018">
              <w:t>IP Address(es)</w:t>
            </w:r>
          </w:p>
        </w:tc>
        <w:tc>
          <w:tcPr>
            <w:tcW w:w="5101" w:type="dxa"/>
          </w:tcPr>
          <w:p w14:paraId="3C8B5A49" w14:textId="77777777" w:rsidR="003D5589" w:rsidRPr="00644018" w:rsidRDefault="003D5589" w:rsidP="00606954">
            <w:pPr>
              <w:pStyle w:val="TAL"/>
            </w:pPr>
            <w:r w:rsidRPr="00644018">
              <w:t>IPv4 address and/or IPv6 prefix.</w:t>
            </w:r>
          </w:p>
        </w:tc>
        <w:tc>
          <w:tcPr>
            <w:tcW w:w="1134" w:type="dxa"/>
          </w:tcPr>
          <w:p w14:paraId="49136C79" w14:textId="77777777" w:rsidR="003D5589" w:rsidRPr="00644018" w:rsidRDefault="003D5589" w:rsidP="00606954">
            <w:pPr>
              <w:pStyle w:val="TAC"/>
            </w:pPr>
            <w:r w:rsidRPr="00644018">
              <w:t>X</w:t>
            </w:r>
          </w:p>
        </w:tc>
        <w:tc>
          <w:tcPr>
            <w:tcW w:w="992" w:type="dxa"/>
          </w:tcPr>
          <w:p w14:paraId="09354284" w14:textId="77777777" w:rsidR="003D5589" w:rsidRPr="00644018" w:rsidRDefault="003D5589" w:rsidP="00606954">
            <w:pPr>
              <w:pStyle w:val="TAC"/>
            </w:pPr>
            <w:r w:rsidRPr="00644018">
              <w:t>X</w:t>
            </w:r>
          </w:p>
        </w:tc>
      </w:tr>
      <w:tr w:rsidR="003D5589" w:rsidRPr="00644018" w14:paraId="1CF45100" w14:textId="77777777" w:rsidTr="00606954">
        <w:trPr>
          <w:cantSplit/>
        </w:trPr>
        <w:tc>
          <w:tcPr>
            <w:tcW w:w="2520" w:type="dxa"/>
          </w:tcPr>
          <w:p w14:paraId="11581E6A" w14:textId="77777777" w:rsidR="003D5589" w:rsidRPr="00644018" w:rsidRDefault="003D5589" w:rsidP="00606954">
            <w:pPr>
              <w:pStyle w:val="TAL"/>
            </w:pPr>
            <w:r w:rsidRPr="00644018">
              <w:t>PDN type</w:t>
            </w:r>
          </w:p>
        </w:tc>
        <w:tc>
          <w:tcPr>
            <w:tcW w:w="5101" w:type="dxa"/>
          </w:tcPr>
          <w:p w14:paraId="7C937F94" w14:textId="77777777" w:rsidR="003D5589" w:rsidRPr="00644018" w:rsidRDefault="003D5589" w:rsidP="00606954">
            <w:pPr>
              <w:pStyle w:val="TAL"/>
            </w:pPr>
            <w:r w:rsidRPr="00644018">
              <w:t>IPv4, IPv6, IPv4v6, Non-IP or Ethernet.</w:t>
            </w:r>
          </w:p>
        </w:tc>
        <w:tc>
          <w:tcPr>
            <w:tcW w:w="1134" w:type="dxa"/>
          </w:tcPr>
          <w:p w14:paraId="41923E03" w14:textId="77777777" w:rsidR="003D5589" w:rsidRPr="00644018" w:rsidRDefault="003D5589" w:rsidP="00606954">
            <w:pPr>
              <w:pStyle w:val="TAC"/>
            </w:pPr>
            <w:r w:rsidRPr="00644018">
              <w:t>X</w:t>
            </w:r>
          </w:p>
        </w:tc>
        <w:tc>
          <w:tcPr>
            <w:tcW w:w="992" w:type="dxa"/>
          </w:tcPr>
          <w:p w14:paraId="2261CCA3" w14:textId="77777777" w:rsidR="003D5589" w:rsidRPr="00644018" w:rsidRDefault="003D5589" w:rsidP="00606954">
            <w:pPr>
              <w:pStyle w:val="TAC"/>
            </w:pPr>
            <w:r w:rsidRPr="00644018">
              <w:t>X</w:t>
            </w:r>
          </w:p>
        </w:tc>
      </w:tr>
      <w:tr w:rsidR="003D5589" w:rsidRPr="00644018" w14:paraId="5D98F483" w14:textId="77777777" w:rsidTr="00606954">
        <w:trPr>
          <w:cantSplit/>
        </w:trPr>
        <w:tc>
          <w:tcPr>
            <w:tcW w:w="2520" w:type="dxa"/>
          </w:tcPr>
          <w:p w14:paraId="63D420EC" w14:textId="77777777" w:rsidR="003D5589" w:rsidRPr="00644018" w:rsidRDefault="003D5589" w:rsidP="00606954">
            <w:pPr>
              <w:pStyle w:val="TAL"/>
            </w:pPr>
            <w:r w:rsidRPr="00644018">
              <w:t>S</w:t>
            </w:r>
            <w:r w:rsidRPr="00644018">
              <w:noBreakHyphen/>
              <w:t>GW Address in Use (control plane)</w:t>
            </w:r>
          </w:p>
        </w:tc>
        <w:tc>
          <w:tcPr>
            <w:tcW w:w="5101" w:type="dxa"/>
          </w:tcPr>
          <w:p w14:paraId="5BFFF937" w14:textId="77777777" w:rsidR="003D5589" w:rsidRPr="00644018" w:rsidRDefault="003D5589" w:rsidP="00606954">
            <w:pPr>
              <w:pStyle w:val="TAL"/>
            </w:pPr>
            <w:r w:rsidRPr="00644018">
              <w:t>The IP address of the S</w:t>
            </w:r>
            <w:r w:rsidRPr="00644018">
              <w:noBreakHyphen/>
              <w:t>GW currently used for sending control plane signalling.</w:t>
            </w:r>
          </w:p>
        </w:tc>
        <w:tc>
          <w:tcPr>
            <w:tcW w:w="1134" w:type="dxa"/>
          </w:tcPr>
          <w:p w14:paraId="06089A03" w14:textId="77777777" w:rsidR="003D5589" w:rsidRPr="00644018" w:rsidRDefault="003D5589" w:rsidP="00606954">
            <w:pPr>
              <w:pStyle w:val="TAC"/>
            </w:pPr>
            <w:r w:rsidRPr="00644018">
              <w:t>X</w:t>
            </w:r>
          </w:p>
        </w:tc>
        <w:tc>
          <w:tcPr>
            <w:tcW w:w="992" w:type="dxa"/>
          </w:tcPr>
          <w:p w14:paraId="13090F34" w14:textId="77777777" w:rsidR="003D5589" w:rsidRPr="00644018" w:rsidRDefault="003D5589" w:rsidP="00606954">
            <w:pPr>
              <w:pStyle w:val="TAC"/>
            </w:pPr>
            <w:r w:rsidRPr="00644018">
              <w:t>X</w:t>
            </w:r>
          </w:p>
        </w:tc>
      </w:tr>
      <w:tr w:rsidR="003D5589" w:rsidRPr="00644018" w14:paraId="21DF6B1A" w14:textId="77777777" w:rsidTr="00606954">
        <w:trPr>
          <w:cantSplit/>
        </w:trPr>
        <w:tc>
          <w:tcPr>
            <w:tcW w:w="2520" w:type="dxa"/>
          </w:tcPr>
          <w:p w14:paraId="4FE92F63" w14:textId="77777777" w:rsidR="003D5589" w:rsidRPr="00644018" w:rsidRDefault="003D5589" w:rsidP="00606954">
            <w:pPr>
              <w:pStyle w:val="TAL"/>
            </w:pPr>
            <w:r w:rsidRPr="00644018">
              <w:t>S</w:t>
            </w:r>
            <w:r w:rsidRPr="00644018">
              <w:noBreakHyphen/>
              <w:t>GW TEID for S5/S8 (control plane)</w:t>
            </w:r>
          </w:p>
        </w:tc>
        <w:tc>
          <w:tcPr>
            <w:tcW w:w="5101" w:type="dxa"/>
          </w:tcPr>
          <w:p w14:paraId="3FCBD516" w14:textId="77777777" w:rsidR="003D5589" w:rsidRPr="00644018" w:rsidRDefault="003D5589" w:rsidP="00606954">
            <w:pPr>
              <w:pStyle w:val="TAL"/>
            </w:pPr>
            <w:r w:rsidRPr="00644018">
              <w:t>S</w:t>
            </w:r>
            <w:r w:rsidRPr="00644018">
              <w:noBreakHyphen/>
              <w:t>GW Tunnel Endpoint Identifier for the S5/S8 interface for the control plane. (For GTP-based S5/S8 only).</w:t>
            </w:r>
          </w:p>
        </w:tc>
        <w:tc>
          <w:tcPr>
            <w:tcW w:w="1134" w:type="dxa"/>
          </w:tcPr>
          <w:p w14:paraId="09BA8AF5" w14:textId="77777777" w:rsidR="003D5589" w:rsidRPr="00644018" w:rsidRDefault="003D5589" w:rsidP="00606954">
            <w:pPr>
              <w:pStyle w:val="TAC"/>
            </w:pPr>
            <w:r w:rsidRPr="00644018">
              <w:t>X</w:t>
            </w:r>
          </w:p>
        </w:tc>
        <w:tc>
          <w:tcPr>
            <w:tcW w:w="992" w:type="dxa"/>
          </w:tcPr>
          <w:p w14:paraId="547183F0" w14:textId="77777777" w:rsidR="003D5589" w:rsidRPr="00644018" w:rsidRDefault="003D5589" w:rsidP="00606954">
            <w:pPr>
              <w:pStyle w:val="TAC"/>
            </w:pPr>
            <w:r w:rsidRPr="00644018">
              <w:t>X</w:t>
            </w:r>
          </w:p>
        </w:tc>
      </w:tr>
      <w:tr w:rsidR="003D5589" w:rsidRPr="00644018" w14:paraId="5DB71EA6" w14:textId="77777777" w:rsidTr="00606954">
        <w:trPr>
          <w:cantSplit/>
        </w:trPr>
        <w:tc>
          <w:tcPr>
            <w:tcW w:w="2520" w:type="dxa"/>
          </w:tcPr>
          <w:p w14:paraId="131C80EA" w14:textId="77777777" w:rsidR="003D5589" w:rsidRPr="00644018" w:rsidRDefault="003D5589" w:rsidP="00606954">
            <w:pPr>
              <w:pStyle w:val="TAL"/>
            </w:pPr>
            <w:r w:rsidRPr="00644018">
              <w:t>S</w:t>
            </w:r>
            <w:r w:rsidRPr="00644018">
              <w:noBreakHyphen/>
              <w:t>GW Address in Use (user plane)</w:t>
            </w:r>
          </w:p>
        </w:tc>
        <w:tc>
          <w:tcPr>
            <w:tcW w:w="5101" w:type="dxa"/>
          </w:tcPr>
          <w:p w14:paraId="478A5AE3" w14:textId="77777777" w:rsidR="003D5589" w:rsidRPr="00644018" w:rsidRDefault="003D5589" w:rsidP="00606954">
            <w:pPr>
              <w:pStyle w:val="TAL"/>
            </w:pPr>
            <w:r w:rsidRPr="00644018">
              <w:t>The IP address of the S</w:t>
            </w:r>
            <w:r w:rsidRPr="00644018">
              <w:noBreakHyphen/>
              <w:t>GW currently used for sending user plane traffic. (For PMIP-based S5/S8 only).</w:t>
            </w:r>
          </w:p>
        </w:tc>
        <w:tc>
          <w:tcPr>
            <w:tcW w:w="1134" w:type="dxa"/>
          </w:tcPr>
          <w:p w14:paraId="21CD940D" w14:textId="77777777" w:rsidR="003D5589" w:rsidRPr="00644018" w:rsidRDefault="003D5589" w:rsidP="00606954">
            <w:pPr>
              <w:pStyle w:val="TAC"/>
            </w:pPr>
            <w:r w:rsidRPr="00644018">
              <w:t>X</w:t>
            </w:r>
          </w:p>
        </w:tc>
        <w:tc>
          <w:tcPr>
            <w:tcW w:w="992" w:type="dxa"/>
          </w:tcPr>
          <w:p w14:paraId="66B58B8A" w14:textId="77777777" w:rsidR="003D5589" w:rsidRPr="00644018" w:rsidRDefault="003D5589" w:rsidP="00606954">
            <w:pPr>
              <w:pStyle w:val="TAC"/>
            </w:pPr>
            <w:r w:rsidRPr="00644018">
              <w:t>X</w:t>
            </w:r>
          </w:p>
        </w:tc>
      </w:tr>
      <w:tr w:rsidR="003D5589" w:rsidRPr="00644018" w14:paraId="5D64DBF5" w14:textId="77777777" w:rsidTr="00606954">
        <w:trPr>
          <w:cantSplit/>
        </w:trPr>
        <w:tc>
          <w:tcPr>
            <w:tcW w:w="2520" w:type="dxa"/>
          </w:tcPr>
          <w:p w14:paraId="551FA743" w14:textId="77777777" w:rsidR="003D5589" w:rsidRPr="00644018" w:rsidRDefault="003D5589" w:rsidP="00606954">
            <w:pPr>
              <w:pStyle w:val="TAL"/>
            </w:pPr>
            <w:r w:rsidRPr="00644018">
              <w:t>S</w:t>
            </w:r>
            <w:r w:rsidRPr="00644018">
              <w:noBreakHyphen/>
              <w:t>GW GRE Key for downlink traffic (user plane)</w:t>
            </w:r>
          </w:p>
        </w:tc>
        <w:tc>
          <w:tcPr>
            <w:tcW w:w="5101" w:type="dxa"/>
          </w:tcPr>
          <w:p w14:paraId="3A6090D4" w14:textId="77777777" w:rsidR="003D5589" w:rsidRPr="00644018" w:rsidRDefault="003D5589" w:rsidP="00606954">
            <w:pPr>
              <w:pStyle w:val="TAL"/>
            </w:pPr>
            <w:r w:rsidRPr="00644018">
              <w:t>Serving GW assigned GRE Key for the S5/S8 interface for the user plane for downlink traffic. (For PMIP-based S5/S8 only).</w:t>
            </w:r>
          </w:p>
        </w:tc>
        <w:tc>
          <w:tcPr>
            <w:tcW w:w="1134" w:type="dxa"/>
          </w:tcPr>
          <w:p w14:paraId="25A0E68A" w14:textId="77777777" w:rsidR="003D5589" w:rsidRPr="00644018" w:rsidRDefault="003D5589" w:rsidP="00606954">
            <w:pPr>
              <w:pStyle w:val="TAC"/>
            </w:pPr>
            <w:r w:rsidRPr="00644018">
              <w:t>X</w:t>
            </w:r>
          </w:p>
        </w:tc>
        <w:tc>
          <w:tcPr>
            <w:tcW w:w="992" w:type="dxa"/>
          </w:tcPr>
          <w:p w14:paraId="28B90796" w14:textId="77777777" w:rsidR="003D5589" w:rsidRPr="00644018" w:rsidRDefault="003D5589" w:rsidP="00606954">
            <w:pPr>
              <w:pStyle w:val="TAC"/>
            </w:pPr>
            <w:r w:rsidRPr="00644018">
              <w:t>X</w:t>
            </w:r>
          </w:p>
        </w:tc>
      </w:tr>
      <w:tr w:rsidR="003D5589" w:rsidRPr="00644018" w14:paraId="10469C18" w14:textId="77777777" w:rsidTr="00606954">
        <w:trPr>
          <w:cantSplit/>
        </w:trPr>
        <w:tc>
          <w:tcPr>
            <w:tcW w:w="2520" w:type="dxa"/>
          </w:tcPr>
          <w:p w14:paraId="01573760" w14:textId="77777777" w:rsidR="003D5589" w:rsidRPr="00644018" w:rsidRDefault="003D5589" w:rsidP="00606954">
            <w:pPr>
              <w:pStyle w:val="TAL"/>
            </w:pPr>
            <w:r w:rsidRPr="00644018">
              <w:t>P</w:t>
            </w:r>
            <w:r w:rsidRPr="00644018">
              <w:noBreakHyphen/>
              <w:t>GW IP address for S5/S8 (control plane)</w:t>
            </w:r>
          </w:p>
        </w:tc>
        <w:tc>
          <w:tcPr>
            <w:tcW w:w="5101" w:type="dxa"/>
          </w:tcPr>
          <w:p w14:paraId="09F40A89" w14:textId="77777777" w:rsidR="003D5589" w:rsidRPr="00644018" w:rsidRDefault="003D5589" w:rsidP="00606954">
            <w:pPr>
              <w:pStyle w:val="TAL"/>
            </w:pPr>
            <w:r w:rsidRPr="00644018">
              <w:t>P</w:t>
            </w:r>
            <w:r w:rsidRPr="00644018">
              <w:noBreakHyphen/>
              <w:t>GW IP address for the S5/S8 for the control plane signalling.</w:t>
            </w:r>
            <w:r w:rsidRPr="00644018">
              <w:rPr>
                <w:lang w:eastAsia="ja-JP"/>
              </w:rPr>
              <w:t xml:space="preserve"> </w:t>
            </w:r>
          </w:p>
        </w:tc>
        <w:tc>
          <w:tcPr>
            <w:tcW w:w="1134" w:type="dxa"/>
          </w:tcPr>
          <w:p w14:paraId="7244E722" w14:textId="77777777" w:rsidR="003D5589" w:rsidRPr="00644018" w:rsidRDefault="003D5589" w:rsidP="00606954">
            <w:pPr>
              <w:pStyle w:val="TAC"/>
            </w:pPr>
            <w:r w:rsidRPr="00644018">
              <w:t>X</w:t>
            </w:r>
          </w:p>
        </w:tc>
        <w:tc>
          <w:tcPr>
            <w:tcW w:w="992" w:type="dxa"/>
          </w:tcPr>
          <w:p w14:paraId="586405FD" w14:textId="77777777" w:rsidR="003D5589" w:rsidRPr="00644018" w:rsidRDefault="003D5589" w:rsidP="00606954">
            <w:pPr>
              <w:pStyle w:val="TAC"/>
            </w:pPr>
            <w:r w:rsidRPr="00644018">
              <w:t>X</w:t>
            </w:r>
          </w:p>
        </w:tc>
      </w:tr>
      <w:tr w:rsidR="003D5589" w:rsidRPr="00644018" w14:paraId="43DCB17A" w14:textId="77777777" w:rsidTr="00606954">
        <w:trPr>
          <w:cantSplit/>
        </w:trPr>
        <w:tc>
          <w:tcPr>
            <w:tcW w:w="2520" w:type="dxa"/>
          </w:tcPr>
          <w:p w14:paraId="7FDF0EBF" w14:textId="77777777" w:rsidR="003D5589" w:rsidRPr="00644018" w:rsidRDefault="003D5589" w:rsidP="00606954">
            <w:pPr>
              <w:pStyle w:val="TAL"/>
            </w:pPr>
            <w:r w:rsidRPr="00644018">
              <w:t>P</w:t>
            </w:r>
            <w:r w:rsidRPr="00644018">
              <w:noBreakHyphen/>
              <w:t>GW TEID for S5/S8 (control plane)</w:t>
            </w:r>
          </w:p>
        </w:tc>
        <w:tc>
          <w:tcPr>
            <w:tcW w:w="5101" w:type="dxa"/>
          </w:tcPr>
          <w:p w14:paraId="2B45A0E9" w14:textId="77777777" w:rsidR="003D5589" w:rsidRPr="00644018" w:rsidRDefault="003D5589" w:rsidP="00606954">
            <w:pPr>
              <w:pStyle w:val="TAL"/>
            </w:pPr>
            <w:r w:rsidRPr="00644018">
              <w:t>P</w:t>
            </w:r>
            <w:r w:rsidRPr="00644018">
              <w:noBreakHyphen/>
              <w:t>GW Tunnel Endpoint Identifier for the S5/S8 control plane interface. (For GTP-based S5/S8 only).</w:t>
            </w:r>
          </w:p>
        </w:tc>
        <w:tc>
          <w:tcPr>
            <w:tcW w:w="1134" w:type="dxa"/>
          </w:tcPr>
          <w:p w14:paraId="293AD74C" w14:textId="77777777" w:rsidR="003D5589" w:rsidRPr="00644018" w:rsidRDefault="003D5589" w:rsidP="00606954">
            <w:pPr>
              <w:pStyle w:val="TAC"/>
            </w:pPr>
            <w:r w:rsidRPr="00644018">
              <w:t>X</w:t>
            </w:r>
          </w:p>
        </w:tc>
        <w:tc>
          <w:tcPr>
            <w:tcW w:w="992" w:type="dxa"/>
          </w:tcPr>
          <w:p w14:paraId="5162517B" w14:textId="77777777" w:rsidR="003D5589" w:rsidRPr="00644018" w:rsidRDefault="003D5589" w:rsidP="00606954">
            <w:pPr>
              <w:pStyle w:val="TAC"/>
            </w:pPr>
            <w:r w:rsidRPr="00644018">
              <w:t>X</w:t>
            </w:r>
          </w:p>
        </w:tc>
      </w:tr>
      <w:tr w:rsidR="003D5589" w:rsidRPr="00644018" w14:paraId="67804D1C" w14:textId="77777777" w:rsidTr="00606954">
        <w:trPr>
          <w:cantSplit/>
        </w:trPr>
        <w:tc>
          <w:tcPr>
            <w:tcW w:w="2520" w:type="dxa"/>
          </w:tcPr>
          <w:p w14:paraId="04916E57" w14:textId="77777777" w:rsidR="003D5589" w:rsidRPr="00644018" w:rsidRDefault="003D5589" w:rsidP="00606954">
            <w:pPr>
              <w:pStyle w:val="TAL"/>
            </w:pPr>
            <w:r w:rsidRPr="00644018">
              <w:t>P</w:t>
            </w:r>
            <w:r w:rsidRPr="00644018">
              <w:noBreakHyphen/>
              <w:t>GW Address in Use (user plane)</w:t>
            </w:r>
          </w:p>
        </w:tc>
        <w:tc>
          <w:tcPr>
            <w:tcW w:w="5101" w:type="dxa"/>
          </w:tcPr>
          <w:p w14:paraId="5A42AAFD" w14:textId="77777777" w:rsidR="003D5589" w:rsidRPr="00644018" w:rsidRDefault="003D5589" w:rsidP="00606954">
            <w:pPr>
              <w:pStyle w:val="TAL"/>
            </w:pPr>
            <w:r w:rsidRPr="00644018">
              <w:t>The IP address of the P</w:t>
            </w:r>
            <w:r w:rsidRPr="00644018">
              <w:noBreakHyphen/>
              <w:t>GW currently used for sending user plane traffic. (For PMIP-based S5/S8 only).</w:t>
            </w:r>
          </w:p>
        </w:tc>
        <w:tc>
          <w:tcPr>
            <w:tcW w:w="1134" w:type="dxa"/>
          </w:tcPr>
          <w:p w14:paraId="4AA68C45" w14:textId="77777777" w:rsidR="003D5589" w:rsidRPr="00644018" w:rsidRDefault="003D5589" w:rsidP="00606954">
            <w:pPr>
              <w:pStyle w:val="TAC"/>
            </w:pPr>
            <w:r w:rsidRPr="00644018">
              <w:t>X</w:t>
            </w:r>
          </w:p>
        </w:tc>
        <w:tc>
          <w:tcPr>
            <w:tcW w:w="992" w:type="dxa"/>
          </w:tcPr>
          <w:p w14:paraId="725FFD2B" w14:textId="77777777" w:rsidR="003D5589" w:rsidRPr="00644018" w:rsidRDefault="003D5589" w:rsidP="00606954">
            <w:pPr>
              <w:pStyle w:val="TAC"/>
            </w:pPr>
            <w:r w:rsidRPr="00644018">
              <w:t>X</w:t>
            </w:r>
          </w:p>
        </w:tc>
      </w:tr>
      <w:tr w:rsidR="003D5589" w:rsidRPr="00644018" w14:paraId="7F332A76" w14:textId="77777777" w:rsidTr="00606954">
        <w:trPr>
          <w:cantSplit/>
        </w:trPr>
        <w:tc>
          <w:tcPr>
            <w:tcW w:w="2520" w:type="dxa"/>
          </w:tcPr>
          <w:p w14:paraId="401B19FE" w14:textId="77777777" w:rsidR="003D5589" w:rsidRPr="00644018" w:rsidRDefault="003D5589" w:rsidP="00606954">
            <w:pPr>
              <w:pStyle w:val="TAL"/>
            </w:pPr>
            <w:r w:rsidRPr="00644018">
              <w:t>P</w:t>
            </w:r>
            <w:r w:rsidRPr="00644018">
              <w:noBreakHyphen/>
              <w:t>GW GRE Key for uplink traffic (user plane)</w:t>
            </w:r>
          </w:p>
        </w:tc>
        <w:tc>
          <w:tcPr>
            <w:tcW w:w="5101" w:type="dxa"/>
          </w:tcPr>
          <w:p w14:paraId="6AC0F18C" w14:textId="77777777" w:rsidR="003D5589" w:rsidRPr="00644018" w:rsidRDefault="003D5589" w:rsidP="00606954">
            <w:pPr>
              <w:pStyle w:val="TAL"/>
            </w:pPr>
            <w:r w:rsidRPr="00644018">
              <w:t>PDN GW assigned GRE Key for the S5/S8 interface for the user plane for uplink traffic. (For PMIP-based S5/S8 only).</w:t>
            </w:r>
          </w:p>
        </w:tc>
        <w:tc>
          <w:tcPr>
            <w:tcW w:w="1134" w:type="dxa"/>
          </w:tcPr>
          <w:p w14:paraId="06FF849E" w14:textId="77777777" w:rsidR="003D5589" w:rsidRPr="00644018" w:rsidRDefault="003D5589" w:rsidP="00606954">
            <w:pPr>
              <w:pStyle w:val="TAC"/>
            </w:pPr>
            <w:r w:rsidRPr="00644018">
              <w:t>X</w:t>
            </w:r>
          </w:p>
        </w:tc>
        <w:tc>
          <w:tcPr>
            <w:tcW w:w="992" w:type="dxa"/>
          </w:tcPr>
          <w:p w14:paraId="138F6570" w14:textId="77777777" w:rsidR="003D5589" w:rsidRPr="00644018" w:rsidRDefault="003D5589" w:rsidP="00606954">
            <w:pPr>
              <w:pStyle w:val="TAC"/>
            </w:pPr>
            <w:r w:rsidRPr="00644018">
              <w:t>X</w:t>
            </w:r>
          </w:p>
        </w:tc>
      </w:tr>
      <w:tr w:rsidR="003D5589" w:rsidRPr="00644018" w14:paraId="69B09466" w14:textId="77777777" w:rsidTr="00606954">
        <w:trPr>
          <w:cantSplit/>
        </w:trPr>
        <w:tc>
          <w:tcPr>
            <w:tcW w:w="2520" w:type="dxa"/>
          </w:tcPr>
          <w:p w14:paraId="68F0FA95" w14:textId="77777777" w:rsidR="003D5589" w:rsidRPr="00644018" w:rsidRDefault="003D5589" w:rsidP="00606954">
            <w:pPr>
              <w:pStyle w:val="TAL"/>
            </w:pPr>
            <w:r w:rsidRPr="00644018">
              <w:t>MS Info Change Reporting support indication</w:t>
            </w:r>
          </w:p>
        </w:tc>
        <w:tc>
          <w:tcPr>
            <w:tcW w:w="5101" w:type="dxa"/>
          </w:tcPr>
          <w:p w14:paraId="7FCA20EF" w14:textId="77777777" w:rsidR="003D5589" w:rsidRPr="00644018" w:rsidRDefault="003D5589" w:rsidP="00606954">
            <w:pPr>
              <w:pStyle w:val="TAL"/>
            </w:pPr>
            <w:r w:rsidRPr="00644018">
              <w:t>The MME and/or SGSN serving the UE support(s) procedures for reporting User Location Information and/or User CSG Information.</w:t>
            </w:r>
          </w:p>
        </w:tc>
        <w:tc>
          <w:tcPr>
            <w:tcW w:w="1134" w:type="dxa"/>
          </w:tcPr>
          <w:p w14:paraId="085E65DE" w14:textId="77777777" w:rsidR="003D5589" w:rsidRPr="00644018" w:rsidRDefault="003D5589" w:rsidP="00606954">
            <w:pPr>
              <w:pStyle w:val="TAC"/>
            </w:pPr>
            <w:r w:rsidRPr="00644018">
              <w:t>X</w:t>
            </w:r>
          </w:p>
        </w:tc>
        <w:tc>
          <w:tcPr>
            <w:tcW w:w="992" w:type="dxa"/>
          </w:tcPr>
          <w:p w14:paraId="28769EA3" w14:textId="77777777" w:rsidR="003D5589" w:rsidRPr="00644018" w:rsidRDefault="003D5589" w:rsidP="00606954">
            <w:pPr>
              <w:pStyle w:val="TAC"/>
            </w:pPr>
            <w:r w:rsidRPr="00644018">
              <w:t>X</w:t>
            </w:r>
          </w:p>
        </w:tc>
      </w:tr>
      <w:tr w:rsidR="003D5589" w:rsidRPr="00644018" w14:paraId="171D56B2" w14:textId="77777777" w:rsidTr="00606954">
        <w:trPr>
          <w:cantSplit/>
        </w:trPr>
        <w:tc>
          <w:tcPr>
            <w:tcW w:w="2520" w:type="dxa"/>
          </w:tcPr>
          <w:p w14:paraId="363A0E4F" w14:textId="77777777" w:rsidR="003D5589" w:rsidRPr="00644018" w:rsidRDefault="003D5589" w:rsidP="00606954">
            <w:pPr>
              <w:pStyle w:val="TAL"/>
            </w:pPr>
            <w:r w:rsidRPr="00644018">
              <w:t>MS Info Change Reporting Action</w:t>
            </w:r>
          </w:p>
        </w:tc>
        <w:tc>
          <w:tcPr>
            <w:tcW w:w="5101" w:type="dxa"/>
          </w:tcPr>
          <w:p w14:paraId="6C43ACD6" w14:textId="77777777" w:rsidR="003D5589" w:rsidRPr="00644018" w:rsidRDefault="003D5589" w:rsidP="00606954">
            <w:pPr>
              <w:pStyle w:val="TAL"/>
            </w:pPr>
            <w:r w:rsidRPr="00644018">
              <w:t>Denotes whether the MME and/or the SGSN is/are requested to send changes in User Location Information change.</w:t>
            </w:r>
          </w:p>
        </w:tc>
        <w:tc>
          <w:tcPr>
            <w:tcW w:w="1134" w:type="dxa"/>
          </w:tcPr>
          <w:p w14:paraId="7B4A7A29" w14:textId="77777777" w:rsidR="003D5589" w:rsidRPr="00644018" w:rsidRDefault="003D5589" w:rsidP="00606954">
            <w:pPr>
              <w:pStyle w:val="TAC"/>
            </w:pPr>
            <w:r w:rsidRPr="00644018">
              <w:t>X</w:t>
            </w:r>
          </w:p>
        </w:tc>
        <w:tc>
          <w:tcPr>
            <w:tcW w:w="992" w:type="dxa"/>
          </w:tcPr>
          <w:p w14:paraId="733D70CD" w14:textId="77777777" w:rsidR="003D5589" w:rsidRPr="00644018" w:rsidRDefault="003D5589" w:rsidP="00606954">
            <w:pPr>
              <w:pStyle w:val="TAC"/>
            </w:pPr>
            <w:r w:rsidRPr="00644018">
              <w:t>X</w:t>
            </w:r>
          </w:p>
        </w:tc>
      </w:tr>
      <w:tr w:rsidR="003D5589" w:rsidRPr="00644018" w14:paraId="7591EEF9" w14:textId="77777777" w:rsidTr="00606954">
        <w:trPr>
          <w:cantSplit/>
        </w:trPr>
        <w:tc>
          <w:tcPr>
            <w:tcW w:w="2520" w:type="dxa"/>
          </w:tcPr>
          <w:p w14:paraId="5B93A5A2" w14:textId="77777777" w:rsidR="003D5589" w:rsidRPr="00644018" w:rsidRDefault="003D5589" w:rsidP="00606954">
            <w:pPr>
              <w:pStyle w:val="TAL"/>
            </w:pPr>
            <w:r w:rsidRPr="00644018">
              <w:t>CSG Information Reporting Action</w:t>
            </w:r>
          </w:p>
        </w:tc>
        <w:tc>
          <w:tcPr>
            <w:tcW w:w="5101" w:type="dxa"/>
          </w:tcPr>
          <w:p w14:paraId="4A460FD1" w14:textId="77777777" w:rsidR="003D5589" w:rsidRPr="00644018" w:rsidRDefault="003D5589" w:rsidP="00606954">
            <w:pPr>
              <w:pStyle w:val="TAL"/>
            </w:pPr>
            <w:r w:rsidRPr="00644018">
              <w:t>Denotes whether the MME and/or the SGSN is/are requested to send changes in User CSG Information change.</w:t>
            </w:r>
          </w:p>
          <w:p w14:paraId="7CD9A834" w14:textId="77777777" w:rsidR="003D5589" w:rsidRPr="00644018" w:rsidRDefault="003D5589" w:rsidP="00606954">
            <w:pPr>
              <w:pStyle w:val="TAL"/>
            </w:pPr>
            <w:r w:rsidRPr="00644018">
              <w:t>This field denotes separately whether the MME/SGSN are requested to send changes in User CSG Information for (a) CSG cells, (b) hybrid cells in which the subscriber is a CSG member, and (c) hybrid cells in which the subscriber is not a CSG member, or any combination of the above.</w:t>
            </w:r>
          </w:p>
        </w:tc>
        <w:tc>
          <w:tcPr>
            <w:tcW w:w="1134" w:type="dxa"/>
          </w:tcPr>
          <w:p w14:paraId="4516C694" w14:textId="77777777" w:rsidR="003D5589" w:rsidRPr="00644018" w:rsidRDefault="003D5589" w:rsidP="00606954">
            <w:pPr>
              <w:pStyle w:val="TAC"/>
            </w:pPr>
            <w:r w:rsidRPr="00644018">
              <w:t>X</w:t>
            </w:r>
          </w:p>
        </w:tc>
        <w:tc>
          <w:tcPr>
            <w:tcW w:w="992" w:type="dxa"/>
          </w:tcPr>
          <w:p w14:paraId="15CD06FE" w14:textId="77777777" w:rsidR="003D5589" w:rsidRPr="00644018" w:rsidRDefault="003D5589" w:rsidP="00606954">
            <w:pPr>
              <w:pStyle w:val="TAC"/>
            </w:pPr>
            <w:r w:rsidRPr="00644018">
              <w:t>X</w:t>
            </w:r>
          </w:p>
        </w:tc>
      </w:tr>
      <w:tr w:rsidR="003D5589" w:rsidRPr="00644018" w14:paraId="6E4CD24F" w14:textId="77777777" w:rsidTr="00606954">
        <w:trPr>
          <w:cantSplit/>
        </w:trPr>
        <w:tc>
          <w:tcPr>
            <w:tcW w:w="2520" w:type="dxa"/>
          </w:tcPr>
          <w:p w14:paraId="7A89C934" w14:textId="77777777" w:rsidR="003D5589" w:rsidRPr="00644018" w:rsidRDefault="003D5589" w:rsidP="00606954">
            <w:pPr>
              <w:pStyle w:val="TAL"/>
            </w:pPr>
            <w:r w:rsidRPr="00644018">
              <w:lastRenderedPageBreak/>
              <w:t>Presence Reporting Area Action</w:t>
            </w:r>
          </w:p>
        </w:tc>
        <w:tc>
          <w:tcPr>
            <w:tcW w:w="5101" w:type="dxa"/>
          </w:tcPr>
          <w:p w14:paraId="12F8CEBF" w14:textId="77777777" w:rsidR="003D5589" w:rsidRPr="00644018" w:rsidRDefault="003D5589" w:rsidP="00606954">
            <w:pPr>
              <w:pStyle w:val="TAL"/>
            </w:pPr>
            <w:r w:rsidRPr="00644018">
              <w:t xml:space="preserve">Denotes whether the MME and/or the SGSN is/are requested to send changes of UE presence in Presence Reporting </w:t>
            </w:r>
            <w:proofErr w:type="spellStart"/>
            <w:r w:rsidRPr="00644018">
              <w:t>Area.This</w:t>
            </w:r>
            <w:proofErr w:type="spellEnd"/>
            <w:r w:rsidRPr="00644018">
              <w:t xml:space="preserve"> field denotes separately the Presence Reporting Area identifier and the list of Presence Reporting Area elements.</w:t>
            </w:r>
          </w:p>
        </w:tc>
        <w:tc>
          <w:tcPr>
            <w:tcW w:w="1134" w:type="dxa"/>
          </w:tcPr>
          <w:p w14:paraId="6E203CCA" w14:textId="77777777" w:rsidR="003D5589" w:rsidRPr="00644018" w:rsidRDefault="003D5589" w:rsidP="00606954">
            <w:pPr>
              <w:pStyle w:val="TAC"/>
            </w:pPr>
            <w:r w:rsidRPr="00644018">
              <w:t>X</w:t>
            </w:r>
          </w:p>
        </w:tc>
        <w:tc>
          <w:tcPr>
            <w:tcW w:w="992" w:type="dxa"/>
          </w:tcPr>
          <w:p w14:paraId="65C9158E" w14:textId="77777777" w:rsidR="003D5589" w:rsidRPr="00644018" w:rsidRDefault="003D5589" w:rsidP="00606954">
            <w:pPr>
              <w:pStyle w:val="TAC"/>
            </w:pPr>
            <w:r w:rsidRPr="00644018">
              <w:t>X</w:t>
            </w:r>
          </w:p>
        </w:tc>
      </w:tr>
      <w:tr w:rsidR="003D5589" w:rsidRPr="00644018" w14:paraId="2792087D" w14:textId="77777777" w:rsidTr="00606954">
        <w:trPr>
          <w:cantSplit/>
        </w:trPr>
        <w:tc>
          <w:tcPr>
            <w:tcW w:w="2520" w:type="dxa"/>
          </w:tcPr>
          <w:p w14:paraId="142D05DB" w14:textId="77777777" w:rsidR="003D5589" w:rsidRPr="00644018" w:rsidRDefault="003D5589" w:rsidP="00606954">
            <w:pPr>
              <w:pStyle w:val="TAL"/>
            </w:pPr>
            <w:r w:rsidRPr="00644018">
              <w:t>BCM</w:t>
            </w:r>
          </w:p>
        </w:tc>
        <w:tc>
          <w:tcPr>
            <w:tcW w:w="5101" w:type="dxa"/>
          </w:tcPr>
          <w:p w14:paraId="1E465E6E" w14:textId="77777777" w:rsidR="003D5589" w:rsidRPr="00644018" w:rsidRDefault="003D5589" w:rsidP="00606954">
            <w:pPr>
              <w:pStyle w:val="TAL"/>
            </w:pPr>
            <w:r w:rsidRPr="00644018">
              <w:t>The negotiated Bearer Control Mode for GERAN/UTRAN.</w:t>
            </w:r>
          </w:p>
        </w:tc>
        <w:tc>
          <w:tcPr>
            <w:tcW w:w="1134" w:type="dxa"/>
          </w:tcPr>
          <w:p w14:paraId="0CA15A76" w14:textId="77777777" w:rsidR="003D5589" w:rsidRPr="00644018" w:rsidRDefault="003D5589" w:rsidP="00606954">
            <w:pPr>
              <w:pStyle w:val="TAC"/>
            </w:pPr>
          </w:p>
        </w:tc>
        <w:tc>
          <w:tcPr>
            <w:tcW w:w="992" w:type="dxa"/>
          </w:tcPr>
          <w:p w14:paraId="251812B2" w14:textId="77777777" w:rsidR="003D5589" w:rsidRPr="00644018" w:rsidRDefault="003D5589" w:rsidP="00606954">
            <w:pPr>
              <w:pStyle w:val="TAC"/>
            </w:pPr>
            <w:r w:rsidRPr="00644018">
              <w:t>X</w:t>
            </w:r>
          </w:p>
        </w:tc>
      </w:tr>
      <w:tr w:rsidR="003D5589" w:rsidRPr="00644018" w14:paraId="79A6E162" w14:textId="77777777" w:rsidTr="00606954">
        <w:trPr>
          <w:cantSplit/>
        </w:trPr>
        <w:tc>
          <w:tcPr>
            <w:tcW w:w="2520" w:type="dxa"/>
          </w:tcPr>
          <w:p w14:paraId="285C6460" w14:textId="77777777" w:rsidR="003D5589" w:rsidRPr="00644018" w:rsidRDefault="003D5589" w:rsidP="00606954">
            <w:pPr>
              <w:pStyle w:val="TAL"/>
            </w:pPr>
            <w:r w:rsidRPr="00644018">
              <w:t>Default Bearer</w:t>
            </w:r>
          </w:p>
        </w:tc>
        <w:tc>
          <w:tcPr>
            <w:tcW w:w="5101" w:type="dxa"/>
          </w:tcPr>
          <w:p w14:paraId="7B837CDB" w14:textId="77777777" w:rsidR="003D5589" w:rsidRPr="00644018" w:rsidRDefault="003D5589" w:rsidP="00606954">
            <w:pPr>
              <w:pStyle w:val="TAL"/>
            </w:pPr>
            <w:r w:rsidRPr="00644018">
              <w:t>Identifies the default bearer within the PDN connection by its EPS Bearer Id. The default bearer is the one which is established first within the PDN connection. (For GTP based S5/S8 or for PMIP based S5/S8 if multiple PDN connections to the same APN are supported).</w:t>
            </w:r>
          </w:p>
        </w:tc>
        <w:tc>
          <w:tcPr>
            <w:tcW w:w="1134" w:type="dxa"/>
          </w:tcPr>
          <w:p w14:paraId="7E59D06C" w14:textId="77777777" w:rsidR="003D5589" w:rsidRPr="00644018" w:rsidRDefault="003D5589" w:rsidP="00606954">
            <w:pPr>
              <w:pStyle w:val="TAC"/>
            </w:pPr>
            <w:r w:rsidRPr="00644018">
              <w:t>X</w:t>
            </w:r>
          </w:p>
        </w:tc>
        <w:tc>
          <w:tcPr>
            <w:tcW w:w="992" w:type="dxa"/>
          </w:tcPr>
          <w:p w14:paraId="569DAA9B" w14:textId="77777777" w:rsidR="003D5589" w:rsidRPr="00644018" w:rsidRDefault="003D5589" w:rsidP="00606954">
            <w:pPr>
              <w:pStyle w:val="TAC"/>
            </w:pPr>
            <w:r w:rsidRPr="00644018">
              <w:t>X</w:t>
            </w:r>
          </w:p>
        </w:tc>
      </w:tr>
      <w:tr w:rsidR="003D5589" w:rsidRPr="00644018" w14:paraId="21D35227" w14:textId="77777777" w:rsidTr="00606954">
        <w:trPr>
          <w:cantSplit/>
        </w:trPr>
        <w:tc>
          <w:tcPr>
            <w:tcW w:w="2520" w:type="dxa"/>
          </w:tcPr>
          <w:p w14:paraId="12216E15" w14:textId="77777777" w:rsidR="003D5589" w:rsidRPr="00644018" w:rsidRDefault="003D5589" w:rsidP="00606954">
            <w:pPr>
              <w:pStyle w:val="TAL"/>
            </w:pPr>
            <w:r w:rsidRPr="00644018">
              <w:t>EPS PDN Charging Characteristics</w:t>
            </w:r>
          </w:p>
        </w:tc>
        <w:tc>
          <w:tcPr>
            <w:tcW w:w="5101" w:type="dxa"/>
          </w:tcPr>
          <w:p w14:paraId="2788CA50" w14:textId="77777777" w:rsidR="003D5589" w:rsidRPr="00644018" w:rsidRDefault="003D5589" w:rsidP="00606954">
            <w:pPr>
              <w:pStyle w:val="TAL"/>
            </w:pPr>
            <w:r w:rsidRPr="00644018">
              <w:t xml:space="preserve">The charging characteristics of this PDN connection </w:t>
            </w:r>
            <w:proofErr w:type="gramStart"/>
            <w:r w:rsidRPr="00644018">
              <w:t>e.g.</w:t>
            </w:r>
            <w:proofErr w:type="gramEnd"/>
            <w:r w:rsidRPr="00644018">
              <w:t xml:space="preserve"> normal, prepaid, flat-rate and/or hot billing.</w:t>
            </w:r>
          </w:p>
        </w:tc>
        <w:tc>
          <w:tcPr>
            <w:tcW w:w="1134" w:type="dxa"/>
          </w:tcPr>
          <w:p w14:paraId="45C618C2" w14:textId="77777777" w:rsidR="003D5589" w:rsidRPr="00644018" w:rsidRDefault="003D5589" w:rsidP="00606954">
            <w:pPr>
              <w:pStyle w:val="TAC"/>
            </w:pPr>
          </w:p>
        </w:tc>
        <w:tc>
          <w:tcPr>
            <w:tcW w:w="992" w:type="dxa"/>
          </w:tcPr>
          <w:p w14:paraId="5BB09F12" w14:textId="77777777" w:rsidR="003D5589" w:rsidRPr="00644018" w:rsidRDefault="003D5589" w:rsidP="00606954">
            <w:pPr>
              <w:pStyle w:val="TAC"/>
            </w:pPr>
          </w:p>
        </w:tc>
      </w:tr>
      <w:tr w:rsidR="003D5589" w:rsidRPr="00644018" w14:paraId="68003936" w14:textId="77777777" w:rsidTr="00606954">
        <w:trPr>
          <w:cantSplit/>
        </w:trPr>
        <w:tc>
          <w:tcPr>
            <w:tcW w:w="2520" w:type="dxa"/>
          </w:tcPr>
          <w:p w14:paraId="43036920" w14:textId="77777777" w:rsidR="003D5589" w:rsidRPr="00644018" w:rsidRDefault="003D5589" w:rsidP="00606954">
            <w:pPr>
              <w:pStyle w:val="TAL"/>
            </w:pPr>
            <w:r w:rsidRPr="00644018">
              <w:t>Serving PLMN-Rate-Control</w:t>
            </w:r>
          </w:p>
        </w:tc>
        <w:tc>
          <w:tcPr>
            <w:tcW w:w="5101" w:type="dxa"/>
          </w:tcPr>
          <w:p w14:paraId="74E4CAFC" w14:textId="77777777" w:rsidR="003D5589" w:rsidRPr="00644018" w:rsidRDefault="003D5589" w:rsidP="00606954">
            <w:pPr>
              <w:pStyle w:val="TAL"/>
            </w:pPr>
            <w:r w:rsidRPr="00644018">
              <w:t>The Serving PLMN-Rate-Control limits the maximum number of uplink/downlink messages per a specific time unit (</w:t>
            </w:r>
            <w:proofErr w:type="gramStart"/>
            <w:r w:rsidRPr="00644018">
              <w:t>e.g.</w:t>
            </w:r>
            <w:proofErr w:type="gramEnd"/>
            <w:r w:rsidRPr="00644018">
              <w:t xml:space="preserve"> minute, hour, day, week) for a PDN connection.</w:t>
            </w:r>
          </w:p>
        </w:tc>
        <w:tc>
          <w:tcPr>
            <w:tcW w:w="1134" w:type="dxa"/>
          </w:tcPr>
          <w:p w14:paraId="084C2800" w14:textId="77777777" w:rsidR="003D5589" w:rsidRPr="00644018" w:rsidRDefault="003D5589" w:rsidP="00606954">
            <w:pPr>
              <w:pStyle w:val="TAC"/>
            </w:pPr>
            <w:r w:rsidRPr="00644018">
              <w:t>X</w:t>
            </w:r>
          </w:p>
        </w:tc>
        <w:tc>
          <w:tcPr>
            <w:tcW w:w="992" w:type="dxa"/>
          </w:tcPr>
          <w:p w14:paraId="6CA7449D" w14:textId="77777777" w:rsidR="003D5589" w:rsidRPr="00644018" w:rsidRDefault="003D5589" w:rsidP="00606954">
            <w:pPr>
              <w:pStyle w:val="TAC"/>
            </w:pPr>
          </w:p>
        </w:tc>
      </w:tr>
      <w:tr w:rsidR="003D5589" w:rsidRPr="00644018" w14:paraId="4B503DA8" w14:textId="77777777" w:rsidTr="00606954">
        <w:trPr>
          <w:cantSplit/>
        </w:trPr>
        <w:tc>
          <w:tcPr>
            <w:tcW w:w="2520" w:type="dxa"/>
          </w:tcPr>
          <w:p w14:paraId="6B9FC852" w14:textId="77777777" w:rsidR="003D5589" w:rsidRPr="00644018" w:rsidRDefault="003D5589" w:rsidP="00606954">
            <w:pPr>
              <w:pStyle w:val="TAL"/>
            </w:pPr>
            <w:r w:rsidRPr="00644018">
              <w:t>3GPP PS Data Off Status</w:t>
            </w:r>
          </w:p>
        </w:tc>
        <w:tc>
          <w:tcPr>
            <w:tcW w:w="5101" w:type="dxa"/>
          </w:tcPr>
          <w:p w14:paraId="6BD4EDB8" w14:textId="77777777" w:rsidR="003D5589" w:rsidRPr="00644018" w:rsidRDefault="003D5589" w:rsidP="00606954">
            <w:pPr>
              <w:pStyle w:val="TAL"/>
            </w:pPr>
            <w:r w:rsidRPr="00644018">
              <w:t>Current 3GPP PS Data Off status of the UE.</w:t>
            </w:r>
          </w:p>
        </w:tc>
        <w:tc>
          <w:tcPr>
            <w:tcW w:w="1134" w:type="dxa"/>
          </w:tcPr>
          <w:p w14:paraId="62B09677" w14:textId="77777777" w:rsidR="003D5589" w:rsidRPr="00644018" w:rsidRDefault="003D5589" w:rsidP="00606954">
            <w:pPr>
              <w:pStyle w:val="TAC"/>
            </w:pPr>
          </w:p>
        </w:tc>
        <w:tc>
          <w:tcPr>
            <w:tcW w:w="992" w:type="dxa"/>
          </w:tcPr>
          <w:p w14:paraId="2B893F5B" w14:textId="77777777" w:rsidR="003D5589" w:rsidRPr="00644018" w:rsidRDefault="003D5589" w:rsidP="00606954">
            <w:pPr>
              <w:pStyle w:val="TAC"/>
            </w:pPr>
          </w:p>
        </w:tc>
      </w:tr>
      <w:tr w:rsidR="005C081F" w:rsidRPr="00644018" w14:paraId="550D35FB" w14:textId="77777777" w:rsidTr="00606954">
        <w:trPr>
          <w:cantSplit/>
          <w:ins w:id="348" w:author="Lalith Kumar/System &amp; Security Standards /SRI-Bangalore/Staff Engineer/Samsung Electronics" w:date="2025-10-16T08:18:00Z"/>
        </w:trPr>
        <w:tc>
          <w:tcPr>
            <w:tcW w:w="2520" w:type="dxa"/>
          </w:tcPr>
          <w:p w14:paraId="21C644D8" w14:textId="0F99B8AD" w:rsidR="005C081F" w:rsidRPr="00644018" w:rsidRDefault="005C081F" w:rsidP="005C081F">
            <w:pPr>
              <w:pStyle w:val="TAL"/>
              <w:rPr>
                <w:ins w:id="349" w:author="Lalith Kumar/System &amp; Security Standards /SRI-Bangalore/Staff Engineer/Samsung Electronics" w:date="2025-10-16T08:18:00Z"/>
              </w:rPr>
            </w:pPr>
            <w:ins w:id="350" w:author="Lalith Kumar/System &amp; Security Standards /SRI-Bangalore/Staff Engineer/Samsung Electronics" w:date="2025-10-16T08:18:00Z">
              <w:r>
                <w:t>Disaster Roaming service indication</w:t>
              </w:r>
            </w:ins>
          </w:p>
        </w:tc>
        <w:tc>
          <w:tcPr>
            <w:tcW w:w="5101" w:type="dxa"/>
          </w:tcPr>
          <w:p w14:paraId="4E4BCBF1" w14:textId="174E7ACD" w:rsidR="005C081F" w:rsidRPr="00644018" w:rsidRDefault="005C081F" w:rsidP="005C081F">
            <w:pPr>
              <w:pStyle w:val="TAL"/>
              <w:rPr>
                <w:ins w:id="351" w:author="Lalith Kumar/System &amp; Security Standards /SRI-Bangalore/Staff Engineer/Samsung Electronics" w:date="2025-10-16T08:18:00Z"/>
              </w:rPr>
            </w:pPr>
            <w:ins w:id="352" w:author="Lalith Kumar/System &amp; Security Standards /SRI-Bangalore/Staff Engineer/Samsung Electronics" w:date="2025-10-16T08:18:00Z">
              <w:r>
                <w:rPr>
                  <w:rFonts w:hint="eastAsia"/>
                  <w:lang w:eastAsia="zh-CN"/>
                </w:rPr>
                <w:t xml:space="preserve">Indicates the </w:t>
              </w:r>
              <w:r w:rsidRPr="00644018">
                <w:t>PDN connection</w:t>
              </w:r>
              <w:r>
                <w:rPr>
                  <w:rFonts w:hint="eastAsia"/>
                  <w:lang w:eastAsia="zh-CN"/>
                </w:rPr>
                <w:t xml:space="preserve"> is for </w:t>
              </w:r>
              <w:r>
                <w:t>Disaster Roaming service</w:t>
              </w:r>
              <w:r>
                <w:rPr>
                  <w:rFonts w:hint="eastAsia"/>
                  <w:lang w:eastAsia="zh-CN"/>
                </w:rPr>
                <w:t xml:space="preserve"> in EPS</w:t>
              </w:r>
            </w:ins>
          </w:p>
        </w:tc>
        <w:tc>
          <w:tcPr>
            <w:tcW w:w="1134" w:type="dxa"/>
          </w:tcPr>
          <w:p w14:paraId="4CDBB33E" w14:textId="38C9B58F" w:rsidR="005C081F" w:rsidRPr="00644018" w:rsidRDefault="005C081F" w:rsidP="005C081F">
            <w:pPr>
              <w:pStyle w:val="TAC"/>
              <w:rPr>
                <w:ins w:id="353" w:author="Lalith Kumar/System &amp; Security Standards /SRI-Bangalore/Staff Engineer/Samsung Electronics" w:date="2025-10-16T08:18:00Z"/>
              </w:rPr>
            </w:pPr>
            <w:ins w:id="354" w:author="Lalith Kumar/System &amp; Security Standards /SRI-Bangalore/Staff Engineer/Samsung Electronics" w:date="2025-10-16T08:18:00Z">
              <w:r w:rsidRPr="00644018">
                <w:t>X</w:t>
              </w:r>
            </w:ins>
          </w:p>
        </w:tc>
        <w:tc>
          <w:tcPr>
            <w:tcW w:w="992" w:type="dxa"/>
          </w:tcPr>
          <w:p w14:paraId="2378316F" w14:textId="77777777" w:rsidR="005C081F" w:rsidRPr="00644018" w:rsidRDefault="005C081F" w:rsidP="005C081F">
            <w:pPr>
              <w:pStyle w:val="TAC"/>
              <w:rPr>
                <w:ins w:id="355" w:author="Lalith Kumar/System &amp; Security Standards /SRI-Bangalore/Staff Engineer/Samsung Electronics" w:date="2025-10-16T08:18:00Z"/>
              </w:rPr>
            </w:pPr>
          </w:p>
        </w:tc>
      </w:tr>
      <w:tr w:rsidR="005C081F" w:rsidRPr="00644018" w14:paraId="21FC5F84" w14:textId="77777777" w:rsidTr="00606954">
        <w:trPr>
          <w:cantSplit/>
        </w:trPr>
        <w:tc>
          <w:tcPr>
            <w:tcW w:w="9747" w:type="dxa"/>
            <w:gridSpan w:val="4"/>
          </w:tcPr>
          <w:p w14:paraId="2550A903" w14:textId="77777777" w:rsidR="005C081F" w:rsidRPr="00644018" w:rsidRDefault="005C081F" w:rsidP="005C081F">
            <w:pPr>
              <w:pStyle w:val="TAL"/>
            </w:pPr>
            <w:r w:rsidRPr="00644018">
              <w:t>For each EPS Bearer within the PDN Connection:</w:t>
            </w:r>
          </w:p>
          <w:p w14:paraId="2270A3B2" w14:textId="77777777" w:rsidR="005C081F" w:rsidRPr="00644018" w:rsidRDefault="005C081F" w:rsidP="005C081F">
            <w:pPr>
              <w:pStyle w:val="TAN"/>
            </w:pPr>
            <w:r w:rsidRPr="00644018">
              <w:t>NOTE 1:</w:t>
            </w:r>
            <w:r w:rsidRPr="00644018">
              <w:tab/>
              <w:t>The following entries defining the EPS Bearer specific parameters are included within the set of parameters defining the PDN Connection.</w:t>
            </w:r>
          </w:p>
          <w:p w14:paraId="5644A1B4" w14:textId="77777777" w:rsidR="005C081F" w:rsidRPr="00644018" w:rsidRDefault="005C081F" w:rsidP="005C081F">
            <w:pPr>
              <w:pStyle w:val="TAN"/>
            </w:pPr>
            <w:r w:rsidRPr="00644018">
              <w:t>NOTE 2:</w:t>
            </w:r>
            <w:r w:rsidRPr="00644018">
              <w:tab/>
              <w:t>The following entries are stored only for GTP-based S5/S8.</w:t>
            </w:r>
          </w:p>
        </w:tc>
      </w:tr>
      <w:tr w:rsidR="005C081F" w:rsidRPr="00644018" w14:paraId="5374E08A" w14:textId="77777777" w:rsidTr="00606954">
        <w:trPr>
          <w:cantSplit/>
        </w:trPr>
        <w:tc>
          <w:tcPr>
            <w:tcW w:w="2520" w:type="dxa"/>
          </w:tcPr>
          <w:p w14:paraId="69E91EB9" w14:textId="77777777" w:rsidR="005C081F" w:rsidRPr="00644018" w:rsidRDefault="005C081F" w:rsidP="005C081F">
            <w:pPr>
              <w:pStyle w:val="TAL"/>
            </w:pPr>
            <w:r w:rsidRPr="00644018">
              <w:t>EPS Bearer Id</w:t>
            </w:r>
          </w:p>
        </w:tc>
        <w:tc>
          <w:tcPr>
            <w:tcW w:w="5101" w:type="dxa"/>
          </w:tcPr>
          <w:p w14:paraId="2F4C7BE5" w14:textId="77777777" w:rsidR="005C081F" w:rsidRPr="00644018" w:rsidRDefault="005C081F" w:rsidP="005C081F">
            <w:pPr>
              <w:pStyle w:val="TAL"/>
            </w:pPr>
            <w:r w:rsidRPr="00644018">
              <w:t>An EPS bearer identity uniquely identifies an EPS bearer for one UE accessing via E-UTRAN</w:t>
            </w:r>
          </w:p>
        </w:tc>
        <w:tc>
          <w:tcPr>
            <w:tcW w:w="1134" w:type="dxa"/>
          </w:tcPr>
          <w:p w14:paraId="2439CE1E" w14:textId="77777777" w:rsidR="005C081F" w:rsidRPr="00644018" w:rsidRDefault="005C081F" w:rsidP="005C081F">
            <w:pPr>
              <w:pStyle w:val="TAC"/>
            </w:pPr>
            <w:r w:rsidRPr="00644018">
              <w:t>X</w:t>
            </w:r>
          </w:p>
        </w:tc>
        <w:tc>
          <w:tcPr>
            <w:tcW w:w="992" w:type="dxa"/>
          </w:tcPr>
          <w:p w14:paraId="58A52B24" w14:textId="77777777" w:rsidR="005C081F" w:rsidRPr="00644018" w:rsidRDefault="005C081F" w:rsidP="005C081F">
            <w:pPr>
              <w:pStyle w:val="TAC"/>
            </w:pPr>
            <w:r w:rsidRPr="00644018">
              <w:t>X</w:t>
            </w:r>
          </w:p>
        </w:tc>
      </w:tr>
      <w:tr w:rsidR="005C081F" w:rsidRPr="00644018" w14:paraId="5A3B214A" w14:textId="77777777" w:rsidTr="00606954">
        <w:trPr>
          <w:cantSplit/>
        </w:trPr>
        <w:tc>
          <w:tcPr>
            <w:tcW w:w="2520" w:type="dxa"/>
          </w:tcPr>
          <w:p w14:paraId="45D6ED84" w14:textId="77777777" w:rsidR="005C081F" w:rsidRPr="00644018" w:rsidRDefault="005C081F" w:rsidP="005C081F">
            <w:pPr>
              <w:pStyle w:val="TAL"/>
            </w:pPr>
            <w:r w:rsidRPr="00644018">
              <w:t>TFT</w:t>
            </w:r>
          </w:p>
        </w:tc>
        <w:tc>
          <w:tcPr>
            <w:tcW w:w="5101" w:type="dxa"/>
          </w:tcPr>
          <w:p w14:paraId="6162C38F" w14:textId="77777777" w:rsidR="005C081F" w:rsidRPr="00644018" w:rsidRDefault="005C081F" w:rsidP="005C081F">
            <w:pPr>
              <w:pStyle w:val="TAL"/>
            </w:pPr>
            <w:r w:rsidRPr="00644018">
              <w:t>Traffic Flow Template</w:t>
            </w:r>
          </w:p>
        </w:tc>
        <w:tc>
          <w:tcPr>
            <w:tcW w:w="1134" w:type="dxa"/>
          </w:tcPr>
          <w:p w14:paraId="24F5204A" w14:textId="77777777" w:rsidR="005C081F" w:rsidRPr="00644018" w:rsidRDefault="005C081F" w:rsidP="005C081F">
            <w:pPr>
              <w:pStyle w:val="TAC"/>
            </w:pPr>
            <w:r w:rsidRPr="00644018">
              <w:t>X</w:t>
            </w:r>
          </w:p>
        </w:tc>
        <w:tc>
          <w:tcPr>
            <w:tcW w:w="992" w:type="dxa"/>
          </w:tcPr>
          <w:p w14:paraId="6AE47A77" w14:textId="77777777" w:rsidR="005C081F" w:rsidRPr="00644018" w:rsidRDefault="005C081F" w:rsidP="005C081F">
            <w:pPr>
              <w:pStyle w:val="TAC"/>
            </w:pPr>
            <w:r w:rsidRPr="00644018">
              <w:t>X</w:t>
            </w:r>
          </w:p>
        </w:tc>
      </w:tr>
      <w:tr w:rsidR="005C081F" w:rsidRPr="00644018" w14:paraId="296663CF" w14:textId="77777777" w:rsidTr="00606954">
        <w:trPr>
          <w:cantSplit/>
        </w:trPr>
        <w:tc>
          <w:tcPr>
            <w:tcW w:w="2520" w:type="dxa"/>
          </w:tcPr>
          <w:p w14:paraId="2978E9AD" w14:textId="77777777" w:rsidR="005C081F" w:rsidRPr="00644018" w:rsidRDefault="005C081F" w:rsidP="005C081F">
            <w:pPr>
              <w:pStyle w:val="TAL"/>
            </w:pPr>
            <w:r w:rsidRPr="00644018">
              <w:t>S</w:t>
            </w:r>
            <w:r w:rsidRPr="00644018">
              <w:noBreakHyphen/>
              <w:t>GW Address in Use (user plane)</w:t>
            </w:r>
          </w:p>
        </w:tc>
        <w:tc>
          <w:tcPr>
            <w:tcW w:w="5101" w:type="dxa"/>
          </w:tcPr>
          <w:p w14:paraId="1EA96ADD" w14:textId="77777777" w:rsidR="005C081F" w:rsidRPr="00644018" w:rsidRDefault="005C081F" w:rsidP="005C081F">
            <w:pPr>
              <w:pStyle w:val="TAL"/>
            </w:pPr>
            <w:r w:rsidRPr="00644018">
              <w:t>The IP address of the S</w:t>
            </w:r>
            <w:r w:rsidRPr="00644018">
              <w:noBreakHyphen/>
              <w:t>GW currently used for sending user plane traffic.</w:t>
            </w:r>
          </w:p>
        </w:tc>
        <w:tc>
          <w:tcPr>
            <w:tcW w:w="1134" w:type="dxa"/>
          </w:tcPr>
          <w:p w14:paraId="64757208" w14:textId="77777777" w:rsidR="005C081F" w:rsidRPr="00644018" w:rsidRDefault="005C081F" w:rsidP="005C081F">
            <w:pPr>
              <w:pStyle w:val="TAC"/>
            </w:pPr>
            <w:r w:rsidRPr="00644018">
              <w:t>X</w:t>
            </w:r>
          </w:p>
        </w:tc>
        <w:tc>
          <w:tcPr>
            <w:tcW w:w="992" w:type="dxa"/>
          </w:tcPr>
          <w:p w14:paraId="08A47D45" w14:textId="77777777" w:rsidR="005C081F" w:rsidRPr="00644018" w:rsidRDefault="005C081F" w:rsidP="005C081F">
            <w:pPr>
              <w:pStyle w:val="TAC"/>
            </w:pPr>
            <w:r w:rsidRPr="00644018">
              <w:t>X</w:t>
            </w:r>
          </w:p>
        </w:tc>
      </w:tr>
      <w:tr w:rsidR="005C081F" w:rsidRPr="00644018" w14:paraId="5DABDE13" w14:textId="77777777" w:rsidTr="00606954">
        <w:trPr>
          <w:cantSplit/>
        </w:trPr>
        <w:tc>
          <w:tcPr>
            <w:tcW w:w="2520" w:type="dxa"/>
          </w:tcPr>
          <w:p w14:paraId="580FC853" w14:textId="77777777" w:rsidR="005C081F" w:rsidRPr="00644018" w:rsidRDefault="005C081F" w:rsidP="005C081F">
            <w:pPr>
              <w:pStyle w:val="TAL"/>
            </w:pPr>
            <w:r w:rsidRPr="00644018">
              <w:t>S</w:t>
            </w:r>
            <w:r w:rsidRPr="00644018">
              <w:noBreakHyphen/>
              <w:t>GW TEID for S5/S8 (user plane)</w:t>
            </w:r>
          </w:p>
        </w:tc>
        <w:tc>
          <w:tcPr>
            <w:tcW w:w="5101" w:type="dxa"/>
          </w:tcPr>
          <w:p w14:paraId="708506F8" w14:textId="77777777" w:rsidR="005C081F" w:rsidRPr="00644018" w:rsidRDefault="005C081F" w:rsidP="005C081F">
            <w:pPr>
              <w:pStyle w:val="TAL"/>
            </w:pPr>
            <w:r w:rsidRPr="00644018">
              <w:t>S</w:t>
            </w:r>
            <w:r w:rsidRPr="00644018">
              <w:noBreakHyphen/>
              <w:t>GW Tunnel Endpoint Identifier for the S5/S8 interface for the user plane.</w:t>
            </w:r>
          </w:p>
        </w:tc>
        <w:tc>
          <w:tcPr>
            <w:tcW w:w="1134" w:type="dxa"/>
          </w:tcPr>
          <w:p w14:paraId="3A694ABC" w14:textId="77777777" w:rsidR="005C081F" w:rsidRPr="00644018" w:rsidRDefault="005C081F" w:rsidP="005C081F">
            <w:pPr>
              <w:pStyle w:val="TAC"/>
            </w:pPr>
            <w:r w:rsidRPr="00644018">
              <w:t>X</w:t>
            </w:r>
          </w:p>
        </w:tc>
        <w:tc>
          <w:tcPr>
            <w:tcW w:w="992" w:type="dxa"/>
          </w:tcPr>
          <w:p w14:paraId="7464E4D6" w14:textId="77777777" w:rsidR="005C081F" w:rsidRPr="00644018" w:rsidRDefault="005C081F" w:rsidP="005C081F">
            <w:pPr>
              <w:pStyle w:val="TAC"/>
            </w:pPr>
            <w:r w:rsidRPr="00644018">
              <w:t>X</w:t>
            </w:r>
          </w:p>
        </w:tc>
      </w:tr>
      <w:tr w:rsidR="005C081F" w:rsidRPr="00644018" w14:paraId="6A29CB9A" w14:textId="77777777" w:rsidTr="00606954">
        <w:trPr>
          <w:cantSplit/>
        </w:trPr>
        <w:tc>
          <w:tcPr>
            <w:tcW w:w="2520" w:type="dxa"/>
          </w:tcPr>
          <w:p w14:paraId="25737451" w14:textId="77777777" w:rsidR="005C081F" w:rsidRPr="00644018" w:rsidRDefault="005C081F" w:rsidP="005C081F">
            <w:pPr>
              <w:pStyle w:val="TAL"/>
            </w:pPr>
            <w:r w:rsidRPr="00644018">
              <w:t>P</w:t>
            </w:r>
            <w:r w:rsidRPr="00644018">
              <w:noBreakHyphen/>
              <w:t>GW IP address for S5/S8 (user plane)</w:t>
            </w:r>
          </w:p>
        </w:tc>
        <w:tc>
          <w:tcPr>
            <w:tcW w:w="5101" w:type="dxa"/>
          </w:tcPr>
          <w:p w14:paraId="5942131A" w14:textId="77777777" w:rsidR="005C081F" w:rsidRPr="00644018" w:rsidRDefault="005C081F" w:rsidP="005C081F">
            <w:pPr>
              <w:pStyle w:val="TAL"/>
            </w:pPr>
            <w:r w:rsidRPr="00644018">
              <w:t>P</w:t>
            </w:r>
            <w:r w:rsidRPr="00644018">
              <w:noBreakHyphen/>
              <w:t>GW IP address for user plane data received from PDN GW.</w:t>
            </w:r>
          </w:p>
        </w:tc>
        <w:tc>
          <w:tcPr>
            <w:tcW w:w="1134" w:type="dxa"/>
          </w:tcPr>
          <w:p w14:paraId="56E3B7D1" w14:textId="77777777" w:rsidR="005C081F" w:rsidRPr="00644018" w:rsidRDefault="005C081F" w:rsidP="005C081F">
            <w:pPr>
              <w:pStyle w:val="TAC"/>
            </w:pPr>
            <w:r w:rsidRPr="00644018">
              <w:t>X</w:t>
            </w:r>
          </w:p>
        </w:tc>
        <w:tc>
          <w:tcPr>
            <w:tcW w:w="992" w:type="dxa"/>
          </w:tcPr>
          <w:p w14:paraId="790FB1ED" w14:textId="77777777" w:rsidR="005C081F" w:rsidRPr="00644018" w:rsidRDefault="005C081F" w:rsidP="005C081F">
            <w:pPr>
              <w:pStyle w:val="TAC"/>
            </w:pPr>
            <w:r w:rsidRPr="00644018">
              <w:t>X</w:t>
            </w:r>
          </w:p>
        </w:tc>
      </w:tr>
      <w:tr w:rsidR="005C081F" w:rsidRPr="00644018" w14:paraId="33651FA4" w14:textId="77777777" w:rsidTr="00606954">
        <w:trPr>
          <w:cantSplit/>
        </w:trPr>
        <w:tc>
          <w:tcPr>
            <w:tcW w:w="2520" w:type="dxa"/>
          </w:tcPr>
          <w:p w14:paraId="6074D28C" w14:textId="77777777" w:rsidR="005C081F" w:rsidRPr="00644018" w:rsidRDefault="005C081F" w:rsidP="005C081F">
            <w:pPr>
              <w:pStyle w:val="TAL"/>
            </w:pPr>
            <w:r w:rsidRPr="00644018">
              <w:t>P</w:t>
            </w:r>
            <w:r w:rsidRPr="00644018">
              <w:noBreakHyphen/>
              <w:t>GW TEID for S5/S8 (user plane)</w:t>
            </w:r>
          </w:p>
        </w:tc>
        <w:tc>
          <w:tcPr>
            <w:tcW w:w="5101" w:type="dxa"/>
          </w:tcPr>
          <w:p w14:paraId="7CBE2B82" w14:textId="77777777" w:rsidR="005C081F" w:rsidRPr="00644018" w:rsidRDefault="005C081F" w:rsidP="005C081F">
            <w:pPr>
              <w:pStyle w:val="TAL"/>
            </w:pPr>
            <w:r w:rsidRPr="00644018">
              <w:t>P</w:t>
            </w:r>
            <w:r w:rsidRPr="00644018">
              <w:noBreakHyphen/>
              <w:t>GW Tunnel Endpoint Identifier for the GTP Based S5/S8 interface for user plane.</w:t>
            </w:r>
          </w:p>
        </w:tc>
        <w:tc>
          <w:tcPr>
            <w:tcW w:w="1134" w:type="dxa"/>
          </w:tcPr>
          <w:p w14:paraId="26981496" w14:textId="77777777" w:rsidR="005C081F" w:rsidRPr="00644018" w:rsidRDefault="005C081F" w:rsidP="005C081F">
            <w:pPr>
              <w:pStyle w:val="TAC"/>
            </w:pPr>
            <w:r w:rsidRPr="00644018">
              <w:t>X</w:t>
            </w:r>
          </w:p>
        </w:tc>
        <w:tc>
          <w:tcPr>
            <w:tcW w:w="992" w:type="dxa"/>
          </w:tcPr>
          <w:p w14:paraId="335A89CC" w14:textId="77777777" w:rsidR="005C081F" w:rsidRPr="00644018" w:rsidRDefault="005C081F" w:rsidP="005C081F">
            <w:pPr>
              <w:pStyle w:val="TAC"/>
            </w:pPr>
            <w:r w:rsidRPr="00644018">
              <w:t>X</w:t>
            </w:r>
          </w:p>
        </w:tc>
      </w:tr>
      <w:tr w:rsidR="005C081F" w:rsidRPr="00644018" w14:paraId="65E05A94" w14:textId="77777777" w:rsidTr="00606954">
        <w:trPr>
          <w:cantSplit/>
          <w:trHeight w:val="67"/>
        </w:trPr>
        <w:tc>
          <w:tcPr>
            <w:tcW w:w="2520" w:type="dxa"/>
          </w:tcPr>
          <w:p w14:paraId="497BA9D3" w14:textId="77777777" w:rsidR="005C081F" w:rsidRPr="00644018" w:rsidRDefault="005C081F" w:rsidP="005C081F">
            <w:pPr>
              <w:pStyle w:val="TAL"/>
            </w:pPr>
            <w:r w:rsidRPr="00644018">
              <w:t>EPS Bearer QoS</w:t>
            </w:r>
          </w:p>
        </w:tc>
        <w:tc>
          <w:tcPr>
            <w:tcW w:w="5101" w:type="dxa"/>
          </w:tcPr>
          <w:p w14:paraId="282ED5ED" w14:textId="77777777" w:rsidR="005C081F" w:rsidRPr="00644018" w:rsidRDefault="005C081F" w:rsidP="005C081F">
            <w:pPr>
              <w:pStyle w:val="TAL"/>
            </w:pPr>
            <w:r w:rsidRPr="00644018">
              <w:t>ARP, GBR, MBR, QCI.</w:t>
            </w:r>
          </w:p>
        </w:tc>
        <w:tc>
          <w:tcPr>
            <w:tcW w:w="1134" w:type="dxa"/>
          </w:tcPr>
          <w:p w14:paraId="27D1A982" w14:textId="77777777" w:rsidR="005C081F" w:rsidRPr="00644018" w:rsidRDefault="005C081F" w:rsidP="005C081F">
            <w:pPr>
              <w:pStyle w:val="TAC"/>
            </w:pPr>
            <w:r w:rsidRPr="00644018">
              <w:t>X</w:t>
            </w:r>
          </w:p>
        </w:tc>
        <w:tc>
          <w:tcPr>
            <w:tcW w:w="992" w:type="dxa"/>
          </w:tcPr>
          <w:p w14:paraId="3160B3D9" w14:textId="77777777" w:rsidR="005C081F" w:rsidRPr="00644018" w:rsidRDefault="005C081F" w:rsidP="005C081F">
            <w:pPr>
              <w:pStyle w:val="TAC"/>
            </w:pPr>
            <w:r w:rsidRPr="00644018">
              <w:t>X</w:t>
            </w:r>
          </w:p>
        </w:tc>
      </w:tr>
      <w:tr w:rsidR="005C081F" w:rsidRPr="00644018" w14:paraId="52D700D9" w14:textId="77777777" w:rsidTr="00606954">
        <w:trPr>
          <w:cantSplit/>
        </w:trPr>
        <w:tc>
          <w:tcPr>
            <w:tcW w:w="2520" w:type="dxa"/>
          </w:tcPr>
          <w:p w14:paraId="6AFFDC4B" w14:textId="77777777" w:rsidR="005C081F" w:rsidRPr="00644018" w:rsidRDefault="005C081F" w:rsidP="005C081F">
            <w:pPr>
              <w:pStyle w:val="TAL"/>
            </w:pPr>
            <w:r w:rsidRPr="00644018">
              <w:t>Charging Id</w:t>
            </w:r>
          </w:p>
        </w:tc>
        <w:tc>
          <w:tcPr>
            <w:tcW w:w="5101" w:type="dxa"/>
          </w:tcPr>
          <w:p w14:paraId="74B3251A" w14:textId="77777777" w:rsidR="005C081F" w:rsidRPr="00644018" w:rsidRDefault="005C081F" w:rsidP="005C081F">
            <w:pPr>
              <w:pStyle w:val="TAL"/>
            </w:pPr>
            <w:r w:rsidRPr="00644018">
              <w:t>Charging identifier, identifies charging records generated by S</w:t>
            </w:r>
            <w:r w:rsidRPr="00644018">
              <w:noBreakHyphen/>
              <w:t>GW and PDN GW.</w:t>
            </w:r>
          </w:p>
        </w:tc>
        <w:tc>
          <w:tcPr>
            <w:tcW w:w="1134" w:type="dxa"/>
          </w:tcPr>
          <w:p w14:paraId="17A33A07" w14:textId="77777777" w:rsidR="005C081F" w:rsidRPr="00644018" w:rsidRDefault="005C081F" w:rsidP="005C081F">
            <w:pPr>
              <w:pStyle w:val="TAC"/>
            </w:pPr>
            <w:r w:rsidRPr="00644018">
              <w:t>X</w:t>
            </w:r>
          </w:p>
        </w:tc>
        <w:tc>
          <w:tcPr>
            <w:tcW w:w="992" w:type="dxa"/>
          </w:tcPr>
          <w:p w14:paraId="6BF5E174" w14:textId="77777777" w:rsidR="005C081F" w:rsidRPr="00644018" w:rsidRDefault="005C081F" w:rsidP="005C081F">
            <w:pPr>
              <w:pStyle w:val="TAC"/>
            </w:pPr>
            <w:r w:rsidRPr="00644018">
              <w:t>X</w:t>
            </w:r>
          </w:p>
        </w:tc>
      </w:tr>
    </w:tbl>
    <w:p w14:paraId="1D485947" w14:textId="77777777" w:rsidR="003D5589" w:rsidRDefault="003D5589" w:rsidP="003D5589">
      <w:pPr>
        <w:rPr>
          <w:noProof/>
          <w:color w:val="FF0000"/>
          <w:sz w:val="40"/>
          <w:szCs w:val="40"/>
          <w:lang w:eastAsia="zh-CN"/>
        </w:rPr>
      </w:pPr>
    </w:p>
    <w:p w14:paraId="0C149A88" w14:textId="48A80A28" w:rsidR="007F229D" w:rsidRPr="007F229D" w:rsidRDefault="007F229D" w:rsidP="007F229D">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26543DAF" w14:textId="77777777" w:rsidR="00AD7811" w:rsidRPr="00644018" w:rsidRDefault="00AD7811" w:rsidP="00AD7811">
      <w:pPr>
        <w:pStyle w:val="Heading3"/>
      </w:pPr>
      <w:bookmarkStart w:id="356" w:name="_Toc19172078"/>
      <w:bookmarkStart w:id="357" w:name="_Toc27844371"/>
      <w:bookmarkStart w:id="358" w:name="_Toc36134529"/>
      <w:bookmarkStart w:id="359" w:name="_Toc45176213"/>
      <w:bookmarkStart w:id="360" w:name="_Toc51762243"/>
      <w:bookmarkStart w:id="361" w:name="_Toc51762728"/>
      <w:bookmarkStart w:id="362" w:name="_Toc51763211"/>
      <w:bookmarkStart w:id="363" w:name="_Toc209592098"/>
      <w:r w:rsidRPr="00644018">
        <w:t>5.11.3</w:t>
      </w:r>
      <w:r w:rsidRPr="00644018">
        <w:tab/>
        <w:t>UE Core Network Capability</w:t>
      </w:r>
      <w:bookmarkEnd w:id="356"/>
      <w:bookmarkEnd w:id="357"/>
      <w:bookmarkEnd w:id="358"/>
      <w:bookmarkEnd w:id="359"/>
      <w:bookmarkEnd w:id="360"/>
      <w:bookmarkEnd w:id="361"/>
      <w:bookmarkEnd w:id="362"/>
      <w:bookmarkEnd w:id="363"/>
    </w:p>
    <w:p w14:paraId="08CF24BD" w14:textId="77777777" w:rsidR="00AD7811" w:rsidRPr="00644018" w:rsidRDefault="00AD7811" w:rsidP="00AD7811">
      <w:r w:rsidRPr="00644018">
        <w:t xml:space="preserve">The UE Core Network Capability is split into the UE Network Capability IE (mostly for E-UTRAN access related core network parameters) and the MS Network Capability IE (mostly for UTRAN/GERAN access related core network parameters) and contains capabilities, </w:t>
      </w:r>
      <w:proofErr w:type="gramStart"/>
      <w:r w:rsidRPr="00644018">
        <w:t>e.g.</w:t>
      </w:r>
      <w:proofErr w:type="gramEnd"/>
      <w:r w:rsidRPr="00644018">
        <w:t xml:space="preserve"> for </w:t>
      </w:r>
      <w:proofErr w:type="spellStart"/>
      <w:r w:rsidRPr="00644018">
        <w:t>CIoT</w:t>
      </w:r>
      <w:proofErr w:type="spellEnd"/>
      <w:r w:rsidRPr="00644018">
        <w:t>, NAS/AS security algorithms (that also indicate support for EPS-UPIP), etc. Both the UE Network Capability and the MS Network Capability are transferred between CN nodes at MME to MME, MME to SGSN, SGSN to SGSN, and SGSN to MME changes.</w:t>
      </w:r>
    </w:p>
    <w:p w14:paraId="0DC1290D" w14:textId="77777777" w:rsidR="00AD7811" w:rsidRPr="00644018" w:rsidRDefault="00AD7811" w:rsidP="00AD7811">
      <w:r w:rsidRPr="00644018">
        <w:t>In order to ensure that the UE Core Network Capability information stored in the MME is up to date (</w:t>
      </w:r>
      <w:proofErr w:type="gramStart"/>
      <w:r w:rsidRPr="00644018">
        <w:t>e.g.</w:t>
      </w:r>
      <w:proofErr w:type="gramEnd"/>
      <w:r w:rsidRPr="00644018">
        <w:t xml:space="preserve">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465088A7" w14:textId="77777777" w:rsidR="00AD7811" w:rsidRPr="00644018" w:rsidRDefault="00AD7811" w:rsidP="00AD7811">
      <w:r w:rsidRPr="00644018">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w:t>
      </w:r>
      <w:proofErr w:type="gramStart"/>
      <w:r w:rsidRPr="00644018">
        <w:t>e.g.</w:t>
      </w:r>
      <w:proofErr w:type="gramEnd"/>
      <w:r w:rsidRPr="00644018">
        <w:t xml:space="preserve"> UE is only capable of E-UTRAN.</w:t>
      </w:r>
    </w:p>
    <w:p w14:paraId="1A973999" w14:textId="77777777" w:rsidR="00AD7811" w:rsidRPr="00644018" w:rsidRDefault="00AD7811" w:rsidP="00AD7811">
      <w:r w:rsidRPr="00644018">
        <w:lastRenderedPageBreak/>
        <w:t xml:space="preserve">If the UE's UE Core Network Capability information changes (in either ECM-CONNECTED or in ECM-IDLE state (including cases of being in GERAN/UTRAN coverage and having ISR activated)), the UE shall perform a Tracking Area Update ('type' different to 'periodic') when </w:t>
      </w:r>
      <w:proofErr w:type="gramStart"/>
      <w:r w:rsidRPr="00644018">
        <w:t>it</w:t>
      </w:r>
      <w:proofErr w:type="gramEnd"/>
      <w:r w:rsidRPr="00644018">
        <w:t xml:space="preserve"> next returns to E</w:t>
      </w:r>
      <w:r w:rsidRPr="00644018">
        <w:noBreakHyphen/>
        <w:t>UTRAN coverage - see clause 5.3.3.0.</w:t>
      </w:r>
    </w:p>
    <w:p w14:paraId="36896EA3" w14:textId="77777777" w:rsidR="00AD7811" w:rsidRPr="00644018" w:rsidRDefault="00AD7811" w:rsidP="00AD7811">
      <w:r w:rsidRPr="00644018">
        <w:t>If the UE supports multiple user plane radio bearers on the NB-IoT RAT (see TS</w:t>
      </w:r>
      <w:r>
        <w:t> </w:t>
      </w:r>
      <w:r w:rsidRPr="00644018">
        <w:t>36.306</w:t>
      </w:r>
      <w:r>
        <w:t> </w:t>
      </w:r>
      <w:r w:rsidRPr="00644018">
        <w:t>[82], TS</w:t>
      </w:r>
      <w:r>
        <w:t> </w:t>
      </w:r>
      <w:r w:rsidRPr="00644018">
        <w:t>36.331</w:t>
      </w:r>
      <w:r>
        <w:t> </w:t>
      </w:r>
      <w:r w:rsidRPr="00644018">
        <w:t>[37]), then the UE shall indicate this in the UE Network Capability IE.</w:t>
      </w:r>
    </w:p>
    <w:p w14:paraId="516624B4" w14:textId="77777777" w:rsidR="00AD7811" w:rsidRPr="00644018" w:rsidRDefault="00AD7811" w:rsidP="00AD7811">
      <w:r w:rsidRPr="00644018">
        <w:t>If the UE supports, the RACS feature defined in clause 5.11.3a, and in this specification for the impact on the EPS procedures, then the UE shall indicate this in the UE Network Capability IE.</w:t>
      </w:r>
    </w:p>
    <w:p w14:paraId="569ADDCA" w14:textId="77777777" w:rsidR="00AD7811" w:rsidRPr="00644018" w:rsidRDefault="00AD7811" w:rsidP="00AD7811">
      <w:r w:rsidRPr="00644018">
        <w:t>If the UE supports dual connectivity with NR (see clause 4.3.2a), then the UE shall indicate its support in a NAS indicator.</w:t>
      </w:r>
    </w:p>
    <w:p w14:paraId="0E3B6467" w14:textId="77777777" w:rsidR="00AD7811" w:rsidRPr="00644018" w:rsidRDefault="00AD7811" w:rsidP="00AD7811">
      <w:r w:rsidRPr="00644018">
        <w:t>If the UE supports Service Gap Control (see clause 4.3.17.9), then the UE shall indicate this in the UE Network Capability IE.</w:t>
      </w:r>
    </w:p>
    <w:p w14:paraId="17878AFA" w14:textId="77777777" w:rsidR="00AD7811" w:rsidRPr="00644018" w:rsidRDefault="00AD7811" w:rsidP="00AD7811">
      <w:r w:rsidRPr="00644018">
        <w:t xml:space="preserve">If a UE operating two or more USIMs, supports and intends to use one or more </w:t>
      </w:r>
      <w:proofErr w:type="gramStart"/>
      <w:r w:rsidRPr="00644018">
        <w:t>Multi-USIM</w:t>
      </w:r>
      <w:proofErr w:type="gramEnd"/>
      <w:r w:rsidRPr="00644018">
        <w:t xml:space="preserve">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w:t>
      </w:r>
      <w:proofErr w:type="gramStart"/>
      <w:r w:rsidRPr="00644018">
        <w:t>Multi-USIM</w:t>
      </w:r>
      <w:proofErr w:type="gramEnd"/>
      <w:r w:rsidRPr="00644018">
        <w:t xml:space="preserve"> features shall indicate these one or more Multi-USIM features are not supported.</w:t>
      </w:r>
    </w:p>
    <w:p w14:paraId="45EB5E34" w14:textId="77777777" w:rsidR="00AD7811" w:rsidRPr="00644018" w:rsidRDefault="00AD7811" w:rsidP="00AD7811">
      <w:r w:rsidRPr="00644018">
        <w:t xml:space="preserve">A UE not operating two or more USIMs shall indicate the </w:t>
      </w:r>
      <w:proofErr w:type="gramStart"/>
      <w:r w:rsidRPr="00644018">
        <w:t>Multi-USIM</w:t>
      </w:r>
      <w:proofErr w:type="gramEnd"/>
      <w:r w:rsidRPr="00644018">
        <w:t xml:space="preserve"> features are not supported.</w:t>
      </w:r>
    </w:p>
    <w:p w14:paraId="7189D25F" w14:textId="77777777" w:rsidR="00AD7811" w:rsidRPr="00644018" w:rsidRDefault="00AD7811" w:rsidP="00AD7811">
      <w:pPr>
        <w:pStyle w:val="NO"/>
      </w:pPr>
      <w:r w:rsidRPr="00644018">
        <w:t>NOTE:</w:t>
      </w:r>
      <w:r w:rsidRPr="00644018">
        <w:tab/>
        <w:t xml:space="preserve">It is not necessary for a UE operating two or more USIMs to use </w:t>
      </w:r>
      <w:proofErr w:type="gramStart"/>
      <w:r w:rsidRPr="00644018">
        <w:t>Multi-USIM</w:t>
      </w:r>
      <w:proofErr w:type="gramEnd"/>
      <w:r w:rsidRPr="00644018">
        <w:t xml:space="preserve"> features with all USIMs.</w:t>
      </w:r>
    </w:p>
    <w:p w14:paraId="4F586C6A" w14:textId="77777777" w:rsidR="00AD7811" w:rsidRPr="00644018" w:rsidRDefault="00AD7811" w:rsidP="00AD7811">
      <w:r w:rsidRPr="00644018">
        <w:t>If the UE supports Enhanced support of discontinuous network coverage for satellite access (see clause 4.3.18.1), then the UE shall indicate this in the UE Network Capability IE.</w:t>
      </w:r>
    </w:p>
    <w:p w14:paraId="0E43F98D" w14:textId="77777777" w:rsidR="00AD7811" w:rsidRPr="00644018" w:rsidRDefault="00AD7811" w:rsidP="00AD7811">
      <w:r w:rsidRPr="00644018">
        <w:t>In the case of satellite access for NB-IoT, if the UE supports reporting its Coarse Location Information via NAS, then the UE shall indicate this in the UE Network Capability IE.</w:t>
      </w:r>
    </w:p>
    <w:p w14:paraId="60C93DEF" w14:textId="77777777" w:rsidR="00AD7811" w:rsidRPr="00644018" w:rsidRDefault="00AD7811" w:rsidP="00AD7811">
      <w:r w:rsidRPr="00644018">
        <w:t>To allow for the addition of future features, the MME shall store the UE Network Capability and the MS Network Capability even if either or both is larger than specified in TS</w:t>
      </w:r>
      <w:r>
        <w:t> </w:t>
      </w:r>
      <w:r w:rsidRPr="00644018">
        <w:t>24.008</w:t>
      </w:r>
      <w:r>
        <w:t> </w:t>
      </w:r>
      <w:r w:rsidRPr="00644018">
        <w:t>[47]/TS</w:t>
      </w:r>
      <w:r>
        <w:t> </w:t>
      </w:r>
      <w:r w:rsidRPr="00644018">
        <w:t>24.301</w:t>
      </w:r>
      <w:r>
        <w:t> </w:t>
      </w:r>
      <w:r w:rsidRPr="00644018">
        <w:t>[46], up to a maximum size of 32 octets for each IE.</w:t>
      </w:r>
    </w:p>
    <w:p w14:paraId="2359DE01" w14:textId="27F6AE58" w:rsidR="00AD7811" w:rsidRDefault="00AD7811" w:rsidP="00AD7811">
      <w:pPr>
        <w:rPr>
          <w:ins w:id="364" w:author="Lalith Kumar/System &amp; Security Standards /SRI-Bangalore/Staff Engineer/Samsung Electronics [2]" w:date="2025-10-01T22:36:00Z"/>
        </w:rPr>
      </w:pPr>
      <w:r w:rsidRPr="00644018">
        <w:t>If the UE is enabled for Store and Forward Satellite operation (see clause 4.13.9), then the UE shall indicate</w:t>
      </w:r>
      <w:r>
        <w:t xml:space="preserve"> its support by indicating</w:t>
      </w:r>
      <w:r w:rsidRPr="00644018">
        <w:t xml:space="preserve"> "S&amp;F Capability" in the UE Network Capability IE.</w:t>
      </w:r>
    </w:p>
    <w:p w14:paraId="2227395B" w14:textId="0EA1597E" w:rsidR="00195B65" w:rsidRPr="00644018" w:rsidRDefault="00195B65" w:rsidP="00195B65">
      <w:pPr>
        <w:rPr>
          <w:ins w:id="365" w:author="Lalith Kumar/System &amp; Security Standards /SRI-Bangalore/Staff Engineer/Samsung Electronics [2]" w:date="2025-10-01T22:36:00Z"/>
        </w:rPr>
      </w:pPr>
      <w:ins w:id="366" w:author="Lalith Kumar/System &amp; Security Standards /SRI-Bangalore/Staff Engineer/Samsung Electronics [2]" w:date="2025-10-01T22:36:00Z">
        <w:r w:rsidRPr="00644018">
          <w:t xml:space="preserve">If the UE supports </w:t>
        </w:r>
        <w:r>
          <w:t xml:space="preserve">Disaster </w:t>
        </w:r>
      </w:ins>
      <w:ins w:id="367" w:author="Lalith Kumar/System &amp; Security Standards /SRI-Bangalore/Staff Engineer/Samsung Electronics" w:date="2025-10-17T06:44:00Z">
        <w:r w:rsidR="00AB21DF">
          <w:t>R</w:t>
        </w:r>
      </w:ins>
      <w:ins w:id="368" w:author="Lalith Kumar/System &amp; Security Standards /SRI-Bangalore/Staff Engineer/Samsung Electronics [2]" w:date="2025-10-01T22:36:00Z">
        <w:del w:id="369" w:author="Lalith Kumar/System &amp; Security Standards /SRI-Bangalore/Staff Engineer/Samsung Electronics" w:date="2025-10-17T06:44:00Z">
          <w:r w:rsidDel="00AB21DF">
            <w:delText>r</w:delText>
          </w:r>
        </w:del>
        <w:r>
          <w:t>oaming in EPS</w:t>
        </w:r>
        <w:r w:rsidRPr="00644018">
          <w:t xml:space="preserve"> (see </w:t>
        </w:r>
        <w:proofErr w:type="gramStart"/>
        <w:r w:rsidRPr="00644018">
          <w:t>clause </w:t>
        </w:r>
      </w:ins>
      <w:r w:rsidR="00C7136B">
        <w:t xml:space="preserve"> </w:t>
      </w:r>
      <w:ins w:id="370" w:author="Lalith Kumar/System &amp; Security Standards /SRI-Bangalore/Staff Engineer/Samsung Electronics" w:date="2025-10-17T13:39:00Z">
        <w:r w:rsidR="00C7136B">
          <w:t>4.Y</w:t>
        </w:r>
      </w:ins>
      <w:proofErr w:type="gramEnd"/>
      <w:ins w:id="371" w:author="Lalith Kumar/System &amp; Security Standards /SRI-Bangalore/Staff Engineer/Samsung Electronics [2]" w:date="2025-10-01T22:36:00Z">
        <w:r w:rsidRPr="00644018">
          <w:t>), then the UE shall indicate this in the UE Network Capability IE.</w:t>
        </w:r>
      </w:ins>
    </w:p>
    <w:p w14:paraId="3D8B401C" w14:textId="77777777" w:rsidR="00195B65" w:rsidRPr="00644018" w:rsidRDefault="00195B65" w:rsidP="00AD7811"/>
    <w:bookmarkEnd w:id="22"/>
    <w:p w14:paraId="5B3A968D" w14:textId="712A321B"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AA642" w14:textId="77777777" w:rsidR="001C1EEE" w:rsidRDefault="001C1EEE">
      <w:r>
        <w:separator/>
      </w:r>
    </w:p>
  </w:endnote>
  <w:endnote w:type="continuationSeparator" w:id="0">
    <w:p w14:paraId="08A328DE" w14:textId="77777777" w:rsidR="001C1EEE" w:rsidRDefault="001C1EEE">
      <w:r>
        <w:continuationSeparator/>
      </w:r>
    </w:p>
  </w:endnote>
  <w:endnote w:type="continuationNotice" w:id="1">
    <w:p w14:paraId="5FFB1708" w14:textId="77777777" w:rsidR="001C1EEE" w:rsidRDefault="001C1E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7A363" w14:textId="77777777" w:rsidR="001C1EEE" w:rsidRDefault="001C1EEE">
      <w:r>
        <w:separator/>
      </w:r>
    </w:p>
  </w:footnote>
  <w:footnote w:type="continuationSeparator" w:id="0">
    <w:p w14:paraId="1B2E3C7F" w14:textId="77777777" w:rsidR="001C1EEE" w:rsidRDefault="001C1EEE">
      <w:r>
        <w:continuationSeparator/>
      </w:r>
    </w:p>
  </w:footnote>
  <w:footnote w:type="continuationNotice" w:id="1">
    <w:p w14:paraId="6D4212F3" w14:textId="77777777" w:rsidR="001C1EEE" w:rsidRDefault="001C1E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D4EF3" w:rsidRDefault="004D4E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D4EF3" w:rsidRDefault="004D4E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D4EF3" w:rsidRDefault="004D4E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D4EF3" w:rsidRDefault="004D4E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System &amp; Security Standards /SRI-Bangalore/Staff Engineer/Samsung Electronics">
    <w15:presenceInfo w15:providerId="AD" w15:userId="S::lalith.kumar@samsung.com::1de69897-e355-42ba-8b0e-201c51c4a908"/>
  </w15:person>
  <w15:person w15:author="Lalith Kumar/System &amp; Security Standards /SRI-Bangalore/Staff Engineer/Samsung Electronics [2]">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0E"/>
    <w:rsid w:val="00001929"/>
    <w:rsid w:val="000025E1"/>
    <w:rsid w:val="00002CD4"/>
    <w:rsid w:val="000030D2"/>
    <w:rsid w:val="0000323E"/>
    <w:rsid w:val="00005D5B"/>
    <w:rsid w:val="00006446"/>
    <w:rsid w:val="000123D6"/>
    <w:rsid w:val="00015C51"/>
    <w:rsid w:val="00020B5C"/>
    <w:rsid w:val="00022054"/>
    <w:rsid w:val="00022E4A"/>
    <w:rsid w:val="0002421F"/>
    <w:rsid w:val="00027DE5"/>
    <w:rsid w:val="00027E9F"/>
    <w:rsid w:val="00030A0D"/>
    <w:rsid w:val="00036385"/>
    <w:rsid w:val="00037C4B"/>
    <w:rsid w:val="00040C82"/>
    <w:rsid w:val="00041AE9"/>
    <w:rsid w:val="00042132"/>
    <w:rsid w:val="00051348"/>
    <w:rsid w:val="000518E6"/>
    <w:rsid w:val="00067ED3"/>
    <w:rsid w:val="00077270"/>
    <w:rsid w:val="000776B1"/>
    <w:rsid w:val="00082073"/>
    <w:rsid w:val="00085F36"/>
    <w:rsid w:val="0009051D"/>
    <w:rsid w:val="00093C8B"/>
    <w:rsid w:val="000960DE"/>
    <w:rsid w:val="000A05A8"/>
    <w:rsid w:val="000A1DD8"/>
    <w:rsid w:val="000A46DC"/>
    <w:rsid w:val="000A6394"/>
    <w:rsid w:val="000B0416"/>
    <w:rsid w:val="000B367E"/>
    <w:rsid w:val="000B7385"/>
    <w:rsid w:val="000B7FED"/>
    <w:rsid w:val="000C038A"/>
    <w:rsid w:val="000C300D"/>
    <w:rsid w:val="000C3B05"/>
    <w:rsid w:val="000C4D8D"/>
    <w:rsid w:val="000C62AE"/>
    <w:rsid w:val="000C6598"/>
    <w:rsid w:val="000C67A6"/>
    <w:rsid w:val="000C79B8"/>
    <w:rsid w:val="000D44B3"/>
    <w:rsid w:val="000D54FE"/>
    <w:rsid w:val="000E175E"/>
    <w:rsid w:val="000E397B"/>
    <w:rsid w:val="000E3E14"/>
    <w:rsid w:val="000F0727"/>
    <w:rsid w:val="000F2820"/>
    <w:rsid w:val="000F44C0"/>
    <w:rsid w:val="000F593C"/>
    <w:rsid w:val="000F5EBA"/>
    <w:rsid w:val="000F6543"/>
    <w:rsid w:val="000F7689"/>
    <w:rsid w:val="0010209C"/>
    <w:rsid w:val="001027CA"/>
    <w:rsid w:val="00102ACF"/>
    <w:rsid w:val="00103AD5"/>
    <w:rsid w:val="00103C51"/>
    <w:rsid w:val="00104EED"/>
    <w:rsid w:val="0011194E"/>
    <w:rsid w:val="00112B28"/>
    <w:rsid w:val="00112B2A"/>
    <w:rsid w:val="001142C7"/>
    <w:rsid w:val="00115672"/>
    <w:rsid w:val="00115F70"/>
    <w:rsid w:val="00116166"/>
    <w:rsid w:val="00117DC9"/>
    <w:rsid w:val="00120832"/>
    <w:rsid w:val="00120A79"/>
    <w:rsid w:val="00121972"/>
    <w:rsid w:val="00124692"/>
    <w:rsid w:val="00131A5A"/>
    <w:rsid w:val="00141418"/>
    <w:rsid w:val="00142FAF"/>
    <w:rsid w:val="00145D43"/>
    <w:rsid w:val="00145EB3"/>
    <w:rsid w:val="001467F7"/>
    <w:rsid w:val="00150050"/>
    <w:rsid w:val="00161698"/>
    <w:rsid w:val="00161811"/>
    <w:rsid w:val="00163A3C"/>
    <w:rsid w:val="0016522E"/>
    <w:rsid w:val="001668B9"/>
    <w:rsid w:val="001679BE"/>
    <w:rsid w:val="0017535D"/>
    <w:rsid w:val="00180F03"/>
    <w:rsid w:val="00180F99"/>
    <w:rsid w:val="00184141"/>
    <w:rsid w:val="00184CC3"/>
    <w:rsid w:val="00191097"/>
    <w:rsid w:val="00192C46"/>
    <w:rsid w:val="00195B65"/>
    <w:rsid w:val="00195F15"/>
    <w:rsid w:val="001A08B3"/>
    <w:rsid w:val="001A5B67"/>
    <w:rsid w:val="001A7B60"/>
    <w:rsid w:val="001B33C3"/>
    <w:rsid w:val="001B52F0"/>
    <w:rsid w:val="001B5B32"/>
    <w:rsid w:val="001B7A65"/>
    <w:rsid w:val="001B7B3D"/>
    <w:rsid w:val="001C04D5"/>
    <w:rsid w:val="001C09EC"/>
    <w:rsid w:val="001C1EEE"/>
    <w:rsid w:val="001D5131"/>
    <w:rsid w:val="001D7719"/>
    <w:rsid w:val="001E2017"/>
    <w:rsid w:val="001E3CD6"/>
    <w:rsid w:val="001E41F3"/>
    <w:rsid w:val="001F071F"/>
    <w:rsid w:val="001F1FF2"/>
    <w:rsid w:val="001F570B"/>
    <w:rsid w:val="001F7768"/>
    <w:rsid w:val="001F7B69"/>
    <w:rsid w:val="00206AB8"/>
    <w:rsid w:val="0021222D"/>
    <w:rsid w:val="002159F2"/>
    <w:rsid w:val="00215E71"/>
    <w:rsid w:val="00217A4A"/>
    <w:rsid w:val="002211B5"/>
    <w:rsid w:val="0022408A"/>
    <w:rsid w:val="00225B13"/>
    <w:rsid w:val="00243FE1"/>
    <w:rsid w:val="00246972"/>
    <w:rsid w:val="00246FF9"/>
    <w:rsid w:val="00250B26"/>
    <w:rsid w:val="00250CB5"/>
    <w:rsid w:val="00251D2D"/>
    <w:rsid w:val="00251F3D"/>
    <w:rsid w:val="00252756"/>
    <w:rsid w:val="00252F11"/>
    <w:rsid w:val="002551E0"/>
    <w:rsid w:val="0026004D"/>
    <w:rsid w:val="00262F54"/>
    <w:rsid w:val="00263D04"/>
    <w:rsid w:val="002640DD"/>
    <w:rsid w:val="002727D8"/>
    <w:rsid w:val="00273303"/>
    <w:rsid w:val="00273CEE"/>
    <w:rsid w:val="00274F81"/>
    <w:rsid w:val="00275D12"/>
    <w:rsid w:val="00280560"/>
    <w:rsid w:val="0028063C"/>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0074"/>
    <w:rsid w:val="002E4268"/>
    <w:rsid w:val="002E472E"/>
    <w:rsid w:val="002E4E17"/>
    <w:rsid w:val="002F6B35"/>
    <w:rsid w:val="00305409"/>
    <w:rsid w:val="003105A0"/>
    <w:rsid w:val="00317D1B"/>
    <w:rsid w:val="00317D9F"/>
    <w:rsid w:val="00322BE4"/>
    <w:rsid w:val="00324D22"/>
    <w:rsid w:val="0033035A"/>
    <w:rsid w:val="00331F84"/>
    <w:rsid w:val="00343319"/>
    <w:rsid w:val="003546A3"/>
    <w:rsid w:val="003609EF"/>
    <w:rsid w:val="00360B55"/>
    <w:rsid w:val="00360E20"/>
    <w:rsid w:val="00361FEB"/>
    <w:rsid w:val="00362055"/>
    <w:rsid w:val="0036231A"/>
    <w:rsid w:val="00364FCF"/>
    <w:rsid w:val="00367A0C"/>
    <w:rsid w:val="00370317"/>
    <w:rsid w:val="00370BDE"/>
    <w:rsid w:val="00371990"/>
    <w:rsid w:val="00373187"/>
    <w:rsid w:val="00373395"/>
    <w:rsid w:val="00374DD4"/>
    <w:rsid w:val="00377F6C"/>
    <w:rsid w:val="00381262"/>
    <w:rsid w:val="00381289"/>
    <w:rsid w:val="00382BF5"/>
    <w:rsid w:val="00383784"/>
    <w:rsid w:val="00383F45"/>
    <w:rsid w:val="00391B81"/>
    <w:rsid w:val="0039266E"/>
    <w:rsid w:val="0039649C"/>
    <w:rsid w:val="003A12E5"/>
    <w:rsid w:val="003A55BC"/>
    <w:rsid w:val="003B1453"/>
    <w:rsid w:val="003B2F74"/>
    <w:rsid w:val="003C0757"/>
    <w:rsid w:val="003D10D6"/>
    <w:rsid w:val="003D1877"/>
    <w:rsid w:val="003D5589"/>
    <w:rsid w:val="003E08C6"/>
    <w:rsid w:val="003E1A36"/>
    <w:rsid w:val="003F2396"/>
    <w:rsid w:val="00401E7B"/>
    <w:rsid w:val="00410371"/>
    <w:rsid w:val="00410D2D"/>
    <w:rsid w:val="004124D9"/>
    <w:rsid w:val="00413080"/>
    <w:rsid w:val="00416D94"/>
    <w:rsid w:val="004215C3"/>
    <w:rsid w:val="00421907"/>
    <w:rsid w:val="00421F38"/>
    <w:rsid w:val="004237F7"/>
    <w:rsid w:val="004242F1"/>
    <w:rsid w:val="00426E60"/>
    <w:rsid w:val="00430EFA"/>
    <w:rsid w:val="00431165"/>
    <w:rsid w:val="004330B9"/>
    <w:rsid w:val="004369C1"/>
    <w:rsid w:val="004372AA"/>
    <w:rsid w:val="00437BCD"/>
    <w:rsid w:val="0044154A"/>
    <w:rsid w:val="00441E3F"/>
    <w:rsid w:val="00445B95"/>
    <w:rsid w:val="004510DE"/>
    <w:rsid w:val="00452EB9"/>
    <w:rsid w:val="004553D7"/>
    <w:rsid w:val="00464626"/>
    <w:rsid w:val="004659D8"/>
    <w:rsid w:val="00465AFD"/>
    <w:rsid w:val="00466317"/>
    <w:rsid w:val="00466580"/>
    <w:rsid w:val="00466F23"/>
    <w:rsid w:val="0046753C"/>
    <w:rsid w:val="00470FA7"/>
    <w:rsid w:val="00472220"/>
    <w:rsid w:val="00475614"/>
    <w:rsid w:val="00482774"/>
    <w:rsid w:val="004851A5"/>
    <w:rsid w:val="00485CC9"/>
    <w:rsid w:val="004A136D"/>
    <w:rsid w:val="004A4436"/>
    <w:rsid w:val="004B02D3"/>
    <w:rsid w:val="004B25CC"/>
    <w:rsid w:val="004B2BF5"/>
    <w:rsid w:val="004B49C7"/>
    <w:rsid w:val="004B75B7"/>
    <w:rsid w:val="004C4458"/>
    <w:rsid w:val="004C4F25"/>
    <w:rsid w:val="004C5A71"/>
    <w:rsid w:val="004C6005"/>
    <w:rsid w:val="004C6374"/>
    <w:rsid w:val="004C6A3C"/>
    <w:rsid w:val="004C7560"/>
    <w:rsid w:val="004D1CD1"/>
    <w:rsid w:val="004D31A8"/>
    <w:rsid w:val="004D4EF3"/>
    <w:rsid w:val="004D519A"/>
    <w:rsid w:val="004D6F9D"/>
    <w:rsid w:val="004D79CA"/>
    <w:rsid w:val="004E0200"/>
    <w:rsid w:val="004E35E2"/>
    <w:rsid w:val="004E502D"/>
    <w:rsid w:val="004E5289"/>
    <w:rsid w:val="004E537E"/>
    <w:rsid w:val="004F133E"/>
    <w:rsid w:val="004F374B"/>
    <w:rsid w:val="004F3C9C"/>
    <w:rsid w:val="004F4B3C"/>
    <w:rsid w:val="00501ABC"/>
    <w:rsid w:val="00501BCF"/>
    <w:rsid w:val="00502736"/>
    <w:rsid w:val="0050618D"/>
    <w:rsid w:val="00506A93"/>
    <w:rsid w:val="00507261"/>
    <w:rsid w:val="005141D9"/>
    <w:rsid w:val="0051580D"/>
    <w:rsid w:val="005310C4"/>
    <w:rsid w:val="00534D79"/>
    <w:rsid w:val="00541E9D"/>
    <w:rsid w:val="00543F74"/>
    <w:rsid w:val="00547111"/>
    <w:rsid w:val="00547E31"/>
    <w:rsid w:val="005534CB"/>
    <w:rsid w:val="00561F33"/>
    <w:rsid w:val="00562F52"/>
    <w:rsid w:val="00563F12"/>
    <w:rsid w:val="00567558"/>
    <w:rsid w:val="005703BB"/>
    <w:rsid w:val="00570886"/>
    <w:rsid w:val="00572C65"/>
    <w:rsid w:val="005733C3"/>
    <w:rsid w:val="00577FDB"/>
    <w:rsid w:val="00580652"/>
    <w:rsid w:val="0058151E"/>
    <w:rsid w:val="0058269E"/>
    <w:rsid w:val="005833CA"/>
    <w:rsid w:val="005843A0"/>
    <w:rsid w:val="005849A0"/>
    <w:rsid w:val="00584D7C"/>
    <w:rsid w:val="005855E7"/>
    <w:rsid w:val="0058711F"/>
    <w:rsid w:val="00592D74"/>
    <w:rsid w:val="00593EF0"/>
    <w:rsid w:val="0059482F"/>
    <w:rsid w:val="00594C39"/>
    <w:rsid w:val="005A0282"/>
    <w:rsid w:val="005A08FF"/>
    <w:rsid w:val="005A10C3"/>
    <w:rsid w:val="005A3E24"/>
    <w:rsid w:val="005A58FE"/>
    <w:rsid w:val="005A61E4"/>
    <w:rsid w:val="005A7C70"/>
    <w:rsid w:val="005B1CE8"/>
    <w:rsid w:val="005B63B4"/>
    <w:rsid w:val="005C081F"/>
    <w:rsid w:val="005C1327"/>
    <w:rsid w:val="005C39CF"/>
    <w:rsid w:val="005C5FB8"/>
    <w:rsid w:val="005D26FD"/>
    <w:rsid w:val="005D3B37"/>
    <w:rsid w:val="005D6781"/>
    <w:rsid w:val="005E2C44"/>
    <w:rsid w:val="005E5352"/>
    <w:rsid w:val="005E6D3E"/>
    <w:rsid w:val="005F36A8"/>
    <w:rsid w:val="005F496D"/>
    <w:rsid w:val="005F77B6"/>
    <w:rsid w:val="006069D6"/>
    <w:rsid w:val="00607FA9"/>
    <w:rsid w:val="00610553"/>
    <w:rsid w:val="0061258D"/>
    <w:rsid w:val="00612DF5"/>
    <w:rsid w:val="00617798"/>
    <w:rsid w:val="00620CA0"/>
    <w:rsid w:val="00621188"/>
    <w:rsid w:val="00622C5A"/>
    <w:rsid w:val="00624BFA"/>
    <w:rsid w:val="006257ED"/>
    <w:rsid w:val="0064596A"/>
    <w:rsid w:val="006469C0"/>
    <w:rsid w:val="00650BEC"/>
    <w:rsid w:val="00650EC4"/>
    <w:rsid w:val="00653603"/>
    <w:rsid w:val="00653DE4"/>
    <w:rsid w:val="00653F10"/>
    <w:rsid w:val="00662972"/>
    <w:rsid w:val="00665C47"/>
    <w:rsid w:val="006660B7"/>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A233D"/>
    <w:rsid w:val="006B0DA6"/>
    <w:rsid w:val="006B46FB"/>
    <w:rsid w:val="006B535D"/>
    <w:rsid w:val="006B7754"/>
    <w:rsid w:val="006C15D6"/>
    <w:rsid w:val="006C286D"/>
    <w:rsid w:val="006C4CD2"/>
    <w:rsid w:val="006D129B"/>
    <w:rsid w:val="006D3C35"/>
    <w:rsid w:val="006D7F65"/>
    <w:rsid w:val="006E21FB"/>
    <w:rsid w:val="006F0D2B"/>
    <w:rsid w:val="006F2088"/>
    <w:rsid w:val="006F2DA3"/>
    <w:rsid w:val="006F557F"/>
    <w:rsid w:val="00702BB6"/>
    <w:rsid w:val="00711C8E"/>
    <w:rsid w:val="00716467"/>
    <w:rsid w:val="00724067"/>
    <w:rsid w:val="00726BC3"/>
    <w:rsid w:val="007338E3"/>
    <w:rsid w:val="00733A1C"/>
    <w:rsid w:val="0073464E"/>
    <w:rsid w:val="007347A6"/>
    <w:rsid w:val="00740FC2"/>
    <w:rsid w:val="00741B60"/>
    <w:rsid w:val="007420BE"/>
    <w:rsid w:val="00744A7E"/>
    <w:rsid w:val="007450FD"/>
    <w:rsid w:val="00747FAF"/>
    <w:rsid w:val="00753FF6"/>
    <w:rsid w:val="0075675E"/>
    <w:rsid w:val="00761209"/>
    <w:rsid w:val="00762373"/>
    <w:rsid w:val="00765A97"/>
    <w:rsid w:val="00766A50"/>
    <w:rsid w:val="00770670"/>
    <w:rsid w:val="00771D88"/>
    <w:rsid w:val="00772D0C"/>
    <w:rsid w:val="007854DA"/>
    <w:rsid w:val="00787A21"/>
    <w:rsid w:val="00792342"/>
    <w:rsid w:val="007977A8"/>
    <w:rsid w:val="00797E3D"/>
    <w:rsid w:val="007A2DD1"/>
    <w:rsid w:val="007B11C5"/>
    <w:rsid w:val="007B512A"/>
    <w:rsid w:val="007B7370"/>
    <w:rsid w:val="007B7C61"/>
    <w:rsid w:val="007C166A"/>
    <w:rsid w:val="007C2097"/>
    <w:rsid w:val="007C45E2"/>
    <w:rsid w:val="007D2E76"/>
    <w:rsid w:val="007D3162"/>
    <w:rsid w:val="007D4575"/>
    <w:rsid w:val="007D6A07"/>
    <w:rsid w:val="007E4F29"/>
    <w:rsid w:val="007E7E47"/>
    <w:rsid w:val="007F229D"/>
    <w:rsid w:val="007F7259"/>
    <w:rsid w:val="00800355"/>
    <w:rsid w:val="008040A8"/>
    <w:rsid w:val="0081015E"/>
    <w:rsid w:val="00810E17"/>
    <w:rsid w:val="00812D7C"/>
    <w:rsid w:val="00812E7F"/>
    <w:rsid w:val="0081709D"/>
    <w:rsid w:val="00817233"/>
    <w:rsid w:val="00817DC8"/>
    <w:rsid w:val="00823542"/>
    <w:rsid w:val="008244CD"/>
    <w:rsid w:val="00826C0F"/>
    <w:rsid w:val="00827918"/>
    <w:rsid w:val="008279FA"/>
    <w:rsid w:val="00832C40"/>
    <w:rsid w:val="00833D61"/>
    <w:rsid w:val="0083441E"/>
    <w:rsid w:val="00840FE1"/>
    <w:rsid w:val="00841486"/>
    <w:rsid w:val="00841778"/>
    <w:rsid w:val="00850421"/>
    <w:rsid w:val="00852394"/>
    <w:rsid w:val="008542AB"/>
    <w:rsid w:val="00854775"/>
    <w:rsid w:val="00860A78"/>
    <w:rsid w:val="00861697"/>
    <w:rsid w:val="008626E7"/>
    <w:rsid w:val="0086405D"/>
    <w:rsid w:val="00870C26"/>
    <w:rsid w:val="00870EE7"/>
    <w:rsid w:val="0087360B"/>
    <w:rsid w:val="008863B9"/>
    <w:rsid w:val="0089592F"/>
    <w:rsid w:val="008A2358"/>
    <w:rsid w:val="008A45A6"/>
    <w:rsid w:val="008A60FE"/>
    <w:rsid w:val="008B2D93"/>
    <w:rsid w:val="008C12A0"/>
    <w:rsid w:val="008C1D3E"/>
    <w:rsid w:val="008C1E8B"/>
    <w:rsid w:val="008C2B48"/>
    <w:rsid w:val="008C72A2"/>
    <w:rsid w:val="008D042F"/>
    <w:rsid w:val="008D3CCC"/>
    <w:rsid w:val="008D4B78"/>
    <w:rsid w:val="008D6161"/>
    <w:rsid w:val="008D6948"/>
    <w:rsid w:val="008F0094"/>
    <w:rsid w:val="008F0212"/>
    <w:rsid w:val="008F1BA3"/>
    <w:rsid w:val="008F1EC4"/>
    <w:rsid w:val="008F3789"/>
    <w:rsid w:val="008F686C"/>
    <w:rsid w:val="008F6D60"/>
    <w:rsid w:val="008F7899"/>
    <w:rsid w:val="0090115C"/>
    <w:rsid w:val="00901805"/>
    <w:rsid w:val="009025B3"/>
    <w:rsid w:val="0090432F"/>
    <w:rsid w:val="009113E7"/>
    <w:rsid w:val="00912051"/>
    <w:rsid w:val="009148DE"/>
    <w:rsid w:val="00920EAE"/>
    <w:rsid w:val="00933FAC"/>
    <w:rsid w:val="00936B33"/>
    <w:rsid w:val="00941E30"/>
    <w:rsid w:val="0094285C"/>
    <w:rsid w:val="0094287D"/>
    <w:rsid w:val="009435B4"/>
    <w:rsid w:val="00943B6E"/>
    <w:rsid w:val="009505C6"/>
    <w:rsid w:val="0095568F"/>
    <w:rsid w:val="00960ED2"/>
    <w:rsid w:val="00965610"/>
    <w:rsid w:val="00965DB7"/>
    <w:rsid w:val="00971DE3"/>
    <w:rsid w:val="00975F20"/>
    <w:rsid w:val="00976726"/>
    <w:rsid w:val="00977268"/>
    <w:rsid w:val="00977570"/>
    <w:rsid w:val="009777D9"/>
    <w:rsid w:val="00981EF1"/>
    <w:rsid w:val="009833FB"/>
    <w:rsid w:val="00987BD9"/>
    <w:rsid w:val="00991B88"/>
    <w:rsid w:val="00992C66"/>
    <w:rsid w:val="009A07B4"/>
    <w:rsid w:val="009A17C4"/>
    <w:rsid w:val="009A2553"/>
    <w:rsid w:val="009A4249"/>
    <w:rsid w:val="009A5753"/>
    <w:rsid w:val="009A579D"/>
    <w:rsid w:val="009B36A9"/>
    <w:rsid w:val="009B6FDF"/>
    <w:rsid w:val="009C0C9C"/>
    <w:rsid w:val="009C0FB5"/>
    <w:rsid w:val="009C459B"/>
    <w:rsid w:val="009C51AA"/>
    <w:rsid w:val="009C779E"/>
    <w:rsid w:val="009D1357"/>
    <w:rsid w:val="009D1D16"/>
    <w:rsid w:val="009D391A"/>
    <w:rsid w:val="009D3ED1"/>
    <w:rsid w:val="009D60DC"/>
    <w:rsid w:val="009D67A5"/>
    <w:rsid w:val="009E251F"/>
    <w:rsid w:val="009E3297"/>
    <w:rsid w:val="009E5702"/>
    <w:rsid w:val="009F3151"/>
    <w:rsid w:val="009F42E9"/>
    <w:rsid w:val="009F734F"/>
    <w:rsid w:val="00A0225F"/>
    <w:rsid w:val="00A05181"/>
    <w:rsid w:val="00A05C21"/>
    <w:rsid w:val="00A127C5"/>
    <w:rsid w:val="00A14702"/>
    <w:rsid w:val="00A154EF"/>
    <w:rsid w:val="00A177DC"/>
    <w:rsid w:val="00A20299"/>
    <w:rsid w:val="00A246B6"/>
    <w:rsid w:val="00A24E6F"/>
    <w:rsid w:val="00A2635E"/>
    <w:rsid w:val="00A26C2B"/>
    <w:rsid w:val="00A32DC8"/>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21DF"/>
    <w:rsid w:val="00AB4654"/>
    <w:rsid w:val="00AB6764"/>
    <w:rsid w:val="00AB6C8F"/>
    <w:rsid w:val="00AC1C3A"/>
    <w:rsid w:val="00AC1D13"/>
    <w:rsid w:val="00AC2A92"/>
    <w:rsid w:val="00AC3264"/>
    <w:rsid w:val="00AC44CE"/>
    <w:rsid w:val="00AC5174"/>
    <w:rsid w:val="00AC54FD"/>
    <w:rsid w:val="00AC5820"/>
    <w:rsid w:val="00AC5E87"/>
    <w:rsid w:val="00AC7D3F"/>
    <w:rsid w:val="00AD042B"/>
    <w:rsid w:val="00AD1CD8"/>
    <w:rsid w:val="00AD2BF2"/>
    <w:rsid w:val="00AD7811"/>
    <w:rsid w:val="00AE0279"/>
    <w:rsid w:val="00AE2DB8"/>
    <w:rsid w:val="00AE3F20"/>
    <w:rsid w:val="00AE60E5"/>
    <w:rsid w:val="00AE63D1"/>
    <w:rsid w:val="00AF2046"/>
    <w:rsid w:val="00AF5C01"/>
    <w:rsid w:val="00AF7FC6"/>
    <w:rsid w:val="00B10B17"/>
    <w:rsid w:val="00B1229A"/>
    <w:rsid w:val="00B16D28"/>
    <w:rsid w:val="00B20614"/>
    <w:rsid w:val="00B20829"/>
    <w:rsid w:val="00B258BB"/>
    <w:rsid w:val="00B32691"/>
    <w:rsid w:val="00B340DB"/>
    <w:rsid w:val="00B341AD"/>
    <w:rsid w:val="00B34984"/>
    <w:rsid w:val="00B37062"/>
    <w:rsid w:val="00B40A29"/>
    <w:rsid w:val="00B44CBB"/>
    <w:rsid w:val="00B50D85"/>
    <w:rsid w:val="00B52A28"/>
    <w:rsid w:val="00B534CF"/>
    <w:rsid w:val="00B6033C"/>
    <w:rsid w:val="00B65D25"/>
    <w:rsid w:val="00B66147"/>
    <w:rsid w:val="00B67B97"/>
    <w:rsid w:val="00B71331"/>
    <w:rsid w:val="00B74664"/>
    <w:rsid w:val="00B7566A"/>
    <w:rsid w:val="00B76824"/>
    <w:rsid w:val="00B769F7"/>
    <w:rsid w:val="00B76C46"/>
    <w:rsid w:val="00B804D3"/>
    <w:rsid w:val="00B81985"/>
    <w:rsid w:val="00B82D97"/>
    <w:rsid w:val="00B9129B"/>
    <w:rsid w:val="00B9473C"/>
    <w:rsid w:val="00B968C8"/>
    <w:rsid w:val="00BA3652"/>
    <w:rsid w:val="00BA3EC5"/>
    <w:rsid w:val="00BA51D9"/>
    <w:rsid w:val="00BA6FBE"/>
    <w:rsid w:val="00BB0E48"/>
    <w:rsid w:val="00BB1D3C"/>
    <w:rsid w:val="00BB4C20"/>
    <w:rsid w:val="00BB5A24"/>
    <w:rsid w:val="00BB5A74"/>
    <w:rsid w:val="00BB5DFC"/>
    <w:rsid w:val="00BD279D"/>
    <w:rsid w:val="00BD38C2"/>
    <w:rsid w:val="00BD5964"/>
    <w:rsid w:val="00BD6BB8"/>
    <w:rsid w:val="00BE1499"/>
    <w:rsid w:val="00C03AC2"/>
    <w:rsid w:val="00C05AEC"/>
    <w:rsid w:val="00C11604"/>
    <w:rsid w:val="00C11AC8"/>
    <w:rsid w:val="00C11B3B"/>
    <w:rsid w:val="00C11F35"/>
    <w:rsid w:val="00C12B20"/>
    <w:rsid w:val="00C12EE0"/>
    <w:rsid w:val="00C1603F"/>
    <w:rsid w:val="00C17783"/>
    <w:rsid w:val="00C178AA"/>
    <w:rsid w:val="00C179BD"/>
    <w:rsid w:val="00C204A1"/>
    <w:rsid w:val="00C23F27"/>
    <w:rsid w:val="00C2465F"/>
    <w:rsid w:val="00C31021"/>
    <w:rsid w:val="00C32EC0"/>
    <w:rsid w:val="00C34573"/>
    <w:rsid w:val="00C36096"/>
    <w:rsid w:val="00C40859"/>
    <w:rsid w:val="00C41121"/>
    <w:rsid w:val="00C4464A"/>
    <w:rsid w:val="00C47CAA"/>
    <w:rsid w:val="00C526E4"/>
    <w:rsid w:val="00C53406"/>
    <w:rsid w:val="00C574EF"/>
    <w:rsid w:val="00C60DF9"/>
    <w:rsid w:val="00C6247F"/>
    <w:rsid w:val="00C632E4"/>
    <w:rsid w:val="00C66BA2"/>
    <w:rsid w:val="00C707BC"/>
    <w:rsid w:val="00C7136B"/>
    <w:rsid w:val="00C72D83"/>
    <w:rsid w:val="00C758BE"/>
    <w:rsid w:val="00C76291"/>
    <w:rsid w:val="00C76E65"/>
    <w:rsid w:val="00C817FB"/>
    <w:rsid w:val="00C870F6"/>
    <w:rsid w:val="00C8746F"/>
    <w:rsid w:val="00C9092B"/>
    <w:rsid w:val="00C95985"/>
    <w:rsid w:val="00CA2F08"/>
    <w:rsid w:val="00CA7010"/>
    <w:rsid w:val="00CA71E3"/>
    <w:rsid w:val="00CA7B18"/>
    <w:rsid w:val="00CB34C3"/>
    <w:rsid w:val="00CC44E4"/>
    <w:rsid w:val="00CC5026"/>
    <w:rsid w:val="00CC68D0"/>
    <w:rsid w:val="00CC7437"/>
    <w:rsid w:val="00CD48BC"/>
    <w:rsid w:val="00CD5B00"/>
    <w:rsid w:val="00CE41A6"/>
    <w:rsid w:val="00CE50B3"/>
    <w:rsid w:val="00CF4CAD"/>
    <w:rsid w:val="00CF7509"/>
    <w:rsid w:val="00D0038E"/>
    <w:rsid w:val="00D00895"/>
    <w:rsid w:val="00D03F9A"/>
    <w:rsid w:val="00D04449"/>
    <w:rsid w:val="00D0657E"/>
    <w:rsid w:val="00D06D51"/>
    <w:rsid w:val="00D12D2C"/>
    <w:rsid w:val="00D166A2"/>
    <w:rsid w:val="00D23D96"/>
    <w:rsid w:val="00D24991"/>
    <w:rsid w:val="00D25704"/>
    <w:rsid w:val="00D26193"/>
    <w:rsid w:val="00D26E75"/>
    <w:rsid w:val="00D37D0A"/>
    <w:rsid w:val="00D408C6"/>
    <w:rsid w:val="00D4165E"/>
    <w:rsid w:val="00D4328A"/>
    <w:rsid w:val="00D43FC9"/>
    <w:rsid w:val="00D441B5"/>
    <w:rsid w:val="00D45720"/>
    <w:rsid w:val="00D46884"/>
    <w:rsid w:val="00D50255"/>
    <w:rsid w:val="00D55399"/>
    <w:rsid w:val="00D55D80"/>
    <w:rsid w:val="00D63F81"/>
    <w:rsid w:val="00D66520"/>
    <w:rsid w:val="00D6796A"/>
    <w:rsid w:val="00D74342"/>
    <w:rsid w:val="00D74841"/>
    <w:rsid w:val="00D77612"/>
    <w:rsid w:val="00D77793"/>
    <w:rsid w:val="00D81ABB"/>
    <w:rsid w:val="00D820A9"/>
    <w:rsid w:val="00D84AE9"/>
    <w:rsid w:val="00D876E5"/>
    <w:rsid w:val="00D87A17"/>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C1AF9"/>
    <w:rsid w:val="00DC3A0C"/>
    <w:rsid w:val="00DC7B2A"/>
    <w:rsid w:val="00DD13BC"/>
    <w:rsid w:val="00DD34BB"/>
    <w:rsid w:val="00DE0698"/>
    <w:rsid w:val="00DE2E01"/>
    <w:rsid w:val="00DE34CF"/>
    <w:rsid w:val="00DE5EAD"/>
    <w:rsid w:val="00DE6827"/>
    <w:rsid w:val="00DF2771"/>
    <w:rsid w:val="00DF393E"/>
    <w:rsid w:val="00DF4B79"/>
    <w:rsid w:val="00E0146E"/>
    <w:rsid w:val="00E0312F"/>
    <w:rsid w:val="00E04386"/>
    <w:rsid w:val="00E045F9"/>
    <w:rsid w:val="00E05CED"/>
    <w:rsid w:val="00E11B53"/>
    <w:rsid w:val="00E13F3D"/>
    <w:rsid w:val="00E1546B"/>
    <w:rsid w:val="00E1560E"/>
    <w:rsid w:val="00E1694C"/>
    <w:rsid w:val="00E17267"/>
    <w:rsid w:val="00E211A8"/>
    <w:rsid w:val="00E214DF"/>
    <w:rsid w:val="00E22BF6"/>
    <w:rsid w:val="00E23BDF"/>
    <w:rsid w:val="00E2579A"/>
    <w:rsid w:val="00E25E37"/>
    <w:rsid w:val="00E2649F"/>
    <w:rsid w:val="00E32EF6"/>
    <w:rsid w:val="00E34898"/>
    <w:rsid w:val="00E41373"/>
    <w:rsid w:val="00E4188B"/>
    <w:rsid w:val="00E42EEA"/>
    <w:rsid w:val="00E4399E"/>
    <w:rsid w:val="00E44509"/>
    <w:rsid w:val="00E4500C"/>
    <w:rsid w:val="00E47A8E"/>
    <w:rsid w:val="00E52102"/>
    <w:rsid w:val="00E5645B"/>
    <w:rsid w:val="00E571DC"/>
    <w:rsid w:val="00E57DDD"/>
    <w:rsid w:val="00E60DDA"/>
    <w:rsid w:val="00E61221"/>
    <w:rsid w:val="00E66E79"/>
    <w:rsid w:val="00E70502"/>
    <w:rsid w:val="00E7157D"/>
    <w:rsid w:val="00E719F3"/>
    <w:rsid w:val="00E734F5"/>
    <w:rsid w:val="00E739DB"/>
    <w:rsid w:val="00E81210"/>
    <w:rsid w:val="00E81E56"/>
    <w:rsid w:val="00E85558"/>
    <w:rsid w:val="00E9031E"/>
    <w:rsid w:val="00E923C7"/>
    <w:rsid w:val="00E933A1"/>
    <w:rsid w:val="00E94591"/>
    <w:rsid w:val="00E97F4E"/>
    <w:rsid w:val="00EA1A17"/>
    <w:rsid w:val="00EA3827"/>
    <w:rsid w:val="00EA3C49"/>
    <w:rsid w:val="00EA7B9A"/>
    <w:rsid w:val="00EB09B7"/>
    <w:rsid w:val="00EB0B40"/>
    <w:rsid w:val="00EB4351"/>
    <w:rsid w:val="00EC004A"/>
    <w:rsid w:val="00EC3E47"/>
    <w:rsid w:val="00EC7BE1"/>
    <w:rsid w:val="00ED0A23"/>
    <w:rsid w:val="00ED14B1"/>
    <w:rsid w:val="00ED1852"/>
    <w:rsid w:val="00ED19C3"/>
    <w:rsid w:val="00ED3283"/>
    <w:rsid w:val="00EE0A45"/>
    <w:rsid w:val="00EE5EF4"/>
    <w:rsid w:val="00EE668C"/>
    <w:rsid w:val="00EE7D7C"/>
    <w:rsid w:val="00EF01B0"/>
    <w:rsid w:val="00EF0654"/>
    <w:rsid w:val="00EF483E"/>
    <w:rsid w:val="00EF56B1"/>
    <w:rsid w:val="00EF58BD"/>
    <w:rsid w:val="00EF5CB6"/>
    <w:rsid w:val="00EF6A66"/>
    <w:rsid w:val="00F01921"/>
    <w:rsid w:val="00F02047"/>
    <w:rsid w:val="00F029B1"/>
    <w:rsid w:val="00F044B4"/>
    <w:rsid w:val="00F05BEE"/>
    <w:rsid w:val="00F14E6E"/>
    <w:rsid w:val="00F15839"/>
    <w:rsid w:val="00F160F3"/>
    <w:rsid w:val="00F21653"/>
    <w:rsid w:val="00F22B42"/>
    <w:rsid w:val="00F2389F"/>
    <w:rsid w:val="00F2392F"/>
    <w:rsid w:val="00F239AD"/>
    <w:rsid w:val="00F25D98"/>
    <w:rsid w:val="00F27E48"/>
    <w:rsid w:val="00F300FB"/>
    <w:rsid w:val="00F32D3D"/>
    <w:rsid w:val="00F36490"/>
    <w:rsid w:val="00F376AE"/>
    <w:rsid w:val="00F42351"/>
    <w:rsid w:val="00F45ABF"/>
    <w:rsid w:val="00F46039"/>
    <w:rsid w:val="00F46C41"/>
    <w:rsid w:val="00F46C8E"/>
    <w:rsid w:val="00F47685"/>
    <w:rsid w:val="00F53A69"/>
    <w:rsid w:val="00F55867"/>
    <w:rsid w:val="00F5774D"/>
    <w:rsid w:val="00F608A6"/>
    <w:rsid w:val="00F60DCF"/>
    <w:rsid w:val="00F62731"/>
    <w:rsid w:val="00F64014"/>
    <w:rsid w:val="00F66A35"/>
    <w:rsid w:val="00F72999"/>
    <w:rsid w:val="00F765FF"/>
    <w:rsid w:val="00F773B0"/>
    <w:rsid w:val="00F92BC8"/>
    <w:rsid w:val="00FA086A"/>
    <w:rsid w:val="00FA1130"/>
    <w:rsid w:val="00FA2473"/>
    <w:rsid w:val="00FA3D9A"/>
    <w:rsid w:val="00FB357A"/>
    <w:rsid w:val="00FB6386"/>
    <w:rsid w:val="00FC43CA"/>
    <w:rsid w:val="00FC4B91"/>
    <w:rsid w:val="00FD3900"/>
    <w:rsid w:val="00FD7C89"/>
    <w:rsid w:val="00FE34C3"/>
    <w:rsid w:val="00FE46BA"/>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qFormat/>
    <w:rsid w:val="007B7C61"/>
    <w:rPr>
      <w:rFonts w:ascii="Arial" w:hAnsi="Arial"/>
      <w:sz w:val="18"/>
      <w:lang w:val="en-GB" w:eastAsia="en-US"/>
    </w:rPr>
  </w:style>
  <w:style w:type="character" w:customStyle="1" w:styleId="TAHCar">
    <w:name w:val="TAH Car"/>
    <w:link w:val="TAH"/>
    <w:qFormat/>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 w:type="character" w:customStyle="1" w:styleId="EWChar">
    <w:name w:val="EW Char"/>
    <w:link w:val="EW"/>
    <w:qFormat/>
    <w:locked/>
    <w:rsid w:val="00F05BEE"/>
    <w:rPr>
      <w:rFonts w:ascii="Times New Roman" w:hAnsi="Times New Roman"/>
      <w:lang w:val="en-GB" w:eastAsia="en-US"/>
    </w:rPr>
  </w:style>
  <w:style w:type="character" w:customStyle="1" w:styleId="EXChar">
    <w:name w:val="EX Char"/>
    <w:link w:val="EX"/>
    <w:locked/>
    <w:rsid w:val="003D5589"/>
    <w:rPr>
      <w:rFonts w:ascii="Times New Roman" w:hAnsi="Times New Roman"/>
      <w:lang w:val="en-GB" w:eastAsia="en-US"/>
    </w:rPr>
  </w:style>
  <w:style w:type="character" w:customStyle="1" w:styleId="TANChar">
    <w:name w:val="TAN Char"/>
    <w:link w:val="TAN"/>
    <w:rsid w:val="003D55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EA4091B0-37CF-4B4E-ACDD-5DD1729791D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397</TotalTime>
  <Pages>66</Pages>
  <Words>37684</Words>
  <Characters>214802</Characters>
  <Application>Microsoft Office Word</Application>
  <DocSecurity>0</DocSecurity>
  <Lines>1790</Lines>
  <Paragraphs>503</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251983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189</cp:revision>
  <cp:lastPrinted>1900-01-01T05:00:00Z</cp:lastPrinted>
  <dcterms:created xsi:type="dcterms:W3CDTF">2025-05-08T07:30:00Z</dcterms:created>
  <dcterms:modified xsi:type="dcterms:W3CDTF">2025-10-17T05:49:00Z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